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2AD24B" w14:textId="77777777" w:rsidR="00556714" w:rsidRPr="00084D0C" w:rsidRDefault="008B61DA" w:rsidP="008176A7">
      <w:pPr>
        <w:spacing w:before="0" w:after="0"/>
        <w:rPr>
          <w:rFonts w:cs="Arial"/>
          <w:lang w:val="et-EE"/>
        </w:rPr>
      </w:pPr>
      <w:r w:rsidRPr="00084D0C">
        <w:rPr>
          <w:rFonts w:cs="Arial"/>
          <w:noProof/>
          <w:lang w:val="et-EE" w:eastAsia="et-EE"/>
        </w:rPr>
        <w:drawing>
          <wp:anchor distT="0" distB="0" distL="114935" distR="114935" simplePos="0" relativeHeight="251650560" behindDoc="1" locked="0" layoutInCell="1" allowOverlap="1" wp14:anchorId="377FDD0C" wp14:editId="2B2739B3">
            <wp:simplePos x="0" y="0"/>
            <wp:positionH relativeFrom="column">
              <wp:posOffset>5305425</wp:posOffset>
            </wp:positionH>
            <wp:positionV relativeFrom="paragraph">
              <wp:posOffset>8878</wp:posOffset>
            </wp:positionV>
            <wp:extent cx="1028700" cy="1066800"/>
            <wp:effectExtent l="19050" t="0" r="0" b="0"/>
            <wp:wrapTight wrapText="bothSides">
              <wp:wrapPolygon edited="0">
                <wp:start x="-400" y="0"/>
                <wp:lineTo x="-400" y="21214"/>
                <wp:lineTo x="21600" y="21214"/>
                <wp:lineTo x="21600" y="0"/>
                <wp:lineTo x="-40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1028700" cy="1066800"/>
                    </a:xfrm>
                    <a:prstGeom prst="rect">
                      <a:avLst/>
                    </a:prstGeom>
                    <a:solidFill>
                      <a:srgbClr val="FFFFFF"/>
                    </a:solidFill>
                    <a:ln w="9525">
                      <a:noFill/>
                      <a:miter lim="800000"/>
                      <a:headEnd/>
                      <a:tailEnd/>
                    </a:ln>
                  </pic:spPr>
                </pic:pic>
              </a:graphicData>
            </a:graphic>
          </wp:anchor>
        </w:drawing>
      </w:r>
    </w:p>
    <w:p w14:paraId="4CD27863" w14:textId="77777777" w:rsidR="008B61DA" w:rsidRPr="00084D0C" w:rsidRDefault="008B61DA" w:rsidP="008176A7">
      <w:pPr>
        <w:spacing w:before="0" w:after="0"/>
        <w:rPr>
          <w:rFonts w:cs="Arial"/>
          <w:lang w:val="et-EE"/>
        </w:rPr>
      </w:pPr>
    </w:p>
    <w:p w14:paraId="41615298" w14:textId="77777777" w:rsidR="008B61DA" w:rsidRPr="00084D0C" w:rsidRDefault="008B61DA" w:rsidP="008176A7">
      <w:pPr>
        <w:spacing w:before="0" w:after="0"/>
        <w:rPr>
          <w:rFonts w:cs="Arial"/>
          <w:lang w:val="et-EE"/>
        </w:rPr>
      </w:pPr>
    </w:p>
    <w:p w14:paraId="4DAA68E2" w14:textId="77777777" w:rsidR="00EA16F6" w:rsidRPr="00084D0C" w:rsidRDefault="008C542B" w:rsidP="008176A7">
      <w:pPr>
        <w:spacing w:before="0" w:after="0"/>
        <w:jc w:val="right"/>
        <w:rPr>
          <w:rFonts w:cs="Arial"/>
          <w:b/>
          <w:sz w:val="24"/>
          <w:szCs w:val="24"/>
          <w:lang w:val="et-EE"/>
        </w:rPr>
      </w:pPr>
      <w:r w:rsidRPr="00084D0C">
        <w:rPr>
          <w:rFonts w:cs="Arial"/>
          <w:b/>
          <w:sz w:val="24"/>
          <w:szCs w:val="24"/>
          <w:lang w:val="et-EE"/>
        </w:rPr>
        <w:tab/>
      </w:r>
    </w:p>
    <w:p w14:paraId="1D8693E0" w14:textId="77777777" w:rsidR="00EA16F6" w:rsidRPr="00084D0C" w:rsidRDefault="00EA16F6" w:rsidP="008176A7">
      <w:pPr>
        <w:spacing w:before="0" w:after="0"/>
        <w:jc w:val="right"/>
        <w:rPr>
          <w:rFonts w:cs="Arial"/>
          <w:b/>
          <w:sz w:val="24"/>
          <w:szCs w:val="24"/>
          <w:lang w:val="et-EE"/>
        </w:rPr>
      </w:pPr>
    </w:p>
    <w:p w14:paraId="4EE3AFD2" w14:textId="77777777" w:rsidR="00EA16F6" w:rsidRPr="00084D0C" w:rsidRDefault="00EA16F6" w:rsidP="008176A7">
      <w:pPr>
        <w:spacing w:before="0" w:after="0"/>
        <w:jc w:val="right"/>
        <w:rPr>
          <w:rFonts w:cs="Arial"/>
          <w:b/>
          <w:sz w:val="24"/>
          <w:szCs w:val="24"/>
          <w:lang w:val="et-EE"/>
        </w:rPr>
      </w:pPr>
    </w:p>
    <w:p w14:paraId="5D65CB5B" w14:textId="77777777" w:rsidR="00C62AC8" w:rsidRPr="00084D0C" w:rsidRDefault="00C62AC8" w:rsidP="008176A7">
      <w:pPr>
        <w:spacing w:before="0" w:after="0"/>
        <w:jc w:val="right"/>
        <w:rPr>
          <w:rFonts w:cs="Arial"/>
          <w:b/>
          <w:sz w:val="24"/>
          <w:szCs w:val="24"/>
          <w:lang w:val="et-EE"/>
        </w:rPr>
      </w:pPr>
    </w:p>
    <w:p w14:paraId="0FDCF504" w14:textId="1FF41481" w:rsidR="00556714" w:rsidRPr="00084D0C" w:rsidRDefault="008B61DA" w:rsidP="008176A7">
      <w:pPr>
        <w:spacing w:before="0" w:after="0"/>
        <w:jc w:val="right"/>
        <w:rPr>
          <w:rFonts w:cs="Arial"/>
          <w:b/>
          <w:sz w:val="24"/>
          <w:szCs w:val="24"/>
          <w:lang w:val="et-EE"/>
        </w:rPr>
      </w:pPr>
      <w:r w:rsidRPr="00084D0C">
        <w:rPr>
          <w:rFonts w:cs="Arial"/>
          <w:b/>
          <w:sz w:val="24"/>
          <w:szCs w:val="24"/>
          <w:lang w:val="et-EE"/>
        </w:rPr>
        <w:t>Töö nr</w:t>
      </w:r>
      <w:r w:rsidR="002E0160" w:rsidRPr="00084D0C">
        <w:rPr>
          <w:rFonts w:cs="Arial"/>
          <w:b/>
          <w:sz w:val="24"/>
          <w:szCs w:val="24"/>
          <w:lang w:val="et-EE"/>
        </w:rPr>
        <w:t xml:space="preserve"> </w:t>
      </w:r>
      <w:r w:rsidR="00785A72" w:rsidRPr="00084D0C">
        <w:rPr>
          <w:rFonts w:cs="Arial"/>
          <w:b/>
          <w:sz w:val="24"/>
          <w:szCs w:val="24"/>
          <w:lang w:val="et-EE"/>
        </w:rPr>
        <w:t>551</w:t>
      </w:r>
    </w:p>
    <w:p w14:paraId="2AB0593F" w14:textId="77777777" w:rsidR="00556714" w:rsidRPr="00084D0C" w:rsidRDefault="00556714" w:rsidP="008176A7">
      <w:pPr>
        <w:spacing w:before="0" w:after="0"/>
        <w:rPr>
          <w:rFonts w:cs="Arial"/>
          <w:lang w:val="et-EE"/>
        </w:rPr>
      </w:pPr>
    </w:p>
    <w:p w14:paraId="4A5C819B" w14:textId="450B3BA9" w:rsidR="00556714" w:rsidRPr="00084D0C" w:rsidRDefault="008B69B4" w:rsidP="008176A7">
      <w:pPr>
        <w:spacing w:before="0" w:after="0"/>
        <w:jc w:val="center"/>
        <w:rPr>
          <w:rFonts w:cs="Arial"/>
          <w:b/>
          <w:sz w:val="28"/>
          <w:szCs w:val="28"/>
          <w:lang w:val="et-EE"/>
        </w:rPr>
      </w:pPr>
      <w:r w:rsidRPr="00084D0C">
        <w:rPr>
          <w:rFonts w:cs="Arial"/>
          <w:b/>
          <w:sz w:val="28"/>
          <w:szCs w:val="28"/>
          <w:lang w:val="et-EE"/>
        </w:rPr>
        <w:t>Läänemaa, Lääne</w:t>
      </w:r>
      <w:r w:rsidR="00826D78" w:rsidRPr="00084D0C">
        <w:rPr>
          <w:rFonts w:cs="Arial"/>
          <w:b/>
          <w:sz w:val="28"/>
          <w:szCs w:val="28"/>
          <w:lang w:val="et-EE"/>
        </w:rPr>
        <w:t>-</w:t>
      </w:r>
      <w:r w:rsidRPr="00084D0C">
        <w:rPr>
          <w:rFonts w:cs="Arial"/>
          <w:b/>
          <w:sz w:val="28"/>
          <w:szCs w:val="28"/>
          <w:lang w:val="et-EE"/>
        </w:rPr>
        <w:t xml:space="preserve">Nigula </w:t>
      </w:r>
      <w:r w:rsidR="00556714" w:rsidRPr="00084D0C">
        <w:rPr>
          <w:rFonts w:cs="Arial"/>
          <w:b/>
          <w:sz w:val="28"/>
          <w:szCs w:val="28"/>
          <w:lang w:val="et-EE"/>
        </w:rPr>
        <w:t>vald</w:t>
      </w:r>
      <w:r w:rsidR="0027288A" w:rsidRPr="00084D0C">
        <w:rPr>
          <w:rFonts w:cs="Arial"/>
          <w:b/>
          <w:sz w:val="28"/>
          <w:szCs w:val="28"/>
          <w:lang w:val="et-EE"/>
        </w:rPr>
        <w:t xml:space="preserve">, </w:t>
      </w:r>
      <w:r w:rsidRPr="00084D0C">
        <w:rPr>
          <w:rFonts w:cs="Arial"/>
          <w:b/>
          <w:sz w:val="28"/>
          <w:szCs w:val="28"/>
          <w:lang w:val="et-EE"/>
        </w:rPr>
        <w:t>Ranna</w:t>
      </w:r>
      <w:r w:rsidR="001C77B7" w:rsidRPr="00084D0C">
        <w:rPr>
          <w:rFonts w:cs="Arial"/>
          <w:b/>
          <w:sz w:val="28"/>
          <w:szCs w:val="28"/>
          <w:lang w:val="et-EE"/>
        </w:rPr>
        <w:t>küla</w:t>
      </w:r>
    </w:p>
    <w:p w14:paraId="59E4E83B" w14:textId="471587FA" w:rsidR="00391CE9" w:rsidRPr="00084D0C" w:rsidRDefault="008B69B4" w:rsidP="008176A7">
      <w:pPr>
        <w:spacing w:before="0" w:after="0"/>
        <w:jc w:val="center"/>
        <w:rPr>
          <w:rFonts w:cs="Arial"/>
          <w:b/>
          <w:sz w:val="28"/>
          <w:szCs w:val="28"/>
          <w:lang w:val="et-EE"/>
        </w:rPr>
      </w:pPr>
      <w:r w:rsidRPr="00084D0C">
        <w:rPr>
          <w:rFonts w:cs="Arial"/>
          <w:b/>
          <w:sz w:val="28"/>
          <w:szCs w:val="28"/>
          <w:lang w:val="et-EE"/>
        </w:rPr>
        <w:t>LATIKA KINNISTU</w:t>
      </w:r>
    </w:p>
    <w:p w14:paraId="3DADFFDE" w14:textId="79E60661" w:rsidR="008B61DA" w:rsidRPr="00084D0C" w:rsidRDefault="00556714" w:rsidP="008176A7">
      <w:pPr>
        <w:spacing w:before="0" w:after="0"/>
        <w:jc w:val="center"/>
        <w:rPr>
          <w:rFonts w:cs="Arial"/>
          <w:b/>
          <w:sz w:val="28"/>
          <w:szCs w:val="28"/>
          <w:lang w:val="et-EE"/>
        </w:rPr>
      </w:pPr>
      <w:r w:rsidRPr="00084D0C">
        <w:rPr>
          <w:rFonts w:cs="Arial"/>
          <w:b/>
          <w:sz w:val="28"/>
          <w:szCs w:val="28"/>
          <w:lang w:val="et-EE"/>
        </w:rPr>
        <w:t>DETAILPLANEERING</w:t>
      </w:r>
    </w:p>
    <w:p w14:paraId="573DB8B8" w14:textId="17D940E2" w:rsidR="00CB1C51" w:rsidRPr="00084D0C" w:rsidRDefault="00160351" w:rsidP="008176A7">
      <w:pPr>
        <w:spacing w:before="0" w:after="0"/>
        <w:jc w:val="center"/>
        <w:rPr>
          <w:rFonts w:cs="Arial"/>
          <w:b/>
          <w:sz w:val="32"/>
          <w:szCs w:val="32"/>
          <w:lang w:val="et-EE"/>
        </w:rPr>
      </w:pPr>
      <w:r w:rsidRPr="00084D0C">
        <w:rPr>
          <w:noProof/>
          <w:lang w:val="et-EE" w:eastAsia="et-EE"/>
        </w:rPr>
        <w:drawing>
          <wp:inline distT="0" distB="0" distL="0" distR="0" wp14:anchorId="049ACDFC" wp14:editId="296B983E">
            <wp:extent cx="3590925" cy="3222039"/>
            <wp:effectExtent l="0" t="0" r="0" b="0"/>
            <wp:docPr id="1410113714" name="Pilt 1" descr="Pilt, millel on kujutatud diagramm, tekst, Plaan, kaar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113714" name="Pilt 1" descr="Pilt, millel on kujutatud diagramm, tekst, Plaan, kaart&#10;&#10;Kirjeldus on genereeritud automaatselt"/>
                    <pic:cNvPicPr/>
                  </pic:nvPicPr>
                  <pic:blipFill>
                    <a:blip r:embed="rId9"/>
                    <a:stretch>
                      <a:fillRect/>
                    </a:stretch>
                  </pic:blipFill>
                  <pic:spPr>
                    <a:xfrm>
                      <a:off x="0" y="0"/>
                      <a:ext cx="3598981" cy="3229267"/>
                    </a:xfrm>
                    <a:prstGeom prst="rect">
                      <a:avLst/>
                    </a:prstGeom>
                  </pic:spPr>
                </pic:pic>
              </a:graphicData>
            </a:graphic>
          </wp:inline>
        </w:drawing>
      </w:r>
    </w:p>
    <w:p w14:paraId="543F5BCF" w14:textId="339D51CD" w:rsidR="008B61DA" w:rsidRPr="00084D0C" w:rsidRDefault="008B61DA" w:rsidP="009E3BFD">
      <w:pPr>
        <w:spacing w:before="0" w:after="0"/>
        <w:jc w:val="center"/>
        <w:rPr>
          <w:rFonts w:cs="Arial"/>
          <w:lang w:val="et-EE"/>
        </w:rPr>
      </w:pPr>
    </w:p>
    <w:p w14:paraId="3E4A8341" w14:textId="77777777" w:rsidR="006641D4" w:rsidRPr="00084D0C" w:rsidRDefault="006641D4" w:rsidP="006641D4">
      <w:pPr>
        <w:tabs>
          <w:tab w:val="left" w:pos="2835"/>
        </w:tabs>
        <w:spacing w:before="0" w:after="0"/>
        <w:rPr>
          <w:rFonts w:cs="Arial"/>
          <w:lang w:val="et-EE"/>
        </w:rPr>
      </w:pPr>
      <w:r w:rsidRPr="00084D0C">
        <w:rPr>
          <w:rFonts w:cs="Arial"/>
          <w:lang w:val="et-EE"/>
        </w:rPr>
        <w:t xml:space="preserve">PLANEERINGU KOOSTAMISE </w:t>
      </w:r>
    </w:p>
    <w:p w14:paraId="483876CF" w14:textId="5308F9A6" w:rsidR="00DD7A6D" w:rsidRPr="00084D0C" w:rsidRDefault="006641D4" w:rsidP="00DD7A6D">
      <w:pPr>
        <w:tabs>
          <w:tab w:val="left" w:pos="3686"/>
        </w:tabs>
        <w:spacing w:before="0" w:after="0"/>
        <w:rPr>
          <w:rFonts w:cs="Arial"/>
          <w:lang w:val="et-EE"/>
        </w:rPr>
      </w:pPr>
      <w:r w:rsidRPr="00084D0C">
        <w:rPr>
          <w:rFonts w:cs="Arial"/>
          <w:lang w:val="et-EE"/>
        </w:rPr>
        <w:t>KORRALDAJA:</w:t>
      </w:r>
      <w:r w:rsidR="00E579FD" w:rsidRPr="00084D0C">
        <w:rPr>
          <w:rFonts w:cs="Arial"/>
          <w:lang w:val="et-EE"/>
        </w:rPr>
        <w:tab/>
      </w:r>
      <w:r w:rsidR="00DD7A6D" w:rsidRPr="00084D0C">
        <w:rPr>
          <w:rFonts w:cs="Arial"/>
          <w:lang w:val="et-EE"/>
        </w:rPr>
        <w:t xml:space="preserve">Lääne-Nigula Vallavalitsus, </w:t>
      </w:r>
      <w:r w:rsidR="003C5210" w:rsidRPr="00084D0C">
        <w:rPr>
          <w:rFonts w:cs="Arial"/>
          <w:lang w:val="et-EE"/>
        </w:rPr>
        <w:t>registrikood 75038598</w:t>
      </w:r>
    </w:p>
    <w:p w14:paraId="24D94DAD" w14:textId="2715D2FA" w:rsidR="00E579FD" w:rsidRPr="00084D0C" w:rsidRDefault="00DD7A6D" w:rsidP="00DD7A6D">
      <w:pPr>
        <w:tabs>
          <w:tab w:val="left" w:pos="3686"/>
        </w:tabs>
        <w:spacing w:before="0" w:after="0"/>
        <w:rPr>
          <w:rFonts w:cs="Arial"/>
          <w:lang w:val="et-EE"/>
        </w:rPr>
      </w:pPr>
      <w:r w:rsidRPr="00084D0C">
        <w:rPr>
          <w:rFonts w:cs="Arial"/>
          <w:lang w:val="et-EE"/>
        </w:rPr>
        <w:tab/>
        <w:t>Haapsalu mnt 6, Taebla alevik, Lääne</w:t>
      </w:r>
      <w:r w:rsidR="00785A72" w:rsidRPr="00084D0C">
        <w:rPr>
          <w:rFonts w:cs="Arial"/>
          <w:lang w:val="et-EE"/>
        </w:rPr>
        <w:t>-</w:t>
      </w:r>
      <w:r w:rsidRPr="00084D0C">
        <w:rPr>
          <w:rFonts w:cs="Arial"/>
          <w:lang w:val="et-EE"/>
        </w:rPr>
        <w:t>Nigula vald</w:t>
      </w:r>
    </w:p>
    <w:p w14:paraId="3F85AB62" w14:textId="04F742C5" w:rsidR="00D61C9D" w:rsidRPr="00084D0C" w:rsidRDefault="00E579FD" w:rsidP="006641D4">
      <w:pPr>
        <w:tabs>
          <w:tab w:val="left" w:pos="3686"/>
        </w:tabs>
        <w:spacing w:before="0" w:after="0"/>
        <w:rPr>
          <w:rFonts w:cs="Arial"/>
          <w:lang w:val="et-EE"/>
        </w:rPr>
      </w:pPr>
      <w:r w:rsidRPr="00084D0C">
        <w:rPr>
          <w:rFonts w:cs="Arial"/>
          <w:lang w:val="et-EE"/>
        </w:rPr>
        <w:tab/>
      </w:r>
      <w:r w:rsidR="00DD7A6D" w:rsidRPr="00084D0C">
        <w:rPr>
          <w:rFonts w:cs="Arial"/>
          <w:lang w:val="et-EE"/>
        </w:rPr>
        <w:t>Lääne maakond , registrikood 75038589</w:t>
      </w:r>
    </w:p>
    <w:p w14:paraId="060C97A9" w14:textId="77777777" w:rsidR="00392E4D" w:rsidRPr="00084D0C" w:rsidRDefault="00392E4D" w:rsidP="008176A7">
      <w:pPr>
        <w:spacing w:before="0" w:after="0"/>
        <w:rPr>
          <w:rFonts w:cs="Arial"/>
          <w:lang w:val="et-EE"/>
        </w:rPr>
      </w:pPr>
    </w:p>
    <w:p w14:paraId="5622C405" w14:textId="0D53405C" w:rsidR="00EE31B9" w:rsidRPr="00084D0C" w:rsidRDefault="00951D87" w:rsidP="008B69B4">
      <w:pPr>
        <w:tabs>
          <w:tab w:val="left" w:pos="3686"/>
        </w:tabs>
        <w:spacing w:before="0" w:after="0"/>
        <w:rPr>
          <w:rFonts w:cs="Arial"/>
          <w:lang w:val="et-EE"/>
        </w:rPr>
      </w:pPr>
      <w:r w:rsidRPr="00084D0C">
        <w:rPr>
          <w:rFonts w:cs="Arial"/>
          <w:lang w:val="et-EE"/>
        </w:rPr>
        <w:t>HUVITATUD ISIK</w:t>
      </w:r>
      <w:r w:rsidR="00556714" w:rsidRPr="00084D0C">
        <w:rPr>
          <w:rFonts w:cs="Arial"/>
          <w:lang w:val="et-EE"/>
        </w:rPr>
        <w:t>:</w:t>
      </w:r>
      <w:r w:rsidR="00556714" w:rsidRPr="00084D0C">
        <w:rPr>
          <w:rFonts w:cs="Arial"/>
          <w:lang w:val="et-EE"/>
        </w:rPr>
        <w:tab/>
      </w:r>
      <w:r w:rsidR="00785A72" w:rsidRPr="00084D0C">
        <w:rPr>
          <w:rFonts w:cs="Arial"/>
          <w:lang w:val="et-EE"/>
        </w:rPr>
        <w:t>Triin Tammai</w:t>
      </w:r>
    </w:p>
    <w:p w14:paraId="51D29316" w14:textId="77777777" w:rsidR="006579BA" w:rsidRPr="00084D0C" w:rsidRDefault="006579BA" w:rsidP="008176A7">
      <w:pPr>
        <w:tabs>
          <w:tab w:val="left" w:pos="2835"/>
        </w:tabs>
        <w:spacing w:before="0" w:after="0"/>
        <w:rPr>
          <w:rFonts w:cs="Arial"/>
          <w:lang w:val="et-EE"/>
        </w:rPr>
      </w:pPr>
    </w:p>
    <w:p w14:paraId="1661A064" w14:textId="1B6368F3" w:rsidR="00556714" w:rsidRPr="00084D0C" w:rsidRDefault="00556714" w:rsidP="006641D4">
      <w:pPr>
        <w:tabs>
          <w:tab w:val="left" w:pos="3686"/>
        </w:tabs>
        <w:spacing w:before="0" w:after="0"/>
        <w:rPr>
          <w:rFonts w:cs="Arial"/>
          <w:lang w:val="et-EE"/>
        </w:rPr>
      </w:pPr>
      <w:r w:rsidRPr="00084D0C">
        <w:rPr>
          <w:rFonts w:cs="Arial"/>
          <w:lang w:val="et-EE"/>
        </w:rPr>
        <w:t>P</w:t>
      </w:r>
      <w:r w:rsidR="006641D4" w:rsidRPr="00084D0C">
        <w:rPr>
          <w:rFonts w:cs="Arial"/>
          <w:lang w:val="et-EE"/>
        </w:rPr>
        <w:t>LAN</w:t>
      </w:r>
      <w:r w:rsidRPr="00084D0C">
        <w:rPr>
          <w:rFonts w:cs="Arial"/>
          <w:lang w:val="et-EE"/>
        </w:rPr>
        <w:t>EERIJA:</w:t>
      </w:r>
      <w:r w:rsidRPr="00084D0C">
        <w:rPr>
          <w:rFonts w:cs="Arial"/>
          <w:lang w:val="et-EE"/>
        </w:rPr>
        <w:tab/>
      </w:r>
      <w:proofErr w:type="spellStart"/>
      <w:r w:rsidRPr="00084D0C">
        <w:rPr>
          <w:rFonts w:cs="Arial"/>
          <w:lang w:val="et-EE"/>
        </w:rPr>
        <w:t>Optimal</w:t>
      </w:r>
      <w:proofErr w:type="spellEnd"/>
      <w:r w:rsidRPr="00084D0C">
        <w:rPr>
          <w:rFonts w:cs="Arial"/>
          <w:lang w:val="et-EE"/>
        </w:rPr>
        <w:t xml:space="preserve"> Projekt OÜ</w:t>
      </w:r>
      <w:r w:rsidR="006641D4" w:rsidRPr="00084D0C">
        <w:rPr>
          <w:rFonts w:cs="Arial"/>
          <w:lang w:val="et-EE"/>
        </w:rPr>
        <w:t xml:space="preserve">, </w:t>
      </w:r>
      <w:r w:rsidRPr="00084D0C">
        <w:rPr>
          <w:rFonts w:cs="Arial"/>
          <w:lang w:val="et-EE"/>
        </w:rPr>
        <w:t>registrikood 11213515</w:t>
      </w:r>
    </w:p>
    <w:p w14:paraId="3A52D74C" w14:textId="77777777" w:rsidR="00556714" w:rsidRPr="00084D0C" w:rsidRDefault="00556714" w:rsidP="006641D4">
      <w:pPr>
        <w:tabs>
          <w:tab w:val="left" w:pos="3686"/>
        </w:tabs>
        <w:spacing w:before="0" w:after="0"/>
        <w:rPr>
          <w:rFonts w:cs="Arial"/>
          <w:lang w:val="et-EE"/>
        </w:rPr>
      </w:pPr>
      <w:r w:rsidRPr="00084D0C">
        <w:rPr>
          <w:rFonts w:cs="Arial"/>
          <w:lang w:val="et-EE"/>
        </w:rPr>
        <w:tab/>
        <w:t xml:space="preserve">MTR </w:t>
      </w:r>
      <w:proofErr w:type="spellStart"/>
      <w:r w:rsidRPr="00084D0C">
        <w:rPr>
          <w:rFonts w:cs="Arial"/>
          <w:lang w:val="et-EE"/>
        </w:rPr>
        <w:t>reg</w:t>
      </w:r>
      <w:proofErr w:type="spellEnd"/>
      <w:r w:rsidRPr="00084D0C">
        <w:rPr>
          <w:rFonts w:cs="Arial"/>
          <w:lang w:val="et-EE"/>
        </w:rPr>
        <w:t>. nr EEP000601</w:t>
      </w:r>
    </w:p>
    <w:p w14:paraId="171A5694" w14:textId="77777777" w:rsidR="00D61C9D" w:rsidRPr="00084D0C" w:rsidRDefault="00556714" w:rsidP="006641D4">
      <w:pPr>
        <w:tabs>
          <w:tab w:val="left" w:pos="3686"/>
        </w:tabs>
        <w:spacing w:before="0" w:after="0"/>
        <w:rPr>
          <w:rFonts w:cs="Arial"/>
          <w:lang w:val="et-EE"/>
        </w:rPr>
      </w:pPr>
      <w:r w:rsidRPr="00084D0C">
        <w:rPr>
          <w:rFonts w:cs="Arial"/>
          <w:lang w:val="et-EE"/>
        </w:rPr>
        <w:tab/>
        <w:t>Keemia tn 4, 1061</w:t>
      </w:r>
      <w:r w:rsidR="000E238F" w:rsidRPr="00084D0C">
        <w:rPr>
          <w:rFonts w:cs="Arial"/>
          <w:lang w:val="et-EE"/>
        </w:rPr>
        <w:t>6 Tallinn</w:t>
      </w:r>
    </w:p>
    <w:p w14:paraId="687828AE" w14:textId="77777777" w:rsidR="00556714" w:rsidRPr="00084D0C" w:rsidRDefault="00556714" w:rsidP="008176A7">
      <w:pPr>
        <w:spacing w:before="0" w:after="0"/>
        <w:rPr>
          <w:rFonts w:cs="Arial"/>
          <w:lang w:val="et-EE"/>
        </w:rPr>
      </w:pPr>
    </w:p>
    <w:p w14:paraId="64BD8EE6" w14:textId="77777777" w:rsidR="00556714" w:rsidRPr="00084D0C" w:rsidRDefault="00556714" w:rsidP="006641D4">
      <w:pPr>
        <w:tabs>
          <w:tab w:val="left" w:pos="3686"/>
        </w:tabs>
        <w:spacing w:before="0" w:after="0"/>
        <w:rPr>
          <w:rFonts w:cs="Arial"/>
          <w:lang w:val="et-EE"/>
        </w:rPr>
      </w:pPr>
      <w:r w:rsidRPr="00084D0C">
        <w:rPr>
          <w:rFonts w:cs="Arial"/>
          <w:lang w:val="et-EE"/>
        </w:rPr>
        <w:t>ARHITEKT:</w:t>
      </w:r>
      <w:r w:rsidRPr="00084D0C">
        <w:rPr>
          <w:rFonts w:cs="Arial"/>
          <w:lang w:val="et-EE"/>
        </w:rPr>
        <w:tab/>
      </w:r>
      <w:proofErr w:type="spellStart"/>
      <w:r w:rsidR="0011764E" w:rsidRPr="00084D0C">
        <w:rPr>
          <w:rFonts w:cs="Arial"/>
          <w:lang w:val="et-EE"/>
        </w:rPr>
        <w:t>Ive</w:t>
      </w:r>
      <w:proofErr w:type="spellEnd"/>
      <w:r w:rsidR="0011764E" w:rsidRPr="00084D0C">
        <w:rPr>
          <w:rFonts w:cs="Arial"/>
          <w:lang w:val="et-EE"/>
        </w:rPr>
        <w:t xml:space="preserve"> </w:t>
      </w:r>
      <w:proofErr w:type="spellStart"/>
      <w:r w:rsidR="0011764E" w:rsidRPr="00084D0C">
        <w:rPr>
          <w:rFonts w:cs="Arial"/>
          <w:lang w:val="et-EE"/>
        </w:rPr>
        <w:t>Punger</w:t>
      </w:r>
      <w:proofErr w:type="spellEnd"/>
    </w:p>
    <w:p w14:paraId="70B4A45C" w14:textId="38CA0CEF" w:rsidR="000315CF" w:rsidRPr="00084D0C" w:rsidRDefault="000315CF" w:rsidP="006641D4">
      <w:pPr>
        <w:tabs>
          <w:tab w:val="left" w:pos="3686"/>
        </w:tabs>
        <w:spacing w:before="0" w:after="0"/>
        <w:rPr>
          <w:rFonts w:cs="Arial"/>
          <w:lang w:val="et-EE"/>
        </w:rPr>
      </w:pPr>
      <w:r w:rsidRPr="00084D0C">
        <w:rPr>
          <w:rFonts w:cs="Arial"/>
          <w:lang w:val="et-EE"/>
        </w:rPr>
        <w:tab/>
        <w:t>volitatud arhitekt, tase 7</w:t>
      </w:r>
    </w:p>
    <w:p w14:paraId="571FF8C7" w14:textId="1B2333CD" w:rsidR="00556714" w:rsidRPr="00084D0C" w:rsidRDefault="00556714" w:rsidP="008176A7">
      <w:pPr>
        <w:tabs>
          <w:tab w:val="left" w:pos="2835"/>
        </w:tabs>
        <w:spacing w:before="0" w:after="0"/>
        <w:rPr>
          <w:rFonts w:cs="Arial"/>
          <w:lang w:val="et-EE"/>
        </w:rPr>
      </w:pPr>
    </w:p>
    <w:p w14:paraId="31771E11" w14:textId="77777777" w:rsidR="00785A72" w:rsidRPr="00084D0C" w:rsidRDefault="00951D87" w:rsidP="00DD7A6D">
      <w:pPr>
        <w:tabs>
          <w:tab w:val="left" w:pos="3686"/>
        </w:tabs>
        <w:spacing w:before="0" w:after="0"/>
        <w:rPr>
          <w:rFonts w:eastAsia="Calibri" w:cs="Arial"/>
          <w:lang w:val="et-EE"/>
        </w:rPr>
      </w:pPr>
      <w:r w:rsidRPr="00084D0C">
        <w:rPr>
          <w:rFonts w:cs="Arial"/>
          <w:lang w:val="et-EE"/>
        </w:rPr>
        <w:t>PROJEKTIJUHT:</w:t>
      </w:r>
      <w:r w:rsidRPr="00084D0C">
        <w:rPr>
          <w:rFonts w:cs="Arial"/>
          <w:lang w:val="et-EE"/>
        </w:rPr>
        <w:tab/>
      </w:r>
      <w:r w:rsidR="00DD7A6D" w:rsidRPr="00084D0C">
        <w:rPr>
          <w:rFonts w:eastAsia="Calibri" w:cs="Arial"/>
          <w:lang w:val="et-EE"/>
        </w:rPr>
        <w:t>Meelis Kähri</w:t>
      </w:r>
    </w:p>
    <w:p w14:paraId="58E1C2CF" w14:textId="72896FD3" w:rsidR="006C6119" w:rsidRPr="00084D0C" w:rsidRDefault="00785A72" w:rsidP="00DD7A6D">
      <w:pPr>
        <w:tabs>
          <w:tab w:val="left" w:pos="3686"/>
        </w:tabs>
        <w:spacing w:before="0" w:after="0"/>
        <w:rPr>
          <w:rFonts w:cs="Arial"/>
          <w:lang w:val="et-EE"/>
        </w:rPr>
      </w:pPr>
      <w:r w:rsidRPr="00084D0C">
        <w:rPr>
          <w:rFonts w:eastAsia="Calibri" w:cs="Arial"/>
          <w:lang w:val="et-EE"/>
        </w:rPr>
        <w:tab/>
      </w:r>
      <w:r w:rsidR="0098382F" w:rsidRPr="00084D0C">
        <w:rPr>
          <w:rFonts w:eastAsia="Calibri" w:cs="Arial"/>
          <w:lang w:val="et-EE"/>
        </w:rPr>
        <w:t>t</w:t>
      </w:r>
      <w:r w:rsidRPr="00084D0C">
        <w:rPr>
          <w:rFonts w:eastAsia="Calibri" w:cs="Arial"/>
          <w:lang w:val="et-EE"/>
        </w:rPr>
        <w:t>el +372 56</w:t>
      </w:r>
      <w:r w:rsidR="003C5210" w:rsidRPr="00084D0C">
        <w:rPr>
          <w:rFonts w:eastAsia="Calibri" w:cs="Arial"/>
          <w:lang w:val="et-EE"/>
        </w:rPr>
        <w:t> </w:t>
      </w:r>
      <w:r w:rsidRPr="00084D0C">
        <w:rPr>
          <w:rFonts w:eastAsia="Calibri" w:cs="Arial"/>
          <w:lang w:val="et-EE"/>
        </w:rPr>
        <w:t>605</w:t>
      </w:r>
      <w:r w:rsidR="003C5210" w:rsidRPr="00084D0C">
        <w:rPr>
          <w:rFonts w:eastAsia="Calibri" w:cs="Arial"/>
          <w:lang w:val="et-EE"/>
        </w:rPr>
        <w:t> </w:t>
      </w:r>
      <w:r w:rsidRPr="00084D0C">
        <w:rPr>
          <w:rFonts w:eastAsia="Calibri" w:cs="Arial"/>
          <w:lang w:val="et-EE"/>
        </w:rPr>
        <w:t>462</w:t>
      </w:r>
    </w:p>
    <w:p w14:paraId="67FB579D" w14:textId="69DAA8FF" w:rsidR="006C6119" w:rsidRPr="00084D0C" w:rsidRDefault="006C6119" w:rsidP="006641D4">
      <w:pPr>
        <w:tabs>
          <w:tab w:val="left" w:pos="3686"/>
        </w:tabs>
        <w:spacing w:before="0" w:after="0"/>
        <w:rPr>
          <w:rFonts w:cs="Arial"/>
          <w:lang w:val="et-EE"/>
        </w:rPr>
      </w:pPr>
      <w:r w:rsidRPr="00084D0C">
        <w:rPr>
          <w:rFonts w:cs="Arial"/>
          <w:lang w:val="et-EE"/>
        </w:rPr>
        <w:tab/>
      </w:r>
      <w:hyperlink r:id="rId10" w:history="1">
        <w:r w:rsidR="00DD7A6D" w:rsidRPr="00084D0C">
          <w:rPr>
            <w:rStyle w:val="Hperlink"/>
            <w:rFonts w:eastAsia="Calibri" w:cs="Arial"/>
            <w:lang w:val="et-EE"/>
          </w:rPr>
          <w:t>meelis@opt.ee</w:t>
        </w:r>
      </w:hyperlink>
    </w:p>
    <w:p w14:paraId="3646F906" w14:textId="1593CA5C" w:rsidR="00883665" w:rsidRPr="00084D0C" w:rsidRDefault="00883665" w:rsidP="007A5BC3">
      <w:pPr>
        <w:tabs>
          <w:tab w:val="left" w:pos="3686"/>
        </w:tabs>
        <w:spacing w:before="0" w:after="0"/>
        <w:rPr>
          <w:rFonts w:cs="Arial"/>
          <w:lang w:val="et-EE"/>
        </w:rPr>
      </w:pPr>
      <w:r w:rsidRPr="00084D0C">
        <w:rPr>
          <w:rFonts w:cs="Arial"/>
          <w:b/>
          <w:caps/>
          <w:lang w:val="et-EE"/>
        </w:rPr>
        <w:br w:type="page"/>
      </w:r>
    </w:p>
    <w:p w14:paraId="5BCC3B3D" w14:textId="0F32EB8F" w:rsidR="00E579FD" w:rsidRPr="00084D0C" w:rsidRDefault="00E579FD" w:rsidP="003E4A30">
      <w:pPr>
        <w:tabs>
          <w:tab w:val="left" w:pos="2835"/>
        </w:tabs>
        <w:spacing w:before="0" w:after="0"/>
        <w:rPr>
          <w:rFonts w:cs="Arial"/>
          <w:b/>
          <w:caps/>
          <w:lang w:val="et-EE"/>
        </w:rPr>
      </w:pPr>
      <w:r w:rsidRPr="00084D0C">
        <w:rPr>
          <w:rFonts w:cs="Arial"/>
          <w:b/>
          <w:caps/>
          <w:lang w:val="et-EE"/>
        </w:rPr>
        <w:lastRenderedPageBreak/>
        <w:t>KÖITE koosseis:</w:t>
      </w:r>
    </w:p>
    <w:p w14:paraId="2F8382D3" w14:textId="77777777" w:rsidR="007A5BC3" w:rsidRPr="00084D0C" w:rsidRDefault="007A5BC3" w:rsidP="003E4A30">
      <w:pPr>
        <w:tabs>
          <w:tab w:val="left" w:pos="2835"/>
        </w:tabs>
        <w:spacing w:before="0" w:after="0"/>
        <w:rPr>
          <w:rFonts w:cs="Arial"/>
          <w:bCs/>
          <w:caps/>
          <w:lang w:val="et-EE"/>
        </w:rPr>
      </w:pPr>
    </w:p>
    <w:p w14:paraId="17E667DF" w14:textId="77777777" w:rsidR="00B4093F" w:rsidRPr="00084D0C" w:rsidRDefault="00B4093F" w:rsidP="00332112">
      <w:pPr>
        <w:numPr>
          <w:ilvl w:val="0"/>
          <w:numId w:val="8"/>
        </w:numPr>
        <w:tabs>
          <w:tab w:val="left" w:pos="284"/>
        </w:tabs>
        <w:spacing w:before="0" w:after="0"/>
        <w:rPr>
          <w:rFonts w:eastAsia="Calibri" w:cs="Arial"/>
          <w:b/>
          <w:bCs/>
          <w:lang w:val="et-EE"/>
        </w:rPr>
      </w:pPr>
      <w:r w:rsidRPr="00084D0C">
        <w:rPr>
          <w:rFonts w:eastAsia="Calibri" w:cs="Arial"/>
          <w:b/>
          <w:bCs/>
          <w:caps/>
          <w:lang w:val="et-EE"/>
        </w:rPr>
        <w:t>Seletuskiri</w:t>
      </w:r>
    </w:p>
    <w:p w14:paraId="6705D9C3" w14:textId="5165AA81" w:rsidR="000C68B9" w:rsidRPr="00084D0C" w:rsidRDefault="00DD0461">
      <w:pPr>
        <w:pStyle w:val="SK1"/>
        <w:rPr>
          <w:rFonts w:asciiTheme="minorHAnsi" w:eastAsiaTheme="minorEastAsia" w:hAnsiTheme="minorHAnsi"/>
          <w:kern w:val="2"/>
          <w:sz w:val="24"/>
          <w:szCs w:val="24"/>
          <w:lang w:val="et-EE" w:eastAsia="et-EE"/>
          <w14:ligatures w14:val="standardContextual"/>
        </w:rPr>
      </w:pPr>
      <w:r w:rsidRPr="00084D0C">
        <w:rPr>
          <w:rFonts w:cs="Arial"/>
          <w:lang w:val="et-EE"/>
        </w:rPr>
        <w:fldChar w:fldCharType="begin"/>
      </w:r>
      <w:r w:rsidR="006E4A38" w:rsidRPr="00084D0C">
        <w:rPr>
          <w:rFonts w:cs="Arial"/>
          <w:lang w:val="et-EE"/>
        </w:rPr>
        <w:instrText xml:space="preserve"> TOC \o "1-3" \h \z \u </w:instrText>
      </w:r>
      <w:r w:rsidRPr="00084D0C">
        <w:rPr>
          <w:rFonts w:cs="Arial"/>
          <w:lang w:val="et-EE"/>
        </w:rPr>
        <w:fldChar w:fldCharType="separate"/>
      </w:r>
      <w:hyperlink w:anchor="_Toc159585243" w:history="1">
        <w:r w:rsidR="000C68B9" w:rsidRPr="00084D0C">
          <w:rPr>
            <w:rStyle w:val="Hperlink"/>
            <w:lang w:val="et-EE"/>
            <w14:scene3d>
              <w14:camera w14:prst="orthographicFront"/>
              <w14:lightRig w14:rig="threePt" w14:dir="t">
                <w14:rot w14:lat="0" w14:lon="0" w14:rev="0"/>
              </w14:lightRig>
            </w14:scene3d>
          </w:rPr>
          <w:t>1.</w:t>
        </w:r>
        <w:r w:rsidR="000C68B9" w:rsidRPr="00084D0C">
          <w:rPr>
            <w:rStyle w:val="Hperlink"/>
            <w:lang w:val="et-EE"/>
          </w:rPr>
          <w:t xml:space="preserve"> SISSEJUHATUS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_Toc159585243 \h </w:instrText>
        </w:r>
        <w:r w:rsidR="000C68B9" w:rsidRPr="00084D0C">
          <w:rPr>
            <w:webHidden/>
            <w:lang w:val="et-EE"/>
          </w:rPr>
        </w:r>
        <w:r w:rsidR="000C68B9" w:rsidRPr="00084D0C">
          <w:rPr>
            <w:webHidden/>
            <w:lang w:val="et-EE"/>
          </w:rPr>
          <w:fldChar w:fldCharType="separate"/>
        </w:r>
        <w:r w:rsidR="000C68B9" w:rsidRPr="00084D0C">
          <w:rPr>
            <w:webHidden/>
            <w:lang w:val="et-EE"/>
          </w:rPr>
          <w:t>4</w:t>
        </w:r>
        <w:r w:rsidR="000C68B9" w:rsidRPr="00084D0C">
          <w:rPr>
            <w:webHidden/>
            <w:lang w:val="et-EE"/>
          </w:rPr>
          <w:fldChar w:fldCharType="end"/>
        </w:r>
      </w:hyperlink>
    </w:p>
    <w:p w14:paraId="667FF756" w14:textId="1D308567" w:rsidR="000C68B9" w:rsidRPr="00084D0C" w:rsidRDefault="000032A7">
      <w:pPr>
        <w:pStyle w:val="SK1"/>
        <w:rPr>
          <w:rFonts w:asciiTheme="minorHAnsi" w:eastAsiaTheme="minorEastAsia" w:hAnsiTheme="minorHAnsi"/>
          <w:kern w:val="2"/>
          <w:sz w:val="24"/>
          <w:szCs w:val="24"/>
          <w:lang w:val="et-EE" w:eastAsia="et-EE"/>
          <w14:ligatures w14:val="standardContextual"/>
        </w:rPr>
      </w:pPr>
      <w:hyperlink w:anchor="_Toc159585244" w:history="1">
        <w:r w:rsidR="000C68B9" w:rsidRPr="00084D0C">
          <w:rPr>
            <w:rStyle w:val="Hperlink"/>
            <w:lang w:val="et-EE"/>
            <w14:scene3d>
              <w14:camera w14:prst="orthographicFront"/>
              <w14:lightRig w14:rig="threePt" w14:dir="t">
                <w14:rot w14:lat="0" w14:lon="0" w14:rev="0"/>
              </w14:lightRig>
            </w14:scene3d>
          </w:rPr>
          <w:t>2.</w:t>
        </w:r>
        <w:r w:rsidR="000C68B9" w:rsidRPr="00084D0C">
          <w:rPr>
            <w:rStyle w:val="Hperlink"/>
            <w:lang w:val="et-EE"/>
          </w:rPr>
          <w:t xml:space="preserve"> PLANEERINGU KOOSTAMISEL ARVESTAMISELE KUULUVAD PLANEERINGUD, ÕIGUSAKTID JA MUUD ALUSMATERJALID</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_Toc159585244 \h </w:instrText>
        </w:r>
        <w:r w:rsidR="000C68B9" w:rsidRPr="00084D0C">
          <w:rPr>
            <w:webHidden/>
            <w:lang w:val="et-EE"/>
          </w:rPr>
        </w:r>
        <w:r w:rsidR="000C68B9" w:rsidRPr="00084D0C">
          <w:rPr>
            <w:webHidden/>
            <w:lang w:val="et-EE"/>
          </w:rPr>
          <w:fldChar w:fldCharType="separate"/>
        </w:r>
        <w:r w:rsidR="000C68B9" w:rsidRPr="00084D0C">
          <w:rPr>
            <w:webHidden/>
            <w:lang w:val="et-EE"/>
          </w:rPr>
          <w:t>4</w:t>
        </w:r>
        <w:r w:rsidR="000C68B9" w:rsidRPr="00084D0C">
          <w:rPr>
            <w:webHidden/>
            <w:lang w:val="et-EE"/>
          </w:rPr>
          <w:fldChar w:fldCharType="end"/>
        </w:r>
      </w:hyperlink>
    </w:p>
    <w:p w14:paraId="564094DA" w14:textId="45AF6394" w:rsidR="000C68B9" w:rsidRPr="00084D0C" w:rsidRDefault="000032A7">
      <w:pPr>
        <w:pStyle w:val="SK1"/>
        <w:rPr>
          <w:rFonts w:asciiTheme="minorHAnsi" w:eastAsiaTheme="minorEastAsia" w:hAnsiTheme="minorHAnsi"/>
          <w:kern w:val="2"/>
          <w:sz w:val="24"/>
          <w:szCs w:val="24"/>
          <w:lang w:val="et-EE" w:eastAsia="et-EE"/>
          <w14:ligatures w14:val="standardContextual"/>
        </w:rPr>
      </w:pPr>
      <w:hyperlink w:anchor="_Toc159585245" w:history="1">
        <w:r w:rsidR="000C68B9" w:rsidRPr="00084D0C">
          <w:rPr>
            <w:rStyle w:val="Hperlink"/>
            <w:lang w:val="et-EE"/>
            <w14:scene3d>
              <w14:camera w14:prst="orthographicFront"/>
              <w14:lightRig w14:rig="threePt" w14:dir="t">
                <w14:rot w14:lat="0" w14:lon="0" w14:rev="0"/>
              </w14:lightRig>
            </w14:scene3d>
          </w:rPr>
          <w:t>3.</w:t>
        </w:r>
        <w:r w:rsidR="000C68B9" w:rsidRPr="00084D0C">
          <w:rPr>
            <w:rStyle w:val="Hperlink"/>
            <w:lang w:val="et-EE"/>
          </w:rPr>
          <w:t xml:space="preserve"> PLANEERINGUALA LÄHIÜMBRUSE EHITUSLIKE JA FUNKTSIONAALSETE SEOSTE NING KESKKONNATINGIMUSTE ANALÜÜS NING PLANEERINGU EESMÄRK</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_Toc159585245 \h </w:instrText>
        </w:r>
        <w:r w:rsidR="000C68B9" w:rsidRPr="00084D0C">
          <w:rPr>
            <w:webHidden/>
            <w:lang w:val="et-EE"/>
          </w:rPr>
        </w:r>
        <w:r w:rsidR="000C68B9" w:rsidRPr="00084D0C">
          <w:rPr>
            <w:webHidden/>
            <w:lang w:val="et-EE"/>
          </w:rPr>
          <w:fldChar w:fldCharType="separate"/>
        </w:r>
        <w:r w:rsidR="000C68B9" w:rsidRPr="00084D0C">
          <w:rPr>
            <w:webHidden/>
            <w:lang w:val="et-EE"/>
          </w:rPr>
          <w:t>4</w:t>
        </w:r>
        <w:r w:rsidR="000C68B9" w:rsidRPr="00084D0C">
          <w:rPr>
            <w:webHidden/>
            <w:lang w:val="et-EE"/>
          </w:rPr>
          <w:fldChar w:fldCharType="end"/>
        </w:r>
      </w:hyperlink>
    </w:p>
    <w:p w14:paraId="069B5DA5" w14:textId="23B550FA"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46" w:history="1">
        <w:r w:rsidR="000C68B9" w:rsidRPr="00084D0C">
          <w:rPr>
            <w:rStyle w:val="Hperlink"/>
            <w:rFonts w:cs="Arial"/>
            <w:lang w:val="et-EE"/>
          </w:rPr>
          <w:t>3.1. Planeeringu eesmärk</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_Toc159585246 \h </w:instrText>
        </w:r>
        <w:r w:rsidR="000C68B9" w:rsidRPr="00084D0C">
          <w:rPr>
            <w:webHidden/>
            <w:lang w:val="et-EE"/>
          </w:rPr>
        </w:r>
        <w:r w:rsidR="000C68B9" w:rsidRPr="00084D0C">
          <w:rPr>
            <w:webHidden/>
            <w:lang w:val="et-EE"/>
          </w:rPr>
          <w:fldChar w:fldCharType="separate"/>
        </w:r>
        <w:r w:rsidR="000C68B9" w:rsidRPr="00084D0C">
          <w:rPr>
            <w:webHidden/>
            <w:lang w:val="et-EE"/>
          </w:rPr>
          <w:t>4</w:t>
        </w:r>
        <w:r w:rsidR="000C68B9" w:rsidRPr="00084D0C">
          <w:rPr>
            <w:webHidden/>
            <w:lang w:val="et-EE"/>
          </w:rPr>
          <w:fldChar w:fldCharType="end"/>
        </w:r>
      </w:hyperlink>
    </w:p>
    <w:p w14:paraId="11642C61" w14:textId="27F004A0"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47" w:history="1">
        <w:r w:rsidR="000C68B9" w:rsidRPr="00084D0C">
          <w:rPr>
            <w:rStyle w:val="Hperlink"/>
            <w:rFonts w:cs="Arial"/>
            <w:lang w:val="et-EE"/>
          </w:rPr>
          <w:t>3.2. Planeeringuala lähiümbruse ehituslike ja funktsionaalsete seoste ning keskkonna-tingimuste analüüs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_Toc159585247 \h </w:instrText>
        </w:r>
        <w:r w:rsidR="000C68B9" w:rsidRPr="00084D0C">
          <w:rPr>
            <w:webHidden/>
            <w:lang w:val="et-EE"/>
          </w:rPr>
        </w:r>
        <w:r w:rsidR="000C68B9" w:rsidRPr="00084D0C">
          <w:rPr>
            <w:webHidden/>
            <w:lang w:val="et-EE"/>
          </w:rPr>
          <w:fldChar w:fldCharType="separate"/>
        </w:r>
        <w:r w:rsidR="000C68B9" w:rsidRPr="00084D0C">
          <w:rPr>
            <w:webHidden/>
            <w:lang w:val="et-EE"/>
          </w:rPr>
          <w:t>4</w:t>
        </w:r>
        <w:r w:rsidR="000C68B9" w:rsidRPr="00084D0C">
          <w:rPr>
            <w:webHidden/>
            <w:lang w:val="et-EE"/>
          </w:rPr>
          <w:fldChar w:fldCharType="end"/>
        </w:r>
      </w:hyperlink>
    </w:p>
    <w:p w14:paraId="4B0749DF" w14:textId="75E2C97E"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48" w:history="1">
        <w:r w:rsidR="000C68B9" w:rsidRPr="00084D0C">
          <w:rPr>
            <w:rStyle w:val="Hperlink"/>
            <w:rFonts w:cs="Arial"/>
            <w:lang w:val="et-EE"/>
          </w:rPr>
          <w:t>3.3. Ehituskeeluvööndi vähendamise ettepanek</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_Toc159585248 \h </w:instrText>
        </w:r>
        <w:r w:rsidR="000C68B9" w:rsidRPr="00084D0C">
          <w:rPr>
            <w:webHidden/>
            <w:lang w:val="et-EE"/>
          </w:rPr>
        </w:r>
        <w:r w:rsidR="000C68B9" w:rsidRPr="00084D0C">
          <w:rPr>
            <w:webHidden/>
            <w:lang w:val="et-EE"/>
          </w:rPr>
          <w:fldChar w:fldCharType="separate"/>
        </w:r>
        <w:r w:rsidR="000C68B9" w:rsidRPr="00084D0C">
          <w:rPr>
            <w:webHidden/>
            <w:lang w:val="et-EE"/>
          </w:rPr>
          <w:t>5</w:t>
        </w:r>
        <w:r w:rsidR="000C68B9" w:rsidRPr="00084D0C">
          <w:rPr>
            <w:webHidden/>
            <w:lang w:val="et-EE"/>
          </w:rPr>
          <w:fldChar w:fldCharType="end"/>
        </w:r>
      </w:hyperlink>
    </w:p>
    <w:p w14:paraId="71A9D889" w14:textId="6AAE1346"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49" w:history="1">
        <w:r w:rsidR="000C68B9" w:rsidRPr="00084D0C">
          <w:rPr>
            <w:rStyle w:val="Hperlink"/>
            <w:rFonts w:cs="Arial"/>
            <w:lang w:val="et-EE"/>
          </w:rPr>
          <w:t>3.4. Planeeritava maa-ala ruumilise arengu eesmärkide kirjeldus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_Toc159585249 \h </w:instrText>
        </w:r>
        <w:r w:rsidR="000C68B9" w:rsidRPr="00084D0C">
          <w:rPr>
            <w:webHidden/>
            <w:lang w:val="et-EE"/>
          </w:rPr>
        </w:r>
        <w:r w:rsidR="000C68B9" w:rsidRPr="00084D0C">
          <w:rPr>
            <w:webHidden/>
            <w:lang w:val="et-EE"/>
          </w:rPr>
          <w:fldChar w:fldCharType="separate"/>
        </w:r>
        <w:r w:rsidR="000C68B9" w:rsidRPr="00084D0C">
          <w:rPr>
            <w:webHidden/>
            <w:lang w:val="et-EE"/>
          </w:rPr>
          <w:t>6</w:t>
        </w:r>
        <w:r w:rsidR="000C68B9" w:rsidRPr="00084D0C">
          <w:rPr>
            <w:webHidden/>
            <w:lang w:val="et-EE"/>
          </w:rPr>
          <w:fldChar w:fldCharType="end"/>
        </w:r>
      </w:hyperlink>
    </w:p>
    <w:p w14:paraId="1BE4E886" w14:textId="4FF78046" w:rsidR="000C68B9" w:rsidRPr="00084D0C" w:rsidRDefault="000032A7">
      <w:pPr>
        <w:pStyle w:val="SK1"/>
        <w:rPr>
          <w:rFonts w:asciiTheme="minorHAnsi" w:eastAsiaTheme="minorEastAsia" w:hAnsiTheme="minorHAnsi"/>
          <w:kern w:val="2"/>
          <w:sz w:val="24"/>
          <w:szCs w:val="24"/>
          <w:lang w:val="et-EE" w:eastAsia="et-EE"/>
          <w14:ligatures w14:val="standardContextual"/>
        </w:rPr>
      </w:pPr>
      <w:hyperlink w:anchor="_Toc159585250" w:history="1">
        <w:r w:rsidR="000C68B9" w:rsidRPr="00084D0C">
          <w:rPr>
            <w:rStyle w:val="Hperlink"/>
            <w:lang w:val="et-EE"/>
            <w14:scene3d>
              <w14:camera w14:prst="orthographicFront"/>
              <w14:lightRig w14:rig="threePt" w14:dir="t">
                <w14:rot w14:lat="0" w14:lon="0" w14:rev="0"/>
              </w14:lightRig>
            </w14:scene3d>
          </w:rPr>
          <w:t>4.</w:t>
        </w:r>
        <w:r w:rsidR="000C68B9" w:rsidRPr="00084D0C">
          <w:rPr>
            <w:rStyle w:val="Hperlink"/>
            <w:lang w:val="et-EE"/>
          </w:rPr>
          <w:t xml:space="preserve"> VASTAVUS LÄÄNE-NIGULA VALLA VARASEMATELE ÜLDPLANEERIGUTELE</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_Toc159585250 \h </w:instrText>
        </w:r>
        <w:r w:rsidR="000C68B9" w:rsidRPr="00084D0C">
          <w:rPr>
            <w:webHidden/>
            <w:lang w:val="et-EE"/>
          </w:rPr>
        </w:r>
        <w:r w:rsidR="000C68B9" w:rsidRPr="00084D0C">
          <w:rPr>
            <w:webHidden/>
            <w:lang w:val="et-EE"/>
          </w:rPr>
          <w:fldChar w:fldCharType="separate"/>
        </w:r>
        <w:r w:rsidR="000C68B9" w:rsidRPr="00084D0C">
          <w:rPr>
            <w:webHidden/>
            <w:lang w:val="et-EE"/>
          </w:rPr>
          <w:t>6</w:t>
        </w:r>
        <w:r w:rsidR="000C68B9" w:rsidRPr="00084D0C">
          <w:rPr>
            <w:webHidden/>
            <w:lang w:val="et-EE"/>
          </w:rPr>
          <w:fldChar w:fldCharType="end"/>
        </w:r>
      </w:hyperlink>
    </w:p>
    <w:p w14:paraId="37B90DC2" w14:textId="47B93518"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51" w:history="1">
        <w:r w:rsidR="000C68B9" w:rsidRPr="00084D0C">
          <w:rPr>
            <w:rStyle w:val="Hperlink"/>
            <w:rFonts w:cs="Arial"/>
            <w:lang w:val="et-EE"/>
          </w:rPr>
          <w:t>4.1. Vastavus Lääne-Nigula valla üldplaneeringule</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_Toc159585251 \h </w:instrText>
        </w:r>
        <w:r w:rsidR="000C68B9" w:rsidRPr="00084D0C">
          <w:rPr>
            <w:webHidden/>
            <w:lang w:val="et-EE"/>
          </w:rPr>
        </w:r>
        <w:r w:rsidR="000C68B9" w:rsidRPr="00084D0C">
          <w:rPr>
            <w:webHidden/>
            <w:lang w:val="et-EE"/>
          </w:rPr>
          <w:fldChar w:fldCharType="separate"/>
        </w:r>
        <w:r w:rsidR="000C68B9" w:rsidRPr="00084D0C">
          <w:rPr>
            <w:webHidden/>
            <w:lang w:val="et-EE"/>
          </w:rPr>
          <w:t>6</w:t>
        </w:r>
        <w:r w:rsidR="000C68B9" w:rsidRPr="00084D0C">
          <w:rPr>
            <w:webHidden/>
            <w:lang w:val="et-EE"/>
          </w:rPr>
          <w:fldChar w:fldCharType="end"/>
        </w:r>
      </w:hyperlink>
    </w:p>
    <w:p w14:paraId="5151A457" w14:textId="5C584058"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52" w:history="1">
        <w:r w:rsidR="000C68B9" w:rsidRPr="00084D0C">
          <w:rPr>
            <w:rStyle w:val="Hperlink"/>
            <w:rFonts w:cs="Arial"/>
            <w:lang w:val="et-EE"/>
          </w:rPr>
          <w:t>4.2. Lääne Maakonnaplaneering 2030+</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_Toc159585252 \h </w:instrText>
        </w:r>
        <w:r w:rsidR="000C68B9" w:rsidRPr="00084D0C">
          <w:rPr>
            <w:webHidden/>
            <w:lang w:val="et-EE"/>
          </w:rPr>
        </w:r>
        <w:r w:rsidR="000C68B9" w:rsidRPr="00084D0C">
          <w:rPr>
            <w:webHidden/>
            <w:lang w:val="et-EE"/>
          </w:rPr>
          <w:fldChar w:fldCharType="separate"/>
        </w:r>
        <w:r w:rsidR="000C68B9" w:rsidRPr="00084D0C">
          <w:rPr>
            <w:webHidden/>
            <w:lang w:val="et-EE"/>
          </w:rPr>
          <w:t>7</w:t>
        </w:r>
        <w:r w:rsidR="000C68B9" w:rsidRPr="00084D0C">
          <w:rPr>
            <w:webHidden/>
            <w:lang w:val="et-EE"/>
          </w:rPr>
          <w:fldChar w:fldCharType="end"/>
        </w:r>
      </w:hyperlink>
    </w:p>
    <w:p w14:paraId="441A87C7" w14:textId="440A9231" w:rsidR="000C68B9" w:rsidRPr="00084D0C" w:rsidRDefault="000032A7">
      <w:pPr>
        <w:pStyle w:val="SK1"/>
        <w:rPr>
          <w:rFonts w:asciiTheme="minorHAnsi" w:eastAsiaTheme="minorEastAsia" w:hAnsiTheme="minorHAnsi"/>
          <w:kern w:val="2"/>
          <w:sz w:val="24"/>
          <w:szCs w:val="24"/>
          <w:lang w:val="et-EE" w:eastAsia="et-EE"/>
          <w14:ligatures w14:val="standardContextual"/>
        </w:rPr>
      </w:pPr>
      <w:hyperlink w:anchor="_Toc159585253" w:history="1">
        <w:r w:rsidR="000C68B9" w:rsidRPr="00084D0C">
          <w:rPr>
            <w:rStyle w:val="Hperlink"/>
            <w:lang w:val="et-EE"/>
            <w14:scene3d>
              <w14:camera w14:prst="orthographicFront"/>
              <w14:lightRig w14:rig="threePt" w14:dir="t">
                <w14:rot w14:lat="0" w14:lon="0" w14:rev="0"/>
              </w14:lightRig>
            </w14:scene3d>
          </w:rPr>
          <w:t>5.</w:t>
        </w:r>
        <w:r w:rsidR="000C68B9" w:rsidRPr="00084D0C">
          <w:rPr>
            <w:rStyle w:val="Hperlink"/>
            <w:lang w:val="et-EE"/>
          </w:rPr>
          <w:t xml:space="preserve"> OLEMASOLEVA OLUKORRA ISELOOMUSTUS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_Toc159585253 \h </w:instrText>
        </w:r>
        <w:r w:rsidR="000C68B9" w:rsidRPr="00084D0C">
          <w:rPr>
            <w:webHidden/>
            <w:lang w:val="et-EE"/>
          </w:rPr>
        </w:r>
        <w:r w:rsidR="000C68B9" w:rsidRPr="00084D0C">
          <w:rPr>
            <w:webHidden/>
            <w:lang w:val="et-EE"/>
          </w:rPr>
          <w:fldChar w:fldCharType="separate"/>
        </w:r>
        <w:r w:rsidR="000C68B9" w:rsidRPr="00084D0C">
          <w:rPr>
            <w:webHidden/>
            <w:lang w:val="et-EE"/>
          </w:rPr>
          <w:t>7</w:t>
        </w:r>
        <w:r w:rsidR="000C68B9" w:rsidRPr="00084D0C">
          <w:rPr>
            <w:webHidden/>
            <w:lang w:val="et-EE"/>
          </w:rPr>
          <w:fldChar w:fldCharType="end"/>
        </w:r>
      </w:hyperlink>
    </w:p>
    <w:p w14:paraId="48D7C5E5" w14:textId="237A017E"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54" w:history="1">
        <w:r w:rsidR="000C68B9" w:rsidRPr="00084D0C">
          <w:rPr>
            <w:rStyle w:val="Hperlink"/>
            <w:rFonts w:cs="Arial"/>
            <w:lang w:val="et-EE"/>
          </w:rPr>
          <w:t>5.1. Planeeringuala asukoht ja iseloomustus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_Toc159585254 \h </w:instrText>
        </w:r>
        <w:r w:rsidR="000C68B9" w:rsidRPr="00084D0C">
          <w:rPr>
            <w:webHidden/>
            <w:lang w:val="et-EE"/>
          </w:rPr>
        </w:r>
        <w:r w:rsidR="000C68B9" w:rsidRPr="00084D0C">
          <w:rPr>
            <w:webHidden/>
            <w:lang w:val="et-EE"/>
          </w:rPr>
          <w:fldChar w:fldCharType="separate"/>
        </w:r>
        <w:r w:rsidR="000C68B9" w:rsidRPr="00084D0C">
          <w:rPr>
            <w:webHidden/>
            <w:lang w:val="et-EE"/>
          </w:rPr>
          <w:t>7</w:t>
        </w:r>
        <w:r w:rsidR="000C68B9" w:rsidRPr="00084D0C">
          <w:rPr>
            <w:webHidden/>
            <w:lang w:val="et-EE"/>
          </w:rPr>
          <w:fldChar w:fldCharType="end"/>
        </w:r>
      </w:hyperlink>
    </w:p>
    <w:p w14:paraId="18CFAB8D" w14:textId="1F25FC64"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55" w:history="1">
        <w:r w:rsidR="000C68B9" w:rsidRPr="00084D0C">
          <w:rPr>
            <w:rStyle w:val="Hperlink"/>
            <w:rFonts w:cs="Arial"/>
            <w:lang w:val="et-EE"/>
          </w:rPr>
          <w:t>5.2. Planeeringuala maakasutus ja hoonestus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_Toc159585255 \h </w:instrText>
        </w:r>
        <w:r w:rsidR="000C68B9" w:rsidRPr="00084D0C">
          <w:rPr>
            <w:webHidden/>
            <w:lang w:val="et-EE"/>
          </w:rPr>
        </w:r>
        <w:r w:rsidR="000C68B9" w:rsidRPr="00084D0C">
          <w:rPr>
            <w:webHidden/>
            <w:lang w:val="et-EE"/>
          </w:rPr>
          <w:fldChar w:fldCharType="separate"/>
        </w:r>
        <w:r w:rsidR="000C68B9" w:rsidRPr="00084D0C">
          <w:rPr>
            <w:webHidden/>
            <w:lang w:val="et-EE"/>
          </w:rPr>
          <w:t>7</w:t>
        </w:r>
        <w:r w:rsidR="000C68B9" w:rsidRPr="00084D0C">
          <w:rPr>
            <w:webHidden/>
            <w:lang w:val="et-EE"/>
          </w:rPr>
          <w:fldChar w:fldCharType="end"/>
        </w:r>
      </w:hyperlink>
    </w:p>
    <w:p w14:paraId="71F4ED07" w14:textId="7FA60AD1"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56" w:history="1">
        <w:r w:rsidR="000C68B9" w:rsidRPr="00084D0C">
          <w:rPr>
            <w:rStyle w:val="Hperlink"/>
            <w:rFonts w:cs="Arial"/>
            <w:lang w:val="et-EE"/>
          </w:rPr>
          <w:t>5.3. Planeeringualaga külgnevad kinnistud ja nende iseloomustus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_Toc159585256 \h </w:instrText>
        </w:r>
        <w:r w:rsidR="000C68B9" w:rsidRPr="00084D0C">
          <w:rPr>
            <w:webHidden/>
            <w:lang w:val="et-EE"/>
          </w:rPr>
        </w:r>
        <w:r w:rsidR="000C68B9" w:rsidRPr="00084D0C">
          <w:rPr>
            <w:webHidden/>
            <w:lang w:val="et-EE"/>
          </w:rPr>
          <w:fldChar w:fldCharType="separate"/>
        </w:r>
        <w:r w:rsidR="000C68B9" w:rsidRPr="00084D0C">
          <w:rPr>
            <w:webHidden/>
            <w:lang w:val="et-EE"/>
          </w:rPr>
          <w:t>7</w:t>
        </w:r>
        <w:r w:rsidR="000C68B9" w:rsidRPr="00084D0C">
          <w:rPr>
            <w:webHidden/>
            <w:lang w:val="et-EE"/>
          </w:rPr>
          <w:fldChar w:fldCharType="end"/>
        </w:r>
      </w:hyperlink>
    </w:p>
    <w:p w14:paraId="5C361735" w14:textId="4E309A9D"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57" w:history="1">
        <w:r w:rsidR="000C68B9" w:rsidRPr="00084D0C">
          <w:rPr>
            <w:rStyle w:val="Hperlink"/>
            <w:rFonts w:cs="Arial"/>
            <w:lang w:val="et-EE"/>
          </w:rPr>
          <w:t>5.4. Olemasolevad teed ja juurdepääsud</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_Toc159585257 \h </w:instrText>
        </w:r>
        <w:r w:rsidR="000C68B9" w:rsidRPr="00084D0C">
          <w:rPr>
            <w:webHidden/>
            <w:lang w:val="et-EE"/>
          </w:rPr>
        </w:r>
        <w:r w:rsidR="000C68B9" w:rsidRPr="00084D0C">
          <w:rPr>
            <w:webHidden/>
            <w:lang w:val="et-EE"/>
          </w:rPr>
          <w:fldChar w:fldCharType="separate"/>
        </w:r>
        <w:r w:rsidR="000C68B9" w:rsidRPr="00084D0C">
          <w:rPr>
            <w:webHidden/>
            <w:lang w:val="et-EE"/>
          </w:rPr>
          <w:t>7</w:t>
        </w:r>
        <w:r w:rsidR="000C68B9" w:rsidRPr="00084D0C">
          <w:rPr>
            <w:webHidden/>
            <w:lang w:val="et-EE"/>
          </w:rPr>
          <w:fldChar w:fldCharType="end"/>
        </w:r>
      </w:hyperlink>
    </w:p>
    <w:p w14:paraId="22253B3A" w14:textId="79372892"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58" w:history="1">
        <w:r w:rsidR="000C68B9" w:rsidRPr="00084D0C">
          <w:rPr>
            <w:rStyle w:val="Hperlink"/>
            <w:rFonts w:cs="Arial"/>
            <w:lang w:val="et-EE"/>
          </w:rPr>
          <w:t>5.5. Olemasolev tehnovarustus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_Toc159585258 \h </w:instrText>
        </w:r>
        <w:r w:rsidR="000C68B9" w:rsidRPr="00084D0C">
          <w:rPr>
            <w:webHidden/>
            <w:lang w:val="et-EE"/>
          </w:rPr>
        </w:r>
        <w:r w:rsidR="000C68B9" w:rsidRPr="00084D0C">
          <w:rPr>
            <w:webHidden/>
            <w:lang w:val="et-EE"/>
          </w:rPr>
          <w:fldChar w:fldCharType="separate"/>
        </w:r>
        <w:r w:rsidR="000C68B9" w:rsidRPr="00084D0C">
          <w:rPr>
            <w:webHidden/>
            <w:lang w:val="et-EE"/>
          </w:rPr>
          <w:t>7</w:t>
        </w:r>
        <w:r w:rsidR="000C68B9" w:rsidRPr="00084D0C">
          <w:rPr>
            <w:webHidden/>
            <w:lang w:val="et-EE"/>
          </w:rPr>
          <w:fldChar w:fldCharType="end"/>
        </w:r>
      </w:hyperlink>
    </w:p>
    <w:p w14:paraId="095DD3ED" w14:textId="1D8D508F"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59" w:history="1">
        <w:r w:rsidR="000C68B9" w:rsidRPr="00084D0C">
          <w:rPr>
            <w:rStyle w:val="Hperlink"/>
            <w:rFonts w:cs="Arial"/>
            <w:lang w:val="et-EE"/>
          </w:rPr>
          <w:t>5.6. Olemasolev haljastus ja keskkond</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_Toc159585259 \h </w:instrText>
        </w:r>
        <w:r w:rsidR="000C68B9" w:rsidRPr="00084D0C">
          <w:rPr>
            <w:webHidden/>
            <w:lang w:val="et-EE"/>
          </w:rPr>
        </w:r>
        <w:r w:rsidR="000C68B9" w:rsidRPr="00084D0C">
          <w:rPr>
            <w:webHidden/>
            <w:lang w:val="et-EE"/>
          </w:rPr>
          <w:fldChar w:fldCharType="separate"/>
        </w:r>
        <w:r w:rsidR="000C68B9" w:rsidRPr="00084D0C">
          <w:rPr>
            <w:webHidden/>
            <w:lang w:val="et-EE"/>
          </w:rPr>
          <w:t>8</w:t>
        </w:r>
        <w:r w:rsidR="000C68B9" w:rsidRPr="00084D0C">
          <w:rPr>
            <w:webHidden/>
            <w:lang w:val="et-EE"/>
          </w:rPr>
          <w:fldChar w:fldCharType="end"/>
        </w:r>
      </w:hyperlink>
    </w:p>
    <w:p w14:paraId="6F97D2E2" w14:textId="6ADBA37F"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60" w:history="1">
        <w:r w:rsidR="000C68B9" w:rsidRPr="00084D0C">
          <w:rPr>
            <w:rStyle w:val="Hperlink"/>
            <w:rFonts w:cs="Arial"/>
            <w:lang w:val="et-EE"/>
          </w:rPr>
          <w:t>5.7. Kehtivad piirangud</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_Toc159585260 \h </w:instrText>
        </w:r>
        <w:r w:rsidR="000C68B9" w:rsidRPr="00084D0C">
          <w:rPr>
            <w:webHidden/>
            <w:lang w:val="et-EE"/>
          </w:rPr>
        </w:r>
        <w:r w:rsidR="000C68B9" w:rsidRPr="00084D0C">
          <w:rPr>
            <w:webHidden/>
            <w:lang w:val="et-EE"/>
          </w:rPr>
          <w:fldChar w:fldCharType="separate"/>
        </w:r>
        <w:r w:rsidR="000C68B9" w:rsidRPr="00084D0C">
          <w:rPr>
            <w:webHidden/>
            <w:lang w:val="et-EE"/>
          </w:rPr>
          <w:t>8</w:t>
        </w:r>
        <w:r w:rsidR="000C68B9" w:rsidRPr="00084D0C">
          <w:rPr>
            <w:webHidden/>
            <w:lang w:val="et-EE"/>
          </w:rPr>
          <w:fldChar w:fldCharType="end"/>
        </w:r>
      </w:hyperlink>
    </w:p>
    <w:p w14:paraId="2E821340" w14:textId="4C6DD908" w:rsidR="000C68B9" w:rsidRPr="00084D0C" w:rsidRDefault="000032A7">
      <w:pPr>
        <w:pStyle w:val="SK1"/>
        <w:rPr>
          <w:rFonts w:asciiTheme="minorHAnsi" w:eastAsiaTheme="minorEastAsia" w:hAnsiTheme="minorHAnsi"/>
          <w:kern w:val="2"/>
          <w:sz w:val="24"/>
          <w:szCs w:val="24"/>
          <w:lang w:val="et-EE" w:eastAsia="et-EE"/>
          <w14:ligatures w14:val="standardContextual"/>
        </w:rPr>
      </w:pPr>
      <w:hyperlink w:anchor="_Toc159585261" w:history="1">
        <w:r w:rsidR="000C68B9" w:rsidRPr="00084D0C">
          <w:rPr>
            <w:rStyle w:val="Hperlink"/>
            <w:lang w:val="et-EE"/>
          </w:rPr>
          <w:t>6. PLANEERINGU ETTEPANEK</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_Toc159585261 \h </w:instrText>
        </w:r>
        <w:r w:rsidR="000C68B9" w:rsidRPr="00084D0C">
          <w:rPr>
            <w:webHidden/>
            <w:lang w:val="et-EE"/>
          </w:rPr>
        </w:r>
        <w:r w:rsidR="000C68B9" w:rsidRPr="00084D0C">
          <w:rPr>
            <w:webHidden/>
            <w:lang w:val="et-EE"/>
          </w:rPr>
          <w:fldChar w:fldCharType="separate"/>
        </w:r>
        <w:r w:rsidR="000C68B9" w:rsidRPr="00084D0C">
          <w:rPr>
            <w:webHidden/>
            <w:lang w:val="et-EE"/>
          </w:rPr>
          <w:t>8</w:t>
        </w:r>
        <w:r w:rsidR="000C68B9" w:rsidRPr="00084D0C">
          <w:rPr>
            <w:webHidden/>
            <w:lang w:val="et-EE"/>
          </w:rPr>
          <w:fldChar w:fldCharType="end"/>
        </w:r>
      </w:hyperlink>
    </w:p>
    <w:p w14:paraId="4F294E7F" w14:textId="1A03E862"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62" w:history="1">
        <w:r w:rsidR="000C68B9" w:rsidRPr="00084D0C">
          <w:rPr>
            <w:rStyle w:val="Hperlink"/>
            <w:rFonts w:cs="Arial"/>
            <w:lang w:val="et-EE"/>
          </w:rPr>
          <w:t>6.1. Krundijaotus ja hoonestusala</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_Toc159585262 \h </w:instrText>
        </w:r>
        <w:r w:rsidR="000C68B9" w:rsidRPr="00084D0C">
          <w:rPr>
            <w:webHidden/>
            <w:lang w:val="et-EE"/>
          </w:rPr>
        </w:r>
        <w:r w:rsidR="000C68B9" w:rsidRPr="00084D0C">
          <w:rPr>
            <w:webHidden/>
            <w:lang w:val="et-EE"/>
          </w:rPr>
          <w:fldChar w:fldCharType="separate"/>
        </w:r>
        <w:r w:rsidR="000C68B9" w:rsidRPr="00084D0C">
          <w:rPr>
            <w:webHidden/>
            <w:lang w:val="et-EE"/>
          </w:rPr>
          <w:t>8</w:t>
        </w:r>
        <w:r w:rsidR="000C68B9" w:rsidRPr="00084D0C">
          <w:rPr>
            <w:webHidden/>
            <w:lang w:val="et-EE"/>
          </w:rPr>
          <w:fldChar w:fldCharType="end"/>
        </w:r>
      </w:hyperlink>
    </w:p>
    <w:p w14:paraId="7EB54C94" w14:textId="48417630"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63" w:history="1">
        <w:r w:rsidR="000C68B9" w:rsidRPr="00084D0C">
          <w:rPr>
            <w:rStyle w:val="Hperlink"/>
            <w:rFonts w:cs="Arial"/>
            <w:lang w:val="et-EE"/>
          </w:rPr>
          <w:t>6.2. Krundi ehitusõigus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_Toc159585263 \h </w:instrText>
        </w:r>
        <w:r w:rsidR="000C68B9" w:rsidRPr="00084D0C">
          <w:rPr>
            <w:webHidden/>
            <w:lang w:val="et-EE"/>
          </w:rPr>
        </w:r>
        <w:r w:rsidR="000C68B9" w:rsidRPr="00084D0C">
          <w:rPr>
            <w:webHidden/>
            <w:lang w:val="et-EE"/>
          </w:rPr>
          <w:fldChar w:fldCharType="separate"/>
        </w:r>
        <w:r w:rsidR="000C68B9" w:rsidRPr="00084D0C">
          <w:rPr>
            <w:webHidden/>
            <w:lang w:val="et-EE"/>
          </w:rPr>
          <w:t>8</w:t>
        </w:r>
        <w:r w:rsidR="000C68B9" w:rsidRPr="00084D0C">
          <w:rPr>
            <w:webHidden/>
            <w:lang w:val="et-EE"/>
          </w:rPr>
          <w:fldChar w:fldCharType="end"/>
        </w:r>
      </w:hyperlink>
    </w:p>
    <w:p w14:paraId="0C47BFEE" w14:textId="015520A0"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64" w:history="1">
        <w:r w:rsidR="000C68B9" w:rsidRPr="00084D0C">
          <w:rPr>
            <w:rStyle w:val="Hperlink"/>
            <w:rFonts w:cs="Arial"/>
            <w:lang w:val="et-EE"/>
          </w:rPr>
          <w:t>6.3. Ehitiste arhitektuurinõuded</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_Toc159585264 \h </w:instrText>
        </w:r>
        <w:r w:rsidR="000C68B9" w:rsidRPr="00084D0C">
          <w:rPr>
            <w:webHidden/>
            <w:lang w:val="et-EE"/>
          </w:rPr>
        </w:r>
        <w:r w:rsidR="000C68B9" w:rsidRPr="00084D0C">
          <w:rPr>
            <w:webHidden/>
            <w:lang w:val="et-EE"/>
          </w:rPr>
          <w:fldChar w:fldCharType="separate"/>
        </w:r>
        <w:r w:rsidR="000C68B9" w:rsidRPr="00084D0C">
          <w:rPr>
            <w:webHidden/>
            <w:lang w:val="et-EE"/>
          </w:rPr>
          <w:t>8</w:t>
        </w:r>
        <w:r w:rsidR="000C68B9" w:rsidRPr="00084D0C">
          <w:rPr>
            <w:webHidden/>
            <w:lang w:val="et-EE"/>
          </w:rPr>
          <w:fldChar w:fldCharType="end"/>
        </w:r>
      </w:hyperlink>
    </w:p>
    <w:p w14:paraId="379AD22C" w14:textId="64B91B32" w:rsidR="000C68B9" w:rsidRPr="00084D0C" w:rsidRDefault="000032A7">
      <w:pPr>
        <w:pStyle w:val="SK3"/>
        <w:rPr>
          <w:rFonts w:asciiTheme="minorHAnsi" w:eastAsiaTheme="minorEastAsia" w:hAnsiTheme="minorHAnsi"/>
          <w:kern w:val="2"/>
          <w:sz w:val="24"/>
          <w:szCs w:val="24"/>
          <w:lang w:val="et-EE" w:eastAsia="et-EE"/>
          <w14:ligatures w14:val="standardContextual"/>
        </w:rPr>
      </w:pPr>
      <w:hyperlink w:anchor="_Toc159585265" w:history="1">
        <w:r w:rsidR="000C68B9" w:rsidRPr="00084D0C">
          <w:rPr>
            <w:rStyle w:val="Hperlink"/>
            <w:lang w:val="et-EE"/>
          </w:rPr>
          <w:t>6.3.1. Ehitusprojekti koostamiseks ja ehitamiseks esitatud nõuded</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_Toc159585265 \h </w:instrText>
        </w:r>
        <w:r w:rsidR="000C68B9" w:rsidRPr="00084D0C">
          <w:rPr>
            <w:webHidden/>
            <w:lang w:val="et-EE"/>
          </w:rPr>
        </w:r>
        <w:r w:rsidR="000C68B9" w:rsidRPr="00084D0C">
          <w:rPr>
            <w:webHidden/>
            <w:lang w:val="et-EE"/>
          </w:rPr>
          <w:fldChar w:fldCharType="separate"/>
        </w:r>
        <w:r w:rsidR="000C68B9" w:rsidRPr="00084D0C">
          <w:rPr>
            <w:webHidden/>
            <w:lang w:val="et-EE"/>
          </w:rPr>
          <w:t>9</w:t>
        </w:r>
        <w:r w:rsidR="000C68B9" w:rsidRPr="00084D0C">
          <w:rPr>
            <w:webHidden/>
            <w:lang w:val="et-EE"/>
          </w:rPr>
          <w:fldChar w:fldCharType="end"/>
        </w:r>
      </w:hyperlink>
    </w:p>
    <w:p w14:paraId="497DAB1D" w14:textId="147B511A"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66" w:history="1">
        <w:r w:rsidR="000C68B9" w:rsidRPr="00084D0C">
          <w:rPr>
            <w:rStyle w:val="Hperlink"/>
            <w:rFonts w:cs="Arial"/>
            <w:lang w:val="et-EE"/>
          </w:rPr>
          <w:t>6.4. Avalik ruum</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_Toc159585266 \h </w:instrText>
        </w:r>
        <w:r w:rsidR="000C68B9" w:rsidRPr="00084D0C">
          <w:rPr>
            <w:webHidden/>
            <w:lang w:val="et-EE"/>
          </w:rPr>
        </w:r>
        <w:r w:rsidR="000C68B9" w:rsidRPr="00084D0C">
          <w:rPr>
            <w:webHidden/>
            <w:lang w:val="et-EE"/>
          </w:rPr>
          <w:fldChar w:fldCharType="separate"/>
        </w:r>
        <w:r w:rsidR="000C68B9" w:rsidRPr="00084D0C">
          <w:rPr>
            <w:webHidden/>
            <w:lang w:val="et-EE"/>
          </w:rPr>
          <w:t>9</w:t>
        </w:r>
        <w:r w:rsidR="000C68B9" w:rsidRPr="00084D0C">
          <w:rPr>
            <w:webHidden/>
            <w:lang w:val="et-EE"/>
          </w:rPr>
          <w:fldChar w:fldCharType="end"/>
        </w:r>
      </w:hyperlink>
    </w:p>
    <w:p w14:paraId="751A5C29" w14:textId="53D8373E"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67" w:history="1">
        <w:r w:rsidR="000C68B9" w:rsidRPr="00084D0C">
          <w:rPr>
            <w:rStyle w:val="Hperlink"/>
            <w:rFonts w:cs="Arial"/>
            <w:lang w:val="et-EE"/>
          </w:rPr>
          <w:t>6.5. Piirded</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_Toc159585267 \h </w:instrText>
        </w:r>
        <w:r w:rsidR="000C68B9" w:rsidRPr="00084D0C">
          <w:rPr>
            <w:webHidden/>
            <w:lang w:val="et-EE"/>
          </w:rPr>
        </w:r>
        <w:r w:rsidR="000C68B9" w:rsidRPr="00084D0C">
          <w:rPr>
            <w:webHidden/>
            <w:lang w:val="et-EE"/>
          </w:rPr>
          <w:fldChar w:fldCharType="separate"/>
        </w:r>
        <w:r w:rsidR="000C68B9" w:rsidRPr="00084D0C">
          <w:rPr>
            <w:webHidden/>
            <w:lang w:val="et-EE"/>
          </w:rPr>
          <w:t>9</w:t>
        </w:r>
        <w:r w:rsidR="000C68B9" w:rsidRPr="00084D0C">
          <w:rPr>
            <w:webHidden/>
            <w:lang w:val="et-EE"/>
          </w:rPr>
          <w:fldChar w:fldCharType="end"/>
        </w:r>
      </w:hyperlink>
    </w:p>
    <w:p w14:paraId="0F4E8EED" w14:textId="42347B10"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68" w:history="1">
        <w:r w:rsidR="000C68B9" w:rsidRPr="00084D0C">
          <w:rPr>
            <w:rStyle w:val="Hperlink"/>
            <w:rFonts w:cs="Arial"/>
            <w:lang w:val="et-EE"/>
          </w:rPr>
          <w:t>6.6. Teed ja parkimiskorraldus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_Toc159585268 \h </w:instrText>
        </w:r>
        <w:r w:rsidR="000C68B9" w:rsidRPr="00084D0C">
          <w:rPr>
            <w:webHidden/>
            <w:lang w:val="et-EE"/>
          </w:rPr>
        </w:r>
        <w:r w:rsidR="000C68B9" w:rsidRPr="00084D0C">
          <w:rPr>
            <w:webHidden/>
            <w:lang w:val="et-EE"/>
          </w:rPr>
          <w:fldChar w:fldCharType="separate"/>
        </w:r>
        <w:r w:rsidR="000C68B9" w:rsidRPr="00084D0C">
          <w:rPr>
            <w:webHidden/>
            <w:lang w:val="et-EE"/>
          </w:rPr>
          <w:t>9</w:t>
        </w:r>
        <w:r w:rsidR="000C68B9" w:rsidRPr="00084D0C">
          <w:rPr>
            <w:webHidden/>
            <w:lang w:val="et-EE"/>
          </w:rPr>
          <w:fldChar w:fldCharType="end"/>
        </w:r>
      </w:hyperlink>
    </w:p>
    <w:p w14:paraId="53CDE1A7" w14:textId="3838FDCB"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69" w:history="1">
        <w:r w:rsidR="000C68B9" w:rsidRPr="00084D0C">
          <w:rPr>
            <w:rStyle w:val="Hperlink"/>
            <w:rFonts w:cs="Arial"/>
            <w:lang w:val="et-EE"/>
          </w:rPr>
          <w:t>6.7. Haljastuse ja heakorra põhimõtted</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_Toc159585269 \h </w:instrText>
        </w:r>
        <w:r w:rsidR="000C68B9" w:rsidRPr="00084D0C">
          <w:rPr>
            <w:webHidden/>
            <w:lang w:val="et-EE"/>
          </w:rPr>
        </w:r>
        <w:r w:rsidR="000C68B9" w:rsidRPr="00084D0C">
          <w:rPr>
            <w:webHidden/>
            <w:lang w:val="et-EE"/>
          </w:rPr>
          <w:fldChar w:fldCharType="separate"/>
        </w:r>
        <w:r w:rsidR="000C68B9" w:rsidRPr="00084D0C">
          <w:rPr>
            <w:webHidden/>
            <w:lang w:val="et-EE"/>
          </w:rPr>
          <w:t>9</w:t>
        </w:r>
        <w:r w:rsidR="000C68B9" w:rsidRPr="00084D0C">
          <w:rPr>
            <w:webHidden/>
            <w:lang w:val="et-EE"/>
          </w:rPr>
          <w:fldChar w:fldCharType="end"/>
        </w:r>
      </w:hyperlink>
    </w:p>
    <w:p w14:paraId="1C56AF6B" w14:textId="54D7692D"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70" w:history="1">
        <w:r w:rsidR="000C68B9" w:rsidRPr="00084D0C">
          <w:rPr>
            <w:rStyle w:val="Hperlink"/>
            <w:rFonts w:cs="Arial"/>
            <w:lang w:val="et-EE"/>
          </w:rPr>
          <w:t>6.8. Tuleohutusnõuded</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_Toc159585270 \h </w:instrText>
        </w:r>
        <w:r w:rsidR="000C68B9" w:rsidRPr="00084D0C">
          <w:rPr>
            <w:webHidden/>
            <w:lang w:val="et-EE"/>
          </w:rPr>
        </w:r>
        <w:r w:rsidR="000C68B9" w:rsidRPr="00084D0C">
          <w:rPr>
            <w:webHidden/>
            <w:lang w:val="et-EE"/>
          </w:rPr>
          <w:fldChar w:fldCharType="separate"/>
        </w:r>
        <w:r w:rsidR="000C68B9" w:rsidRPr="00084D0C">
          <w:rPr>
            <w:webHidden/>
            <w:lang w:val="et-EE"/>
          </w:rPr>
          <w:t>9</w:t>
        </w:r>
        <w:r w:rsidR="000C68B9" w:rsidRPr="00084D0C">
          <w:rPr>
            <w:webHidden/>
            <w:lang w:val="et-EE"/>
          </w:rPr>
          <w:fldChar w:fldCharType="end"/>
        </w:r>
      </w:hyperlink>
    </w:p>
    <w:p w14:paraId="449456FD" w14:textId="7076969E"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71" w:history="1">
        <w:r w:rsidR="000C68B9" w:rsidRPr="00084D0C">
          <w:rPr>
            <w:rStyle w:val="Hperlink"/>
            <w:rFonts w:cs="Arial"/>
            <w:lang w:val="et-EE"/>
          </w:rPr>
          <w:t>6.9. Jäätmete prognoos ja käitlemine</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_Toc159585271 \h </w:instrText>
        </w:r>
        <w:r w:rsidR="000C68B9" w:rsidRPr="00084D0C">
          <w:rPr>
            <w:webHidden/>
            <w:lang w:val="et-EE"/>
          </w:rPr>
        </w:r>
        <w:r w:rsidR="000C68B9" w:rsidRPr="00084D0C">
          <w:rPr>
            <w:webHidden/>
            <w:lang w:val="et-EE"/>
          </w:rPr>
          <w:fldChar w:fldCharType="separate"/>
        </w:r>
        <w:r w:rsidR="000C68B9" w:rsidRPr="00084D0C">
          <w:rPr>
            <w:webHidden/>
            <w:lang w:val="et-EE"/>
          </w:rPr>
          <w:t>10</w:t>
        </w:r>
        <w:r w:rsidR="000C68B9" w:rsidRPr="00084D0C">
          <w:rPr>
            <w:webHidden/>
            <w:lang w:val="et-EE"/>
          </w:rPr>
          <w:fldChar w:fldCharType="end"/>
        </w:r>
      </w:hyperlink>
    </w:p>
    <w:p w14:paraId="09DA0DD1" w14:textId="574B30D6"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72" w:history="1">
        <w:r w:rsidR="000C68B9" w:rsidRPr="00084D0C">
          <w:rPr>
            <w:rStyle w:val="Hperlink"/>
            <w:rFonts w:cs="Arial"/>
            <w:lang w:val="et-EE"/>
          </w:rPr>
          <w:t>6.10. Meetmed kuritegevuse ennetamiseks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_Toc159585272 \h </w:instrText>
        </w:r>
        <w:r w:rsidR="000C68B9" w:rsidRPr="00084D0C">
          <w:rPr>
            <w:webHidden/>
            <w:lang w:val="et-EE"/>
          </w:rPr>
        </w:r>
        <w:r w:rsidR="000C68B9" w:rsidRPr="00084D0C">
          <w:rPr>
            <w:webHidden/>
            <w:lang w:val="et-EE"/>
          </w:rPr>
          <w:fldChar w:fldCharType="separate"/>
        </w:r>
        <w:r w:rsidR="000C68B9" w:rsidRPr="00084D0C">
          <w:rPr>
            <w:webHidden/>
            <w:lang w:val="et-EE"/>
          </w:rPr>
          <w:t>10</w:t>
        </w:r>
        <w:r w:rsidR="000C68B9" w:rsidRPr="00084D0C">
          <w:rPr>
            <w:webHidden/>
            <w:lang w:val="et-EE"/>
          </w:rPr>
          <w:fldChar w:fldCharType="end"/>
        </w:r>
      </w:hyperlink>
    </w:p>
    <w:p w14:paraId="0D50BF9B" w14:textId="424F1FC4"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73" w:history="1">
        <w:r w:rsidR="000C68B9" w:rsidRPr="00084D0C">
          <w:rPr>
            <w:rStyle w:val="Hperlink"/>
            <w:rFonts w:cs="Arial"/>
            <w:lang w:val="et-EE"/>
          </w:rPr>
          <w:t>6.11. Servituutide seadmise vajadus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_Toc159585273 \h </w:instrText>
        </w:r>
        <w:r w:rsidR="000C68B9" w:rsidRPr="00084D0C">
          <w:rPr>
            <w:webHidden/>
            <w:lang w:val="et-EE"/>
          </w:rPr>
        </w:r>
        <w:r w:rsidR="000C68B9" w:rsidRPr="00084D0C">
          <w:rPr>
            <w:webHidden/>
            <w:lang w:val="et-EE"/>
          </w:rPr>
          <w:fldChar w:fldCharType="separate"/>
        </w:r>
        <w:r w:rsidR="000C68B9" w:rsidRPr="00084D0C">
          <w:rPr>
            <w:webHidden/>
            <w:lang w:val="et-EE"/>
          </w:rPr>
          <w:t>11</w:t>
        </w:r>
        <w:r w:rsidR="000C68B9" w:rsidRPr="00084D0C">
          <w:rPr>
            <w:webHidden/>
            <w:lang w:val="et-EE"/>
          </w:rPr>
          <w:fldChar w:fldCharType="end"/>
        </w:r>
      </w:hyperlink>
    </w:p>
    <w:p w14:paraId="6DD34505" w14:textId="40B6D95D" w:rsidR="000C68B9" w:rsidRPr="00084D0C" w:rsidRDefault="000032A7">
      <w:pPr>
        <w:pStyle w:val="SK1"/>
        <w:rPr>
          <w:rFonts w:asciiTheme="minorHAnsi" w:eastAsiaTheme="minorEastAsia" w:hAnsiTheme="minorHAnsi"/>
          <w:kern w:val="2"/>
          <w:sz w:val="24"/>
          <w:szCs w:val="24"/>
          <w:lang w:val="et-EE" w:eastAsia="et-EE"/>
          <w14:ligatures w14:val="standardContextual"/>
        </w:rPr>
      </w:pPr>
      <w:hyperlink w:anchor="_Toc159585274" w:history="1">
        <w:r w:rsidR="000C68B9" w:rsidRPr="00084D0C">
          <w:rPr>
            <w:rStyle w:val="Hperlink"/>
            <w:lang w:val="et-EE"/>
            <w14:scene3d>
              <w14:camera w14:prst="orthographicFront"/>
              <w14:lightRig w14:rig="threePt" w14:dir="t">
                <w14:rot w14:lat="0" w14:lon="0" w14:rev="0"/>
              </w14:lightRig>
            </w14:scene3d>
          </w:rPr>
          <w:t>7.</w:t>
        </w:r>
        <w:r w:rsidR="000C68B9" w:rsidRPr="00084D0C">
          <w:rPr>
            <w:rStyle w:val="Hperlink"/>
            <w:lang w:val="et-EE"/>
          </w:rPr>
          <w:t xml:space="preserve"> TEHNOVÕRKUDE LAHENDUS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_Toc159585274 \h </w:instrText>
        </w:r>
        <w:r w:rsidR="000C68B9" w:rsidRPr="00084D0C">
          <w:rPr>
            <w:webHidden/>
            <w:lang w:val="et-EE"/>
          </w:rPr>
        </w:r>
        <w:r w:rsidR="000C68B9" w:rsidRPr="00084D0C">
          <w:rPr>
            <w:webHidden/>
            <w:lang w:val="et-EE"/>
          </w:rPr>
          <w:fldChar w:fldCharType="separate"/>
        </w:r>
        <w:r w:rsidR="000C68B9" w:rsidRPr="00084D0C">
          <w:rPr>
            <w:webHidden/>
            <w:lang w:val="et-EE"/>
          </w:rPr>
          <w:t>11</w:t>
        </w:r>
        <w:r w:rsidR="000C68B9" w:rsidRPr="00084D0C">
          <w:rPr>
            <w:webHidden/>
            <w:lang w:val="et-EE"/>
          </w:rPr>
          <w:fldChar w:fldCharType="end"/>
        </w:r>
      </w:hyperlink>
    </w:p>
    <w:p w14:paraId="5D0BB4FE" w14:textId="0B34F3EA"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75" w:history="1">
        <w:r w:rsidR="000C68B9" w:rsidRPr="00084D0C">
          <w:rPr>
            <w:rStyle w:val="Hperlink"/>
            <w:rFonts w:cs="Arial"/>
            <w:lang w:val="et-EE"/>
          </w:rPr>
          <w:t>7.1. Veevarustus ja kanalisatsioon</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_Toc159585275 \h </w:instrText>
        </w:r>
        <w:r w:rsidR="000C68B9" w:rsidRPr="00084D0C">
          <w:rPr>
            <w:webHidden/>
            <w:lang w:val="et-EE"/>
          </w:rPr>
        </w:r>
        <w:r w:rsidR="000C68B9" w:rsidRPr="00084D0C">
          <w:rPr>
            <w:webHidden/>
            <w:lang w:val="et-EE"/>
          </w:rPr>
          <w:fldChar w:fldCharType="separate"/>
        </w:r>
        <w:r w:rsidR="000C68B9" w:rsidRPr="00084D0C">
          <w:rPr>
            <w:webHidden/>
            <w:lang w:val="et-EE"/>
          </w:rPr>
          <w:t>11</w:t>
        </w:r>
        <w:r w:rsidR="000C68B9" w:rsidRPr="00084D0C">
          <w:rPr>
            <w:webHidden/>
            <w:lang w:val="et-EE"/>
          </w:rPr>
          <w:fldChar w:fldCharType="end"/>
        </w:r>
      </w:hyperlink>
    </w:p>
    <w:p w14:paraId="252B6EEF" w14:textId="57B1014C"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76" w:history="1">
        <w:r w:rsidR="000C68B9" w:rsidRPr="00084D0C">
          <w:rPr>
            <w:rStyle w:val="Hperlink"/>
            <w:rFonts w:cs="Arial"/>
            <w:lang w:val="et-EE"/>
          </w:rPr>
          <w:t>7.2. Vertikaalplaneerimine ja sademevee ärajuhtimine</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_Toc159585276 \h </w:instrText>
        </w:r>
        <w:r w:rsidR="000C68B9" w:rsidRPr="00084D0C">
          <w:rPr>
            <w:webHidden/>
            <w:lang w:val="et-EE"/>
          </w:rPr>
        </w:r>
        <w:r w:rsidR="000C68B9" w:rsidRPr="00084D0C">
          <w:rPr>
            <w:webHidden/>
            <w:lang w:val="et-EE"/>
          </w:rPr>
          <w:fldChar w:fldCharType="separate"/>
        </w:r>
        <w:r w:rsidR="000C68B9" w:rsidRPr="00084D0C">
          <w:rPr>
            <w:webHidden/>
            <w:lang w:val="et-EE"/>
          </w:rPr>
          <w:t>11</w:t>
        </w:r>
        <w:r w:rsidR="000C68B9" w:rsidRPr="00084D0C">
          <w:rPr>
            <w:webHidden/>
            <w:lang w:val="et-EE"/>
          </w:rPr>
          <w:fldChar w:fldCharType="end"/>
        </w:r>
      </w:hyperlink>
    </w:p>
    <w:p w14:paraId="0E4B8791" w14:textId="30250F6F"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77" w:history="1">
        <w:r w:rsidR="000C68B9" w:rsidRPr="00084D0C">
          <w:rPr>
            <w:rStyle w:val="Hperlink"/>
            <w:rFonts w:cs="Arial"/>
            <w:lang w:val="et-EE"/>
          </w:rPr>
          <w:t>7.3. Elektrivarustus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_Toc159585277 \h </w:instrText>
        </w:r>
        <w:r w:rsidR="000C68B9" w:rsidRPr="00084D0C">
          <w:rPr>
            <w:webHidden/>
            <w:lang w:val="et-EE"/>
          </w:rPr>
        </w:r>
        <w:r w:rsidR="000C68B9" w:rsidRPr="00084D0C">
          <w:rPr>
            <w:webHidden/>
            <w:lang w:val="et-EE"/>
          </w:rPr>
          <w:fldChar w:fldCharType="separate"/>
        </w:r>
        <w:r w:rsidR="000C68B9" w:rsidRPr="00084D0C">
          <w:rPr>
            <w:webHidden/>
            <w:lang w:val="et-EE"/>
          </w:rPr>
          <w:t>11</w:t>
        </w:r>
        <w:r w:rsidR="000C68B9" w:rsidRPr="00084D0C">
          <w:rPr>
            <w:webHidden/>
            <w:lang w:val="et-EE"/>
          </w:rPr>
          <w:fldChar w:fldCharType="end"/>
        </w:r>
      </w:hyperlink>
    </w:p>
    <w:p w14:paraId="029C76C2" w14:textId="2F2CEE22"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78" w:history="1">
        <w:r w:rsidR="000C68B9" w:rsidRPr="00084D0C">
          <w:rPr>
            <w:rStyle w:val="Hperlink"/>
            <w:rFonts w:cs="Arial"/>
            <w:lang w:val="et-EE"/>
          </w:rPr>
          <w:t>7.4. Sidevarustus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_Toc159585278 \h </w:instrText>
        </w:r>
        <w:r w:rsidR="000C68B9" w:rsidRPr="00084D0C">
          <w:rPr>
            <w:webHidden/>
            <w:lang w:val="et-EE"/>
          </w:rPr>
        </w:r>
        <w:r w:rsidR="000C68B9" w:rsidRPr="00084D0C">
          <w:rPr>
            <w:webHidden/>
            <w:lang w:val="et-EE"/>
          </w:rPr>
          <w:fldChar w:fldCharType="separate"/>
        </w:r>
        <w:r w:rsidR="000C68B9" w:rsidRPr="00084D0C">
          <w:rPr>
            <w:webHidden/>
            <w:lang w:val="et-EE"/>
          </w:rPr>
          <w:t>11</w:t>
        </w:r>
        <w:r w:rsidR="000C68B9" w:rsidRPr="00084D0C">
          <w:rPr>
            <w:webHidden/>
            <w:lang w:val="et-EE"/>
          </w:rPr>
          <w:fldChar w:fldCharType="end"/>
        </w:r>
      </w:hyperlink>
    </w:p>
    <w:p w14:paraId="4784A2FA" w14:textId="4C355FB2"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79" w:history="1">
        <w:r w:rsidR="000C68B9" w:rsidRPr="00084D0C">
          <w:rPr>
            <w:rStyle w:val="Hperlink"/>
            <w:rFonts w:cs="Arial"/>
            <w:lang w:val="et-EE"/>
          </w:rPr>
          <w:t>7.5. Soojavarustus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_Toc159585279 \h </w:instrText>
        </w:r>
        <w:r w:rsidR="000C68B9" w:rsidRPr="00084D0C">
          <w:rPr>
            <w:webHidden/>
            <w:lang w:val="et-EE"/>
          </w:rPr>
        </w:r>
        <w:r w:rsidR="000C68B9" w:rsidRPr="00084D0C">
          <w:rPr>
            <w:webHidden/>
            <w:lang w:val="et-EE"/>
          </w:rPr>
          <w:fldChar w:fldCharType="separate"/>
        </w:r>
        <w:r w:rsidR="000C68B9" w:rsidRPr="00084D0C">
          <w:rPr>
            <w:webHidden/>
            <w:lang w:val="et-EE"/>
          </w:rPr>
          <w:t>12</w:t>
        </w:r>
        <w:r w:rsidR="000C68B9" w:rsidRPr="00084D0C">
          <w:rPr>
            <w:webHidden/>
            <w:lang w:val="et-EE"/>
          </w:rPr>
          <w:fldChar w:fldCharType="end"/>
        </w:r>
      </w:hyperlink>
    </w:p>
    <w:p w14:paraId="466D3AFF" w14:textId="2A10AFE8"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80" w:history="1">
        <w:r w:rsidR="000C68B9" w:rsidRPr="00084D0C">
          <w:rPr>
            <w:rStyle w:val="Hperlink"/>
            <w:rFonts w:cs="Arial"/>
            <w:lang w:val="et-EE"/>
          </w:rPr>
          <w:t>7.6. Planeeringuala tehnilised näitajad</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_Toc159585280 \h </w:instrText>
        </w:r>
        <w:r w:rsidR="000C68B9" w:rsidRPr="00084D0C">
          <w:rPr>
            <w:webHidden/>
            <w:lang w:val="et-EE"/>
          </w:rPr>
        </w:r>
        <w:r w:rsidR="000C68B9" w:rsidRPr="00084D0C">
          <w:rPr>
            <w:webHidden/>
            <w:lang w:val="et-EE"/>
          </w:rPr>
          <w:fldChar w:fldCharType="separate"/>
        </w:r>
        <w:r w:rsidR="000C68B9" w:rsidRPr="00084D0C">
          <w:rPr>
            <w:webHidden/>
            <w:lang w:val="et-EE"/>
          </w:rPr>
          <w:t>12</w:t>
        </w:r>
        <w:r w:rsidR="000C68B9" w:rsidRPr="00084D0C">
          <w:rPr>
            <w:webHidden/>
            <w:lang w:val="et-EE"/>
          </w:rPr>
          <w:fldChar w:fldCharType="end"/>
        </w:r>
      </w:hyperlink>
    </w:p>
    <w:p w14:paraId="677D21E0" w14:textId="128F44CC" w:rsidR="000C68B9" w:rsidRPr="00084D0C" w:rsidRDefault="000032A7">
      <w:pPr>
        <w:pStyle w:val="SK1"/>
        <w:rPr>
          <w:rFonts w:asciiTheme="minorHAnsi" w:eastAsiaTheme="minorEastAsia" w:hAnsiTheme="minorHAnsi"/>
          <w:kern w:val="2"/>
          <w:sz w:val="24"/>
          <w:szCs w:val="24"/>
          <w:lang w:val="et-EE" w:eastAsia="et-EE"/>
          <w14:ligatures w14:val="standardContextual"/>
        </w:rPr>
      </w:pPr>
      <w:hyperlink w:anchor="_Toc159585281" w:history="1">
        <w:r w:rsidR="000C68B9" w:rsidRPr="00084D0C">
          <w:rPr>
            <w:rStyle w:val="Hperlink"/>
            <w:lang w:val="et-EE"/>
          </w:rPr>
          <w:t>8. KESKKONNATINGIMUSED JA VÕIMALIKU KESKKONNAMÕJU HINDAMINE</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_Toc159585281 \h </w:instrText>
        </w:r>
        <w:r w:rsidR="000C68B9" w:rsidRPr="00084D0C">
          <w:rPr>
            <w:webHidden/>
            <w:lang w:val="et-EE"/>
          </w:rPr>
        </w:r>
        <w:r w:rsidR="000C68B9" w:rsidRPr="00084D0C">
          <w:rPr>
            <w:webHidden/>
            <w:lang w:val="et-EE"/>
          </w:rPr>
          <w:fldChar w:fldCharType="separate"/>
        </w:r>
        <w:r w:rsidR="000C68B9" w:rsidRPr="00084D0C">
          <w:rPr>
            <w:webHidden/>
            <w:lang w:val="et-EE"/>
          </w:rPr>
          <w:t>12</w:t>
        </w:r>
        <w:r w:rsidR="000C68B9" w:rsidRPr="00084D0C">
          <w:rPr>
            <w:webHidden/>
            <w:lang w:val="et-EE"/>
          </w:rPr>
          <w:fldChar w:fldCharType="end"/>
        </w:r>
      </w:hyperlink>
    </w:p>
    <w:p w14:paraId="46897507" w14:textId="7B1F0076"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82" w:history="1">
        <w:r w:rsidR="000C68B9" w:rsidRPr="00084D0C">
          <w:rPr>
            <w:rStyle w:val="Hperlink"/>
            <w:rFonts w:cs="Arial"/>
            <w:lang w:val="et-EE"/>
          </w:rPr>
          <w:t>8.1. Eessõna</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_Toc159585282 \h </w:instrText>
        </w:r>
        <w:r w:rsidR="000C68B9" w:rsidRPr="00084D0C">
          <w:rPr>
            <w:webHidden/>
            <w:lang w:val="et-EE"/>
          </w:rPr>
        </w:r>
        <w:r w:rsidR="000C68B9" w:rsidRPr="00084D0C">
          <w:rPr>
            <w:webHidden/>
            <w:lang w:val="et-EE"/>
          </w:rPr>
          <w:fldChar w:fldCharType="separate"/>
        </w:r>
        <w:r w:rsidR="000C68B9" w:rsidRPr="00084D0C">
          <w:rPr>
            <w:webHidden/>
            <w:lang w:val="et-EE"/>
          </w:rPr>
          <w:t>12</w:t>
        </w:r>
        <w:r w:rsidR="000C68B9" w:rsidRPr="00084D0C">
          <w:rPr>
            <w:webHidden/>
            <w:lang w:val="et-EE"/>
          </w:rPr>
          <w:fldChar w:fldCharType="end"/>
        </w:r>
      </w:hyperlink>
    </w:p>
    <w:p w14:paraId="225B618A" w14:textId="688E6AD9"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83" w:history="1">
        <w:r w:rsidR="000C68B9" w:rsidRPr="00084D0C">
          <w:rPr>
            <w:rStyle w:val="Hperlink"/>
            <w:rFonts w:cs="Arial"/>
            <w:lang w:val="et-EE"/>
          </w:rPr>
          <w:t>8.2. Kavandatava tegevusega kaasnev oht inimese tervisele ja keskkonnale ning avarii-olukordade esinemise võimalikkus</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_Toc159585283 \h </w:instrText>
        </w:r>
        <w:r w:rsidR="000C68B9" w:rsidRPr="00084D0C">
          <w:rPr>
            <w:webHidden/>
            <w:lang w:val="et-EE"/>
          </w:rPr>
        </w:r>
        <w:r w:rsidR="000C68B9" w:rsidRPr="00084D0C">
          <w:rPr>
            <w:webHidden/>
            <w:lang w:val="et-EE"/>
          </w:rPr>
          <w:fldChar w:fldCharType="separate"/>
        </w:r>
        <w:r w:rsidR="000C68B9" w:rsidRPr="00084D0C">
          <w:rPr>
            <w:webHidden/>
            <w:lang w:val="et-EE"/>
          </w:rPr>
          <w:t>12</w:t>
        </w:r>
        <w:r w:rsidR="000C68B9" w:rsidRPr="00084D0C">
          <w:rPr>
            <w:webHidden/>
            <w:lang w:val="et-EE"/>
          </w:rPr>
          <w:fldChar w:fldCharType="end"/>
        </w:r>
      </w:hyperlink>
    </w:p>
    <w:p w14:paraId="26B9B65D" w14:textId="3F411D42"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84" w:history="1">
        <w:r w:rsidR="000C68B9" w:rsidRPr="00084D0C">
          <w:rPr>
            <w:rStyle w:val="Hperlink"/>
            <w:rFonts w:cs="Arial"/>
            <w:lang w:val="et-EE"/>
          </w:rPr>
          <w:t>8.3. Müra ja vibratsioon</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_Toc159585284 \h </w:instrText>
        </w:r>
        <w:r w:rsidR="000C68B9" w:rsidRPr="00084D0C">
          <w:rPr>
            <w:webHidden/>
            <w:lang w:val="et-EE"/>
          </w:rPr>
        </w:r>
        <w:r w:rsidR="000C68B9" w:rsidRPr="00084D0C">
          <w:rPr>
            <w:webHidden/>
            <w:lang w:val="et-EE"/>
          </w:rPr>
          <w:fldChar w:fldCharType="separate"/>
        </w:r>
        <w:r w:rsidR="000C68B9" w:rsidRPr="00084D0C">
          <w:rPr>
            <w:webHidden/>
            <w:lang w:val="et-EE"/>
          </w:rPr>
          <w:t>12</w:t>
        </w:r>
        <w:r w:rsidR="000C68B9" w:rsidRPr="00084D0C">
          <w:rPr>
            <w:webHidden/>
            <w:lang w:val="et-EE"/>
          </w:rPr>
          <w:fldChar w:fldCharType="end"/>
        </w:r>
      </w:hyperlink>
    </w:p>
    <w:p w14:paraId="3D95CF59" w14:textId="4E52A98E"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85" w:history="1">
        <w:r w:rsidR="000C68B9" w:rsidRPr="00084D0C">
          <w:rPr>
            <w:rStyle w:val="Hperlink"/>
            <w:rFonts w:cs="Arial"/>
            <w:lang w:val="et-EE"/>
          </w:rPr>
          <w:t>8.4. Põhjavee kaitse</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_Toc159585285 \h </w:instrText>
        </w:r>
        <w:r w:rsidR="000C68B9" w:rsidRPr="00084D0C">
          <w:rPr>
            <w:webHidden/>
            <w:lang w:val="et-EE"/>
          </w:rPr>
        </w:r>
        <w:r w:rsidR="000C68B9" w:rsidRPr="00084D0C">
          <w:rPr>
            <w:webHidden/>
            <w:lang w:val="et-EE"/>
          </w:rPr>
          <w:fldChar w:fldCharType="separate"/>
        </w:r>
        <w:r w:rsidR="000C68B9" w:rsidRPr="00084D0C">
          <w:rPr>
            <w:webHidden/>
            <w:lang w:val="et-EE"/>
          </w:rPr>
          <w:t>13</w:t>
        </w:r>
        <w:r w:rsidR="000C68B9" w:rsidRPr="00084D0C">
          <w:rPr>
            <w:webHidden/>
            <w:lang w:val="et-EE"/>
          </w:rPr>
          <w:fldChar w:fldCharType="end"/>
        </w:r>
      </w:hyperlink>
    </w:p>
    <w:p w14:paraId="374060B3" w14:textId="324FD863"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86" w:history="1">
        <w:r w:rsidR="000C68B9" w:rsidRPr="00084D0C">
          <w:rPr>
            <w:rStyle w:val="Hperlink"/>
            <w:rFonts w:cs="Arial"/>
            <w:lang w:val="et-EE"/>
          </w:rPr>
          <w:t>8.5. Radooniriski vähendamise võimalused</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_Toc159585286 \h </w:instrText>
        </w:r>
        <w:r w:rsidR="000C68B9" w:rsidRPr="00084D0C">
          <w:rPr>
            <w:webHidden/>
            <w:lang w:val="et-EE"/>
          </w:rPr>
        </w:r>
        <w:r w:rsidR="000C68B9" w:rsidRPr="00084D0C">
          <w:rPr>
            <w:webHidden/>
            <w:lang w:val="et-EE"/>
          </w:rPr>
          <w:fldChar w:fldCharType="separate"/>
        </w:r>
        <w:r w:rsidR="000C68B9" w:rsidRPr="00084D0C">
          <w:rPr>
            <w:webHidden/>
            <w:lang w:val="et-EE"/>
          </w:rPr>
          <w:t>13</w:t>
        </w:r>
        <w:r w:rsidR="000C68B9" w:rsidRPr="00084D0C">
          <w:rPr>
            <w:webHidden/>
            <w:lang w:val="et-EE"/>
          </w:rPr>
          <w:fldChar w:fldCharType="end"/>
        </w:r>
      </w:hyperlink>
    </w:p>
    <w:p w14:paraId="3BCA84ED" w14:textId="3A42992D" w:rsidR="000C68B9" w:rsidRPr="00084D0C" w:rsidRDefault="000032A7">
      <w:pPr>
        <w:pStyle w:val="SK2"/>
        <w:rPr>
          <w:rFonts w:asciiTheme="minorHAnsi" w:eastAsiaTheme="minorEastAsia" w:hAnsiTheme="minorHAnsi"/>
          <w:kern w:val="2"/>
          <w:sz w:val="24"/>
          <w:szCs w:val="24"/>
          <w:lang w:val="et-EE" w:eastAsia="et-EE"/>
          <w14:ligatures w14:val="standardContextual"/>
        </w:rPr>
      </w:pPr>
      <w:hyperlink w:anchor="_Toc159585287" w:history="1">
        <w:r w:rsidR="000C68B9" w:rsidRPr="00084D0C">
          <w:rPr>
            <w:rStyle w:val="Hperlink"/>
            <w:rFonts w:cs="Arial"/>
            <w:lang w:val="et-EE"/>
          </w:rPr>
          <w:t>8.6. Võimaliku keskkonnamõju hindamine</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_Toc159585287 \h </w:instrText>
        </w:r>
        <w:r w:rsidR="000C68B9" w:rsidRPr="00084D0C">
          <w:rPr>
            <w:webHidden/>
            <w:lang w:val="et-EE"/>
          </w:rPr>
        </w:r>
        <w:r w:rsidR="000C68B9" w:rsidRPr="00084D0C">
          <w:rPr>
            <w:webHidden/>
            <w:lang w:val="et-EE"/>
          </w:rPr>
          <w:fldChar w:fldCharType="separate"/>
        </w:r>
        <w:r w:rsidR="000C68B9" w:rsidRPr="00084D0C">
          <w:rPr>
            <w:webHidden/>
            <w:lang w:val="et-EE"/>
          </w:rPr>
          <w:t>13</w:t>
        </w:r>
        <w:r w:rsidR="000C68B9" w:rsidRPr="00084D0C">
          <w:rPr>
            <w:webHidden/>
            <w:lang w:val="et-EE"/>
          </w:rPr>
          <w:fldChar w:fldCharType="end"/>
        </w:r>
      </w:hyperlink>
    </w:p>
    <w:p w14:paraId="635A4007" w14:textId="06E0AE52" w:rsidR="000C68B9" w:rsidRPr="00084D0C" w:rsidRDefault="000032A7">
      <w:pPr>
        <w:pStyle w:val="SK1"/>
        <w:rPr>
          <w:rFonts w:asciiTheme="minorHAnsi" w:eastAsiaTheme="minorEastAsia" w:hAnsiTheme="minorHAnsi"/>
          <w:kern w:val="2"/>
          <w:sz w:val="24"/>
          <w:szCs w:val="24"/>
          <w:lang w:val="et-EE" w:eastAsia="et-EE"/>
          <w14:ligatures w14:val="standardContextual"/>
        </w:rPr>
      </w:pPr>
      <w:hyperlink w:anchor="_Toc159585288" w:history="1">
        <w:r w:rsidR="000C68B9" w:rsidRPr="00084D0C">
          <w:rPr>
            <w:rStyle w:val="Hperlink"/>
            <w:lang w:val="et-EE"/>
          </w:rPr>
          <w:t>9. PLANEERINGU ELLUVIIMISE KAVA</w:t>
        </w:r>
        <w:r w:rsidR="000C68B9" w:rsidRPr="00084D0C">
          <w:rPr>
            <w:webHidden/>
            <w:lang w:val="et-EE"/>
          </w:rPr>
          <w:tab/>
        </w:r>
        <w:r w:rsidR="000C68B9" w:rsidRPr="00084D0C">
          <w:rPr>
            <w:webHidden/>
            <w:lang w:val="et-EE"/>
          </w:rPr>
          <w:fldChar w:fldCharType="begin"/>
        </w:r>
        <w:r w:rsidR="000C68B9" w:rsidRPr="00084D0C">
          <w:rPr>
            <w:webHidden/>
            <w:lang w:val="et-EE"/>
          </w:rPr>
          <w:instrText xml:space="preserve"> PAGEREF _Toc159585288 \h </w:instrText>
        </w:r>
        <w:r w:rsidR="000C68B9" w:rsidRPr="00084D0C">
          <w:rPr>
            <w:webHidden/>
            <w:lang w:val="et-EE"/>
          </w:rPr>
        </w:r>
        <w:r w:rsidR="000C68B9" w:rsidRPr="00084D0C">
          <w:rPr>
            <w:webHidden/>
            <w:lang w:val="et-EE"/>
          </w:rPr>
          <w:fldChar w:fldCharType="separate"/>
        </w:r>
        <w:r w:rsidR="000C68B9" w:rsidRPr="00084D0C">
          <w:rPr>
            <w:webHidden/>
            <w:lang w:val="et-EE"/>
          </w:rPr>
          <w:t>13</w:t>
        </w:r>
        <w:r w:rsidR="000C68B9" w:rsidRPr="00084D0C">
          <w:rPr>
            <w:webHidden/>
            <w:lang w:val="et-EE"/>
          </w:rPr>
          <w:fldChar w:fldCharType="end"/>
        </w:r>
      </w:hyperlink>
    </w:p>
    <w:p w14:paraId="406AD3CC" w14:textId="185734C5" w:rsidR="006E4A38" w:rsidRPr="00084D0C" w:rsidRDefault="00DD0461" w:rsidP="006662C6">
      <w:pPr>
        <w:pStyle w:val="Loendilik"/>
        <w:tabs>
          <w:tab w:val="left" w:pos="284"/>
          <w:tab w:val="right" w:leader="dot" w:pos="10042"/>
        </w:tabs>
        <w:spacing w:before="0" w:after="0"/>
        <w:ind w:left="0"/>
        <w:rPr>
          <w:rFonts w:cs="Arial"/>
          <w:lang w:val="et-EE"/>
        </w:rPr>
      </w:pPr>
      <w:r w:rsidRPr="00084D0C">
        <w:rPr>
          <w:rFonts w:cs="Arial"/>
          <w:lang w:val="et-EE"/>
        </w:rPr>
        <w:fldChar w:fldCharType="end"/>
      </w:r>
    </w:p>
    <w:p w14:paraId="70CC2BC4" w14:textId="77777777" w:rsidR="00697112" w:rsidRPr="00084D0C" w:rsidRDefault="00697112" w:rsidP="004B196D">
      <w:pPr>
        <w:pStyle w:val="Loendilik"/>
        <w:tabs>
          <w:tab w:val="left" w:pos="284"/>
          <w:tab w:val="right" w:leader="dot" w:pos="10042"/>
        </w:tabs>
        <w:spacing w:before="0" w:after="0"/>
        <w:ind w:left="0"/>
        <w:rPr>
          <w:rFonts w:cs="Arial"/>
          <w:lang w:val="et-EE"/>
        </w:rPr>
      </w:pPr>
    </w:p>
    <w:p w14:paraId="5D4C1FFC" w14:textId="14CA393E" w:rsidR="00B4093F" w:rsidRPr="00084D0C" w:rsidRDefault="006B3558" w:rsidP="00332112">
      <w:pPr>
        <w:pStyle w:val="Loendilik"/>
        <w:numPr>
          <w:ilvl w:val="0"/>
          <w:numId w:val="8"/>
        </w:numPr>
        <w:tabs>
          <w:tab w:val="left" w:pos="284"/>
        </w:tabs>
        <w:spacing w:before="0" w:after="0"/>
        <w:rPr>
          <w:rFonts w:eastAsia="Calibri" w:cs="Arial"/>
          <w:b/>
          <w:bCs/>
          <w:caps/>
          <w:lang w:val="et-EE"/>
        </w:rPr>
      </w:pPr>
      <w:r w:rsidRPr="00084D0C">
        <w:rPr>
          <w:rFonts w:eastAsia="Calibri" w:cs="Arial"/>
          <w:b/>
          <w:bCs/>
          <w:caps/>
          <w:lang w:val="et-EE"/>
        </w:rPr>
        <w:t>Joonised</w:t>
      </w:r>
    </w:p>
    <w:p w14:paraId="34BA13D2" w14:textId="77777777" w:rsidR="00247D88" w:rsidRPr="00084D0C" w:rsidRDefault="00247D88" w:rsidP="003E4A30">
      <w:pPr>
        <w:tabs>
          <w:tab w:val="left" w:pos="284"/>
        </w:tabs>
        <w:spacing w:before="0" w:after="0"/>
        <w:rPr>
          <w:rFonts w:cs="Arial"/>
          <w:lang w:val="et-EE"/>
        </w:rPr>
      </w:pPr>
    </w:p>
    <w:p w14:paraId="3F396994" w14:textId="7BC27541" w:rsidR="006B3558" w:rsidRPr="00084D0C" w:rsidRDefault="006B3558" w:rsidP="006B3558">
      <w:pPr>
        <w:tabs>
          <w:tab w:val="left" w:pos="851"/>
          <w:tab w:val="left" w:pos="6521"/>
        </w:tabs>
        <w:suppressAutoHyphens/>
        <w:spacing w:before="0" w:after="0"/>
        <w:rPr>
          <w:rFonts w:eastAsia="Calibri" w:cs="Arial"/>
          <w:lang w:val="et-EE"/>
        </w:rPr>
      </w:pPr>
      <w:r w:rsidRPr="00084D0C">
        <w:rPr>
          <w:rFonts w:eastAsia="Calibri" w:cs="Arial"/>
          <w:lang w:val="et-EE"/>
        </w:rPr>
        <w:t>AS-01</w:t>
      </w:r>
      <w:r w:rsidRPr="00084D0C">
        <w:rPr>
          <w:rFonts w:eastAsia="Calibri" w:cs="Arial"/>
          <w:lang w:val="et-EE"/>
        </w:rPr>
        <w:tab/>
        <w:t>Asukohaskeem</w:t>
      </w:r>
      <w:r w:rsidRPr="00084D0C">
        <w:rPr>
          <w:rFonts w:eastAsia="Calibri" w:cs="Arial"/>
          <w:lang w:val="et-EE"/>
        </w:rPr>
        <w:tab/>
        <w:t>M 1:~</w:t>
      </w:r>
    </w:p>
    <w:p w14:paraId="18942E68" w14:textId="402A21C2" w:rsidR="006B3558" w:rsidRPr="00084D0C" w:rsidRDefault="006B3558" w:rsidP="006B3558">
      <w:pPr>
        <w:tabs>
          <w:tab w:val="left" w:pos="851"/>
          <w:tab w:val="left" w:pos="6521"/>
        </w:tabs>
        <w:suppressAutoHyphens/>
        <w:spacing w:before="0" w:after="0"/>
        <w:rPr>
          <w:rFonts w:eastAsia="Calibri" w:cs="Arial"/>
          <w:lang w:val="et-EE"/>
        </w:rPr>
      </w:pPr>
      <w:r w:rsidRPr="00084D0C">
        <w:rPr>
          <w:rFonts w:eastAsia="Calibri" w:cs="Arial"/>
          <w:lang w:val="et-EE"/>
        </w:rPr>
        <w:t>AS-02</w:t>
      </w:r>
      <w:r w:rsidRPr="00084D0C">
        <w:rPr>
          <w:rFonts w:eastAsia="Calibri" w:cs="Arial"/>
          <w:lang w:val="et-EE"/>
        </w:rPr>
        <w:tab/>
      </w:r>
      <w:proofErr w:type="spellStart"/>
      <w:r w:rsidR="0017519D" w:rsidRPr="00084D0C">
        <w:rPr>
          <w:rFonts w:eastAsia="Calibri" w:cs="Arial"/>
          <w:lang w:val="et-EE"/>
        </w:rPr>
        <w:t>Ruumilise</w:t>
      </w:r>
      <w:proofErr w:type="spellEnd"/>
      <w:r w:rsidR="0017519D" w:rsidRPr="00084D0C">
        <w:rPr>
          <w:rFonts w:eastAsia="Calibri" w:cs="Arial"/>
          <w:lang w:val="et-EE"/>
        </w:rPr>
        <w:t xml:space="preserve"> keskkonna</w:t>
      </w:r>
      <w:r w:rsidRPr="00084D0C">
        <w:rPr>
          <w:rFonts w:eastAsia="Calibri" w:cs="Arial"/>
          <w:lang w:val="et-EE"/>
        </w:rPr>
        <w:t xml:space="preserve"> analüüs</w:t>
      </w:r>
      <w:r w:rsidRPr="00084D0C">
        <w:rPr>
          <w:rFonts w:eastAsia="Calibri" w:cs="Arial"/>
          <w:lang w:val="et-EE"/>
        </w:rPr>
        <w:tab/>
        <w:t>M 1:~</w:t>
      </w:r>
    </w:p>
    <w:p w14:paraId="07C504E1" w14:textId="131FA7AE" w:rsidR="006B3558" w:rsidRPr="00084D0C" w:rsidRDefault="006B3558" w:rsidP="006B3558">
      <w:pPr>
        <w:tabs>
          <w:tab w:val="left" w:pos="851"/>
          <w:tab w:val="left" w:pos="6521"/>
        </w:tabs>
        <w:suppressAutoHyphens/>
        <w:spacing w:before="0" w:after="0"/>
        <w:rPr>
          <w:rFonts w:eastAsia="Calibri" w:cs="Arial"/>
          <w:lang w:val="et-EE"/>
        </w:rPr>
      </w:pPr>
      <w:r w:rsidRPr="00084D0C">
        <w:rPr>
          <w:rFonts w:eastAsia="Calibri" w:cs="Arial"/>
          <w:lang w:val="et-EE"/>
        </w:rPr>
        <w:t>AS-03</w:t>
      </w:r>
      <w:r w:rsidRPr="00084D0C">
        <w:rPr>
          <w:rFonts w:eastAsia="Calibri" w:cs="Arial"/>
          <w:lang w:val="et-EE"/>
        </w:rPr>
        <w:tab/>
        <w:t>Tugiplaan</w:t>
      </w:r>
      <w:r w:rsidRPr="00084D0C">
        <w:rPr>
          <w:rFonts w:eastAsia="Calibri" w:cs="Arial"/>
          <w:lang w:val="et-EE"/>
        </w:rPr>
        <w:tab/>
        <w:t>M 1:1000</w:t>
      </w:r>
    </w:p>
    <w:p w14:paraId="2C58EEF3" w14:textId="21DE676A" w:rsidR="006B3558" w:rsidRPr="00084D0C" w:rsidRDefault="006B3558" w:rsidP="006B3558">
      <w:pPr>
        <w:tabs>
          <w:tab w:val="left" w:pos="851"/>
          <w:tab w:val="left" w:pos="6521"/>
        </w:tabs>
        <w:suppressAutoHyphens/>
        <w:spacing w:before="0" w:after="0"/>
        <w:rPr>
          <w:rFonts w:eastAsia="Calibri" w:cs="Arial"/>
          <w:lang w:val="et-EE"/>
        </w:rPr>
      </w:pPr>
      <w:r w:rsidRPr="00084D0C">
        <w:rPr>
          <w:rFonts w:eastAsia="Calibri" w:cs="Arial"/>
          <w:lang w:val="et-EE"/>
        </w:rPr>
        <w:t>AS-04</w:t>
      </w:r>
      <w:r w:rsidRPr="00084D0C">
        <w:rPr>
          <w:rFonts w:eastAsia="Calibri" w:cs="Arial"/>
          <w:lang w:val="et-EE"/>
        </w:rPr>
        <w:tab/>
        <w:t>Põhijoonis</w:t>
      </w:r>
      <w:r w:rsidR="00495793" w:rsidRPr="00084D0C">
        <w:rPr>
          <w:rFonts w:eastAsia="Calibri" w:cs="Arial"/>
          <w:lang w:val="et-EE"/>
        </w:rPr>
        <w:t>; Tehnovõrkude koondplaan</w:t>
      </w:r>
      <w:r w:rsidRPr="00084D0C">
        <w:rPr>
          <w:rFonts w:eastAsia="Calibri" w:cs="Arial"/>
          <w:lang w:val="et-EE"/>
        </w:rPr>
        <w:tab/>
        <w:t>M 1:1000</w:t>
      </w:r>
    </w:p>
    <w:p w14:paraId="204E1C7A" w14:textId="039E6210" w:rsidR="004B196D" w:rsidRPr="00084D0C" w:rsidRDefault="004B196D" w:rsidP="004B196D">
      <w:pPr>
        <w:spacing w:before="0" w:after="0"/>
        <w:rPr>
          <w:rFonts w:cs="Arial"/>
          <w:lang w:val="et-EE"/>
        </w:rPr>
      </w:pPr>
    </w:p>
    <w:p w14:paraId="6E24BE00" w14:textId="77777777" w:rsidR="00697112" w:rsidRPr="00084D0C" w:rsidRDefault="00697112" w:rsidP="004B196D">
      <w:pPr>
        <w:spacing w:before="0" w:after="0"/>
        <w:rPr>
          <w:rFonts w:cs="Arial"/>
          <w:lang w:val="et-EE"/>
        </w:rPr>
      </w:pPr>
    </w:p>
    <w:p w14:paraId="16B5CDA5" w14:textId="2D02BF84" w:rsidR="00B4093F" w:rsidRPr="00084D0C" w:rsidRDefault="006B3558" w:rsidP="00332112">
      <w:pPr>
        <w:numPr>
          <w:ilvl w:val="0"/>
          <w:numId w:val="9"/>
        </w:numPr>
        <w:suppressAutoHyphens/>
        <w:spacing w:before="0" w:after="0"/>
        <w:rPr>
          <w:rFonts w:eastAsia="Calibri" w:cs="Arial"/>
          <w:b/>
          <w:lang w:val="et-EE"/>
        </w:rPr>
      </w:pPr>
      <w:r w:rsidRPr="00084D0C">
        <w:rPr>
          <w:rFonts w:eastAsia="Calibri" w:cs="Arial"/>
          <w:b/>
          <w:bCs/>
          <w:caps/>
          <w:lang w:val="et-EE"/>
        </w:rPr>
        <w:t>LISAD</w:t>
      </w:r>
    </w:p>
    <w:p w14:paraId="579EF5A0" w14:textId="03BAE458" w:rsidR="00B4093F" w:rsidRPr="00084D0C" w:rsidRDefault="00B4093F" w:rsidP="003E4A30">
      <w:pPr>
        <w:suppressAutoHyphens/>
        <w:spacing w:before="0" w:after="0"/>
        <w:rPr>
          <w:rFonts w:eastAsia="Calibri" w:cs="Arial"/>
          <w:lang w:val="et-EE"/>
        </w:rPr>
      </w:pPr>
    </w:p>
    <w:p w14:paraId="61D3BE76" w14:textId="4B6E9E40" w:rsidR="003452EE" w:rsidRPr="00084D0C" w:rsidRDefault="003452EE" w:rsidP="003452EE">
      <w:pPr>
        <w:spacing w:before="0" w:after="0"/>
        <w:rPr>
          <w:rFonts w:cs="Arial"/>
          <w:lang w:val="et-EE"/>
        </w:rPr>
      </w:pPr>
      <w:r w:rsidRPr="00084D0C">
        <w:rPr>
          <w:rFonts w:cs="Arial"/>
          <w:lang w:val="et-EE"/>
        </w:rPr>
        <w:t>Tehnilised tingimused:</w:t>
      </w:r>
    </w:p>
    <w:p w14:paraId="0E0478F4" w14:textId="2EC892F1" w:rsidR="003452EE" w:rsidRPr="00084D0C" w:rsidRDefault="003452EE" w:rsidP="003452EE">
      <w:pPr>
        <w:pStyle w:val="Loendilik"/>
        <w:numPr>
          <w:ilvl w:val="0"/>
          <w:numId w:val="29"/>
        </w:numPr>
        <w:spacing w:before="0" w:after="0"/>
        <w:ind w:left="284" w:hanging="218"/>
        <w:rPr>
          <w:rFonts w:cs="Arial"/>
          <w:lang w:val="et-EE"/>
        </w:rPr>
      </w:pPr>
      <w:r w:rsidRPr="00084D0C">
        <w:rPr>
          <w:rFonts w:cs="Arial"/>
          <w:lang w:val="et-EE"/>
        </w:rPr>
        <w:t>Imatra Elekter AS tehnilised tingimused 02.06.2023 nr TT-19209L.</w:t>
      </w:r>
    </w:p>
    <w:p w14:paraId="635157C7" w14:textId="77777777" w:rsidR="003452EE" w:rsidRPr="00084D0C" w:rsidRDefault="003452EE" w:rsidP="003452EE">
      <w:pPr>
        <w:spacing w:before="0" w:after="0"/>
        <w:rPr>
          <w:rFonts w:cs="Arial"/>
          <w:lang w:val="et-EE"/>
        </w:rPr>
      </w:pPr>
    </w:p>
    <w:p w14:paraId="47582EB3" w14:textId="133E97C7" w:rsidR="006B3558" w:rsidRPr="00084D0C" w:rsidRDefault="006B3558" w:rsidP="003452EE">
      <w:pPr>
        <w:spacing w:before="0" w:after="0"/>
        <w:rPr>
          <w:rFonts w:cs="Arial"/>
          <w:lang w:val="et-EE"/>
        </w:rPr>
      </w:pPr>
      <w:r w:rsidRPr="00084D0C">
        <w:rPr>
          <w:rFonts w:cs="Arial"/>
          <w:lang w:val="et-EE"/>
        </w:rPr>
        <w:t>Teostatud uuringud:</w:t>
      </w:r>
    </w:p>
    <w:p w14:paraId="5D932287" w14:textId="233F0AF8" w:rsidR="00B11BC7" w:rsidRPr="00084D0C" w:rsidRDefault="003452EE" w:rsidP="00332112">
      <w:pPr>
        <w:pStyle w:val="Loendilik"/>
        <w:numPr>
          <w:ilvl w:val="0"/>
          <w:numId w:val="13"/>
        </w:numPr>
        <w:spacing w:before="0" w:after="0"/>
        <w:ind w:left="284" w:hanging="218"/>
        <w:rPr>
          <w:rFonts w:cs="Arial"/>
          <w:lang w:val="et-EE"/>
        </w:rPr>
      </w:pPr>
      <w:proofErr w:type="spellStart"/>
      <w:r w:rsidRPr="00084D0C">
        <w:rPr>
          <w:rFonts w:cs="Arial"/>
          <w:lang w:val="et-EE"/>
        </w:rPr>
        <w:t>t</w:t>
      </w:r>
      <w:r w:rsidR="006B3558" w:rsidRPr="00084D0C">
        <w:rPr>
          <w:rFonts w:cs="Arial"/>
          <w:lang w:val="et-EE"/>
        </w:rPr>
        <w:t>opo</w:t>
      </w:r>
      <w:proofErr w:type="spellEnd"/>
      <w:r w:rsidR="006B3558" w:rsidRPr="00084D0C">
        <w:rPr>
          <w:rFonts w:cs="Arial"/>
          <w:lang w:val="et-EE"/>
        </w:rPr>
        <w:t>-geodeetilise aluspla</w:t>
      </w:r>
      <w:r w:rsidR="002B4C47" w:rsidRPr="00084D0C">
        <w:rPr>
          <w:rFonts w:cs="Arial"/>
          <w:lang w:val="et-EE"/>
        </w:rPr>
        <w:t>ani</w:t>
      </w:r>
      <w:r w:rsidRPr="00084D0C">
        <w:rPr>
          <w:rFonts w:cs="Arial"/>
          <w:lang w:val="et-EE"/>
        </w:rPr>
        <w:t xml:space="preserve"> </w:t>
      </w:r>
      <w:r w:rsidR="008B69B4" w:rsidRPr="00084D0C">
        <w:rPr>
          <w:rFonts w:cs="Arial"/>
          <w:lang w:val="et-EE"/>
        </w:rPr>
        <w:t xml:space="preserve">koostas </w:t>
      </w:r>
      <w:r w:rsidR="00296286" w:rsidRPr="00084D0C">
        <w:rPr>
          <w:rFonts w:cs="Arial"/>
          <w:lang w:val="et-EE"/>
        </w:rPr>
        <w:t>AAMOS ATLAS</w:t>
      </w:r>
      <w:r w:rsidR="008B69B4" w:rsidRPr="00084D0C">
        <w:rPr>
          <w:rFonts w:cs="Arial"/>
          <w:lang w:val="et-EE"/>
        </w:rPr>
        <w:t xml:space="preserve"> OÜ</w:t>
      </w:r>
      <w:r w:rsidR="006B3558" w:rsidRPr="00084D0C">
        <w:rPr>
          <w:rFonts w:cs="Arial"/>
          <w:lang w:val="et-EE"/>
        </w:rPr>
        <w:t xml:space="preserve">, </w:t>
      </w:r>
      <w:r w:rsidR="008B69B4" w:rsidRPr="00084D0C">
        <w:rPr>
          <w:rFonts w:cs="Arial"/>
          <w:lang w:val="et-EE"/>
        </w:rPr>
        <w:t>29</w:t>
      </w:r>
      <w:r w:rsidR="006B3558" w:rsidRPr="00084D0C">
        <w:rPr>
          <w:rFonts w:cs="Arial"/>
          <w:lang w:val="et-EE"/>
        </w:rPr>
        <w:t>.</w:t>
      </w:r>
      <w:r w:rsidR="008B69B4" w:rsidRPr="00084D0C">
        <w:rPr>
          <w:rFonts w:cs="Arial"/>
          <w:lang w:val="et-EE"/>
        </w:rPr>
        <w:t>06</w:t>
      </w:r>
      <w:r w:rsidR="006B3558" w:rsidRPr="00084D0C">
        <w:rPr>
          <w:rFonts w:cs="Arial"/>
          <w:lang w:val="et-EE"/>
        </w:rPr>
        <w:t>.202</w:t>
      </w:r>
      <w:r w:rsidR="00BE5C4B" w:rsidRPr="00084D0C">
        <w:rPr>
          <w:rFonts w:cs="Arial"/>
          <w:lang w:val="et-EE"/>
        </w:rPr>
        <w:t xml:space="preserve">2, töö nr </w:t>
      </w:r>
      <w:r w:rsidR="008B69B4" w:rsidRPr="00084D0C">
        <w:rPr>
          <w:rFonts w:cs="Arial"/>
          <w:lang w:val="et-EE"/>
        </w:rPr>
        <w:t>167-G-22</w:t>
      </w:r>
      <w:r w:rsidR="00E61CCA" w:rsidRPr="00084D0C">
        <w:rPr>
          <w:rFonts w:cs="Arial"/>
          <w:lang w:val="et-EE"/>
        </w:rPr>
        <w:t>;</w:t>
      </w:r>
    </w:p>
    <w:p w14:paraId="5092C48F" w14:textId="6EAA2E51" w:rsidR="00E61CCA" w:rsidRPr="00084D0C" w:rsidRDefault="00E61CCA" w:rsidP="00332112">
      <w:pPr>
        <w:pStyle w:val="Loendilik"/>
        <w:numPr>
          <w:ilvl w:val="0"/>
          <w:numId w:val="13"/>
        </w:numPr>
        <w:spacing w:before="0" w:after="0"/>
        <w:ind w:left="284" w:hanging="218"/>
        <w:rPr>
          <w:rFonts w:cs="Arial"/>
          <w:lang w:val="et-EE"/>
        </w:rPr>
      </w:pPr>
      <w:r w:rsidRPr="00084D0C">
        <w:rPr>
          <w:rFonts w:cs="Arial"/>
          <w:lang w:val="et-EE"/>
        </w:rPr>
        <w:t xml:space="preserve">Dendroloogiline hinnang Lääne-Nigula valla Räime ja Latika kinnistute kohta. Koostas </w:t>
      </w:r>
      <w:r w:rsidR="00296286" w:rsidRPr="00084D0C">
        <w:rPr>
          <w:rFonts w:cs="Arial"/>
          <w:lang w:val="et-EE"/>
        </w:rPr>
        <w:t xml:space="preserve">OÜ </w:t>
      </w:r>
      <w:r w:rsidRPr="00084D0C">
        <w:rPr>
          <w:rFonts w:cs="Arial"/>
          <w:lang w:val="et-EE"/>
        </w:rPr>
        <w:t>Metsaruum, 2022</w:t>
      </w:r>
      <w:r w:rsidR="00B35CEF" w:rsidRPr="00084D0C">
        <w:rPr>
          <w:rFonts w:cs="Arial"/>
          <w:lang w:val="et-EE"/>
        </w:rPr>
        <w:t>.</w:t>
      </w:r>
      <w:r w:rsidRPr="00084D0C">
        <w:rPr>
          <w:rFonts w:cs="Arial"/>
          <w:lang w:val="et-EE"/>
        </w:rPr>
        <w:t xml:space="preserve"> a</w:t>
      </w:r>
      <w:r w:rsidR="003452EE" w:rsidRPr="00084D0C">
        <w:rPr>
          <w:rFonts w:cs="Arial"/>
          <w:lang w:val="et-EE"/>
        </w:rPr>
        <w:t>;</w:t>
      </w:r>
    </w:p>
    <w:p w14:paraId="0F4062B2" w14:textId="74C35673" w:rsidR="00E61CCA" w:rsidRPr="00084D0C" w:rsidRDefault="00E61CCA" w:rsidP="00332112">
      <w:pPr>
        <w:pStyle w:val="Loendilik"/>
        <w:numPr>
          <w:ilvl w:val="0"/>
          <w:numId w:val="13"/>
        </w:numPr>
        <w:spacing w:before="0" w:after="0"/>
        <w:ind w:left="284" w:hanging="218"/>
        <w:rPr>
          <w:rFonts w:cs="Arial"/>
          <w:lang w:val="et-EE"/>
        </w:rPr>
      </w:pPr>
      <w:r w:rsidRPr="00084D0C">
        <w:rPr>
          <w:rFonts w:cs="Arial"/>
          <w:lang w:val="et-EE"/>
        </w:rPr>
        <w:t xml:space="preserve">Lääne-Nigula vallas Latika kinnistule elamu arenduse detailplaneeringu kava (veekogu ehituskeeluvööndi vähendamise taotlemise eelduse vajadusega) keskkonnamõju strateegilise hindamise eelhinnang. Koostas </w:t>
      </w:r>
      <w:r w:rsidR="00296286" w:rsidRPr="00084D0C">
        <w:rPr>
          <w:rFonts w:cs="Arial"/>
          <w:lang w:val="et-EE"/>
        </w:rPr>
        <w:t xml:space="preserve">Osaühing </w:t>
      </w:r>
      <w:proofErr w:type="spellStart"/>
      <w:r w:rsidR="00296286" w:rsidRPr="00084D0C">
        <w:rPr>
          <w:rFonts w:cs="Arial"/>
          <w:lang w:val="et-EE"/>
        </w:rPr>
        <w:t>Alkranel</w:t>
      </w:r>
      <w:proofErr w:type="spellEnd"/>
      <w:r w:rsidRPr="00084D0C">
        <w:rPr>
          <w:rFonts w:cs="Arial"/>
          <w:lang w:val="et-EE"/>
        </w:rPr>
        <w:t>, 04.0</w:t>
      </w:r>
      <w:r w:rsidR="00631F54" w:rsidRPr="00084D0C">
        <w:rPr>
          <w:rFonts w:cs="Arial"/>
          <w:lang w:val="et-EE"/>
        </w:rPr>
        <w:t>1</w:t>
      </w:r>
      <w:r w:rsidRPr="00084D0C">
        <w:rPr>
          <w:rFonts w:cs="Arial"/>
          <w:lang w:val="et-EE"/>
        </w:rPr>
        <w:t>.2023</w:t>
      </w:r>
      <w:r w:rsidR="007D0B72" w:rsidRPr="00084D0C">
        <w:rPr>
          <w:rFonts w:cs="Arial"/>
          <w:lang w:val="et-EE"/>
        </w:rPr>
        <w:t>.</w:t>
      </w:r>
      <w:r w:rsidRPr="00084D0C">
        <w:rPr>
          <w:rFonts w:cs="Arial"/>
          <w:lang w:val="et-EE"/>
        </w:rPr>
        <w:t xml:space="preserve"> a.</w:t>
      </w:r>
    </w:p>
    <w:p w14:paraId="0391882F" w14:textId="77777777" w:rsidR="007A5BC3" w:rsidRPr="00084D0C" w:rsidRDefault="007A5BC3" w:rsidP="004606FC">
      <w:pPr>
        <w:tabs>
          <w:tab w:val="left" w:pos="851"/>
          <w:tab w:val="left" w:pos="4253"/>
        </w:tabs>
        <w:suppressAutoHyphens/>
        <w:spacing w:before="0" w:after="0"/>
        <w:rPr>
          <w:rFonts w:eastAsia="Calibri" w:cs="Arial"/>
          <w:lang w:val="et-EE"/>
        </w:rPr>
      </w:pPr>
    </w:p>
    <w:p w14:paraId="7A81B963" w14:textId="77777777" w:rsidR="007D0B72" w:rsidRPr="00084D0C" w:rsidRDefault="007D0B72" w:rsidP="004606FC">
      <w:pPr>
        <w:tabs>
          <w:tab w:val="left" w:pos="851"/>
          <w:tab w:val="left" w:pos="4253"/>
        </w:tabs>
        <w:suppressAutoHyphens/>
        <w:spacing w:before="0" w:after="0"/>
        <w:rPr>
          <w:rFonts w:eastAsia="Calibri" w:cs="Arial"/>
          <w:lang w:val="et-EE"/>
        </w:rPr>
      </w:pPr>
    </w:p>
    <w:p w14:paraId="5550CC9D" w14:textId="4895C2D9" w:rsidR="007A5BC3" w:rsidRPr="00084D0C" w:rsidRDefault="00697112" w:rsidP="00332112">
      <w:pPr>
        <w:numPr>
          <w:ilvl w:val="0"/>
          <w:numId w:val="9"/>
        </w:numPr>
        <w:suppressAutoHyphens/>
        <w:spacing w:before="0" w:after="0"/>
        <w:rPr>
          <w:rFonts w:eastAsia="Calibri" w:cs="Arial"/>
          <w:b/>
          <w:lang w:val="et-EE"/>
        </w:rPr>
      </w:pPr>
      <w:r w:rsidRPr="00084D0C">
        <w:rPr>
          <w:rFonts w:eastAsia="Calibri" w:cs="Arial"/>
          <w:b/>
          <w:bCs/>
          <w:lang w:val="et-EE"/>
        </w:rPr>
        <w:t>KOOSKÕLASTUSTE JA KOOSTÖÖ KOKKUVÕTE</w:t>
      </w:r>
    </w:p>
    <w:p w14:paraId="3460E0D7" w14:textId="1299FD10" w:rsidR="00697112" w:rsidRPr="00084D0C" w:rsidRDefault="00697112" w:rsidP="00697112">
      <w:pPr>
        <w:suppressAutoHyphens/>
        <w:spacing w:before="0" w:after="0"/>
        <w:rPr>
          <w:rFonts w:eastAsia="Calibri" w:cs="Arial"/>
          <w:bCs/>
          <w:lang w:val="et-EE"/>
        </w:rPr>
      </w:pPr>
    </w:p>
    <w:p w14:paraId="388E1A6A" w14:textId="77777777" w:rsidR="00697112" w:rsidRPr="00084D0C" w:rsidRDefault="00697112" w:rsidP="00697112">
      <w:pPr>
        <w:suppressAutoHyphens/>
        <w:spacing w:before="0" w:after="0"/>
        <w:rPr>
          <w:rFonts w:eastAsia="Calibri" w:cs="Arial"/>
          <w:bCs/>
          <w:lang w:val="et-EE"/>
        </w:rPr>
      </w:pPr>
    </w:p>
    <w:p w14:paraId="17C30EAA" w14:textId="27A6E46C" w:rsidR="007A5BC3" w:rsidRPr="00084D0C" w:rsidRDefault="00697112" w:rsidP="00332112">
      <w:pPr>
        <w:numPr>
          <w:ilvl w:val="0"/>
          <w:numId w:val="9"/>
        </w:numPr>
        <w:suppressAutoHyphens/>
        <w:spacing w:before="0" w:after="0"/>
        <w:rPr>
          <w:rFonts w:eastAsia="Calibri" w:cs="Arial"/>
          <w:b/>
          <w:lang w:val="et-EE"/>
        </w:rPr>
      </w:pPr>
      <w:r w:rsidRPr="00084D0C">
        <w:rPr>
          <w:rFonts w:eastAsia="Calibri" w:cs="Arial"/>
          <w:b/>
          <w:lang w:val="et-EE"/>
        </w:rPr>
        <w:t>MENETLUSDOKUMENDID</w:t>
      </w:r>
    </w:p>
    <w:p w14:paraId="7D412EAC" w14:textId="77777777" w:rsidR="00DE117A" w:rsidRPr="00084D0C" w:rsidRDefault="00DE117A" w:rsidP="003E4A30">
      <w:pPr>
        <w:spacing w:before="0" w:after="0"/>
        <w:rPr>
          <w:rFonts w:cs="Arial"/>
          <w:lang w:val="et-EE"/>
        </w:rPr>
      </w:pPr>
      <w:r w:rsidRPr="00084D0C">
        <w:rPr>
          <w:rFonts w:cs="Arial"/>
          <w:lang w:val="et-EE"/>
        </w:rPr>
        <w:br w:type="page"/>
      </w:r>
    </w:p>
    <w:p w14:paraId="48A88394" w14:textId="77777777" w:rsidR="003F1B68" w:rsidRPr="00084D0C" w:rsidRDefault="003F1B68" w:rsidP="007D0B72">
      <w:pPr>
        <w:pStyle w:val="Loendilik"/>
        <w:numPr>
          <w:ilvl w:val="0"/>
          <w:numId w:val="16"/>
        </w:numPr>
        <w:tabs>
          <w:tab w:val="left" w:pos="284"/>
        </w:tabs>
        <w:spacing w:before="0" w:after="0"/>
        <w:rPr>
          <w:rFonts w:cs="Arial"/>
          <w:b/>
          <w:caps/>
          <w:lang w:val="et-EE"/>
        </w:rPr>
      </w:pPr>
      <w:r w:rsidRPr="00084D0C">
        <w:rPr>
          <w:rFonts w:cs="Arial"/>
          <w:b/>
          <w:caps/>
          <w:lang w:val="et-EE"/>
        </w:rPr>
        <w:lastRenderedPageBreak/>
        <w:t>seletuskiri</w:t>
      </w:r>
    </w:p>
    <w:p w14:paraId="03CCB1CA" w14:textId="77777777" w:rsidR="00951D87" w:rsidRPr="00084D0C" w:rsidRDefault="00951D87" w:rsidP="007D0B72">
      <w:pPr>
        <w:tabs>
          <w:tab w:val="left" w:pos="284"/>
        </w:tabs>
        <w:spacing w:before="0" w:after="0"/>
        <w:rPr>
          <w:rFonts w:cs="Arial"/>
          <w:bCs/>
          <w:caps/>
          <w:lang w:val="et-EE"/>
        </w:rPr>
      </w:pPr>
    </w:p>
    <w:p w14:paraId="5ECD50DF" w14:textId="77777777" w:rsidR="00A833A7" w:rsidRPr="00084D0C" w:rsidRDefault="00A833A7" w:rsidP="00992C65">
      <w:pPr>
        <w:pStyle w:val="Pealkiri1"/>
        <w:tabs>
          <w:tab w:val="clear" w:pos="284"/>
        </w:tabs>
        <w:spacing w:before="0"/>
      </w:pPr>
      <w:bookmarkStart w:id="0" w:name="_Toc159585243"/>
      <w:r w:rsidRPr="00084D0C">
        <w:t>SISSEJUHATUS</w:t>
      </w:r>
      <w:bookmarkEnd w:id="0"/>
    </w:p>
    <w:p w14:paraId="05A46796" w14:textId="77777777" w:rsidR="00A833A7" w:rsidRPr="00084D0C" w:rsidRDefault="00A833A7" w:rsidP="007D0B72">
      <w:pPr>
        <w:pStyle w:val="Loendilik"/>
        <w:tabs>
          <w:tab w:val="left" w:pos="284"/>
        </w:tabs>
        <w:spacing w:before="0" w:after="0"/>
        <w:ind w:left="0"/>
        <w:rPr>
          <w:rFonts w:cs="Arial"/>
          <w:bCs/>
          <w:caps/>
          <w:lang w:val="et-EE"/>
        </w:rPr>
      </w:pPr>
    </w:p>
    <w:p w14:paraId="57E986B4" w14:textId="633897C7" w:rsidR="00951D87" w:rsidRPr="00084D0C" w:rsidRDefault="00A833A7" w:rsidP="007D0B72">
      <w:pPr>
        <w:spacing w:before="0" w:after="0"/>
        <w:rPr>
          <w:rFonts w:cs="Arial"/>
          <w:lang w:val="et-EE"/>
        </w:rPr>
      </w:pPr>
      <w:r w:rsidRPr="00084D0C">
        <w:rPr>
          <w:rFonts w:cs="Arial"/>
          <w:lang w:val="et-EE"/>
        </w:rPr>
        <w:t xml:space="preserve">Detailplaneeringu lahenduses on ette nähtud </w:t>
      </w:r>
      <w:r w:rsidR="0028712D" w:rsidRPr="00084D0C">
        <w:rPr>
          <w:rFonts w:cs="Arial"/>
          <w:lang w:val="et-EE"/>
        </w:rPr>
        <w:t>Latika</w:t>
      </w:r>
      <w:r w:rsidR="003452EE" w:rsidRPr="00084D0C">
        <w:rPr>
          <w:rFonts w:cs="Arial"/>
          <w:lang w:val="et-EE"/>
        </w:rPr>
        <w:t xml:space="preserve"> </w:t>
      </w:r>
      <w:r w:rsidR="0028712D" w:rsidRPr="00084D0C">
        <w:rPr>
          <w:rFonts w:cs="Arial"/>
          <w:lang w:val="et-EE"/>
        </w:rPr>
        <w:t>kinnistu hoonestusala ümberplaneerimine</w:t>
      </w:r>
      <w:r w:rsidR="00FB3FEA" w:rsidRPr="00084D0C">
        <w:rPr>
          <w:rFonts w:cs="Arial"/>
          <w:lang w:val="et-EE"/>
        </w:rPr>
        <w:t>.</w:t>
      </w:r>
      <w:r w:rsidR="00637A62" w:rsidRPr="00084D0C">
        <w:rPr>
          <w:rFonts w:cs="Arial"/>
          <w:lang w:val="et-EE"/>
        </w:rPr>
        <w:t xml:space="preserve"> </w:t>
      </w:r>
      <w:r w:rsidR="007F0AB3" w:rsidRPr="00084D0C">
        <w:rPr>
          <w:rFonts w:cs="Arial"/>
          <w:lang w:val="et-EE"/>
        </w:rPr>
        <w:t>Maakasutus</w:t>
      </w:r>
      <w:r w:rsidR="00EA71B0" w:rsidRPr="00084D0C">
        <w:rPr>
          <w:rFonts w:cs="Arial"/>
          <w:lang w:val="et-EE"/>
        </w:rPr>
        <w:t>e</w:t>
      </w:r>
      <w:r w:rsidR="007F0AB3" w:rsidRPr="00084D0C">
        <w:rPr>
          <w:rFonts w:cs="Arial"/>
          <w:lang w:val="et-EE"/>
        </w:rPr>
        <w:t xml:space="preserve"> otstarvet ei muudeta vaid kavandatava tegevuse elluviimiseks </w:t>
      </w:r>
      <w:r w:rsidR="00EA71B0" w:rsidRPr="00084D0C">
        <w:rPr>
          <w:rFonts w:cs="Arial"/>
          <w:lang w:val="et-EE"/>
        </w:rPr>
        <w:t>tehakse ettepanek</w:t>
      </w:r>
      <w:r w:rsidR="003452EE" w:rsidRPr="00084D0C">
        <w:rPr>
          <w:rFonts w:cs="Arial"/>
          <w:lang w:val="et-EE"/>
        </w:rPr>
        <w:t xml:space="preserve"> </w:t>
      </w:r>
      <w:r w:rsidR="007F0AB3" w:rsidRPr="00084D0C">
        <w:rPr>
          <w:rFonts w:cs="Arial"/>
          <w:lang w:val="et-EE"/>
        </w:rPr>
        <w:t xml:space="preserve">vähendada </w:t>
      </w:r>
      <w:r w:rsidR="00EE339C" w:rsidRPr="00084D0C">
        <w:rPr>
          <w:rFonts w:cs="Arial"/>
          <w:lang w:val="et-EE"/>
        </w:rPr>
        <w:t>ranna ehituskeeluvööndit.</w:t>
      </w:r>
      <w:r w:rsidR="007F0AB3" w:rsidRPr="00084D0C">
        <w:rPr>
          <w:rFonts w:cs="Arial"/>
          <w:lang w:val="et-EE"/>
        </w:rPr>
        <w:t xml:space="preserve"> </w:t>
      </w:r>
      <w:r w:rsidRPr="00084D0C">
        <w:rPr>
          <w:rFonts w:cs="Arial"/>
          <w:lang w:val="et-EE"/>
        </w:rPr>
        <w:t>Planeeri</w:t>
      </w:r>
      <w:r w:rsidR="00DF33AB" w:rsidRPr="00084D0C">
        <w:rPr>
          <w:rFonts w:cs="Arial"/>
          <w:lang w:val="et-EE"/>
        </w:rPr>
        <w:t xml:space="preserve">nguala </w:t>
      </w:r>
      <w:r w:rsidRPr="00084D0C">
        <w:rPr>
          <w:rFonts w:cs="Arial"/>
          <w:lang w:val="et-EE"/>
        </w:rPr>
        <w:t xml:space="preserve">suurus on </w:t>
      </w:r>
      <w:r w:rsidR="0028712D" w:rsidRPr="00084D0C">
        <w:rPr>
          <w:rFonts w:cs="Arial"/>
          <w:lang w:val="et-EE"/>
        </w:rPr>
        <w:t>2</w:t>
      </w:r>
      <w:r w:rsidR="003452EE" w:rsidRPr="00084D0C">
        <w:rPr>
          <w:rFonts w:cs="Arial"/>
          <w:lang w:val="et-EE"/>
        </w:rPr>
        <w:t>,</w:t>
      </w:r>
      <w:r w:rsidR="0028712D" w:rsidRPr="00084D0C">
        <w:rPr>
          <w:rFonts w:cs="Arial"/>
          <w:lang w:val="et-EE"/>
        </w:rPr>
        <w:t>16 ha.</w:t>
      </w:r>
    </w:p>
    <w:p w14:paraId="5CC1F943" w14:textId="77777777" w:rsidR="0015121A" w:rsidRPr="00084D0C" w:rsidRDefault="0015121A" w:rsidP="007D0B72">
      <w:pPr>
        <w:spacing w:before="0" w:after="0"/>
        <w:rPr>
          <w:rFonts w:cs="Arial"/>
          <w:lang w:val="et-EE"/>
        </w:rPr>
      </w:pPr>
    </w:p>
    <w:p w14:paraId="4A3019AC" w14:textId="77777777" w:rsidR="003C5210" w:rsidRPr="00084D0C" w:rsidRDefault="003C5210" w:rsidP="007D0B72">
      <w:pPr>
        <w:spacing w:before="0" w:after="0"/>
        <w:rPr>
          <w:rFonts w:cs="Arial"/>
          <w:lang w:val="et-EE"/>
        </w:rPr>
      </w:pPr>
    </w:p>
    <w:p w14:paraId="4AF39CEC" w14:textId="1C929A93" w:rsidR="000E72FC" w:rsidRPr="00084D0C" w:rsidRDefault="0015121A" w:rsidP="00992C65">
      <w:pPr>
        <w:pStyle w:val="Pealkiri1"/>
        <w:tabs>
          <w:tab w:val="clear" w:pos="284"/>
        </w:tabs>
        <w:spacing w:before="0"/>
        <w:ind w:left="244" w:hanging="244"/>
      </w:pPr>
      <w:bookmarkStart w:id="1" w:name="_Toc159585244"/>
      <w:bookmarkStart w:id="2" w:name="_Toc497432699"/>
      <w:r w:rsidRPr="00084D0C">
        <w:t>PLANEERINGU KOOSTAMISEL ARVESTAMISELE KUULUVAD PLANEERINGUD, ÕIGUSAKTID JA MUUD ALUSMATERJALID</w:t>
      </w:r>
      <w:bookmarkEnd w:id="1"/>
    </w:p>
    <w:p w14:paraId="2904C3E2" w14:textId="77777777" w:rsidR="0015121A" w:rsidRPr="00084D0C" w:rsidRDefault="0015121A" w:rsidP="007D0B72">
      <w:pPr>
        <w:suppressAutoHyphens/>
        <w:spacing w:before="0" w:after="0"/>
        <w:rPr>
          <w:rFonts w:eastAsia="Times New Roman" w:cs="Arial"/>
          <w:lang w:val="et-EE" w:eastAsia="zh-CN"/>
        </w:rPr>
      </w:pPr>
    </w:p>
    <w:p w14:paraId="77800FF6" w14:textId="2636E753" w:rsidR="00826D78" w:rsidRPr="00084D0C" w:rsidRDefault="00964A12" w:rsidP="007D0B72">
      <w:pPr>
        <w:numPr>
          <w:ilvl w:val="0"/>
          <w:numId w:val="3"/>
        </w:numPr>
        <w:tabs>
          <w:tab w:val="clear" w:pos="720"/>
        </w:tabs>
        <w:suppressAutoHyphens/>
        <w:spacing w:before="0" w:after="0"/>
        <w:ind w:left="284" w:hanging="284"/>
        <w:rPr>
          <w:rFonts w:eastAsia="Times New Roman" w:cs="Arial"/>
          <w:lang w:val="et-EE" w:eastAsia="zh-CN"/>
        </w:rPr>
      </w:pPr>
      <w:r w:rsidRPr="00084D0C">
        <w:rPr>
          <w:rFonts w:eastAsia="Times New Roman" w:cs="Arial"/>
          <w:lang w:val="et-EE" w:eastAsia="zh-CN"/>
        </w:rPr>
        <w:t>Lääne M</w:t>
      </w:r>
      <w:r w:rsidR="00826D78" w:rsidRPr="00084D0C">
        <w:rPr>
          <w:rFonts w:eastAsia="Times New Roman" w:cs="Arial"/>
          <w:lang w:val="et-EE" w:eastAsia="zh-CN"/>
        </w:rPr>
        <w:t xml:space="preserve">aakonnaplaneering 2030+, kehtestatud 23.03.2018 a. </w:t>
      </w:r>
    </w:p>
    <w:p w14:paraId="2CEA0F92" w14:textId="1997856C" w:rsidR="0097014B" w:rsidRPr="00084D0C" w:rsidRDefault="0097014B" w:rsidP="007D0B72">
      <w:pPr>
        <w:numPr>
          <w:ilvl w:val="0"/>
          <w:numId w:val="3"/>
        </w:numPr>
        <w:tabs>
          <w:tab w:val="clear" w:pos="720"/>
        </w:tabs>
        <w:suppressAutoHyphens/>
        <w:spacing w:before="0" w:after="0"/>
        <w:ind w:left="284" w:hanging="284"/>
        <w:rPr>
          <w:rFonts w:eastAsia="Times New Roman" w:cs="Arial"/>
          <w:lang w:val="et-EE" w:eastAsia="zh-CN"/>
        </w:rPr>
      </w:pPr>
      <w:r w:rsidRPr="00084D0C">
        <w:rPr>
          <w:rFonts w:cs="Arial"/>
          <w:lang w:val="et-EE"/>
        </w:rPr>
        <w:t>Lääne</w:t>
      </w:r>
      <w:r w:rsidR="003452EE" w:rsidRPr="00084D0C">
        <w:rPr>
          <w:rFonts w:cs="Arial"/>
          <w:lang w:val="et-EE"/>
        </w:rPr>
        <w:t>-</w:t>
      </w:r>
      <w:r w:rsidRPr="00084D0C">
        <w:rPr>
          <w:rFonts w:cs="Arial"/>
          <w:lang w:val="et-EE"/>
        </w:rPr>
        <w:t xml:space="preserve">Nigula </w:t>
      </w:r>
      <w:r w:rsidR="00471714" w:rsidRPr="00084D0C">
        <w:rPr>
          <w:rFonts w:cs="Arial"/>
          <w:lang w:val="et-EE"/>
        </w:rPr>
        <w:t xml:space="preserve">Vallavolikogu </w:t>
      </w:r>
      <w:r w:rsidR="00217AB4" w:rsidRPr="00084D0C">
        <w:rPr>
          <w:rFonts w:cs="Arial"/>
          <w:lang w:val="et-EE"/>
        </w:rPr>
        <w:t>18</w:t>
      </w:r>
      <w:r w:rsidRPr="00084D0C">
        <w:rPr>
          <w:rFonts w:cs="Arial"/>
          <w:lang w:val="et-EE"/>
        </w:rPr>
        <w:t>.0</w:t>
      </w:r>
      <w:r w:rsidR="00217AB4" w:rsidRPr="00084D0C">
        <w:rPr>
          <w:rFonts w:cs="Arial"/>
          <w:lang w:val="et-EE"/>
        </w:rPr>
        <w:t>8</w:t>
      </w:r>
      <w:r w:rsidRPr="00084D0C">
        <w:rPr>
          <w:rFonts w:cs="Arial"/>
          <w:lang w:val="et-EE"/>
        </w:rPr>
        <w:t>.202</w:t>
      </w:r>
      <w:r w:rsidR="00217AB4" w:rsidRPr="00084D0C">
        <w:rPr>
          <w:rFonts w:cs="Arial"/>
          <w:lang w:val="et-EE"/>
        </w:rPr>
        <w:t>2</w:t>
      </w:r>
      <w:r w:rsidRPr="00084D0C">
        <w:rPr>
          <w:rFonts w:cs="Arial"/>
          <w:lang w:val="et-EE"/>
        </w:rPr>
        <w:t xml:space="preserve"> otsusega nr </w:t>
      </w:r>
      <w:r w:rsidR="00217AB4" w:rsidRPr="00084D0C">
        <w:rPr>
          <w:rFonts w:cs="Arial"/>
          <w:lang w:val="et-EE"/>
        </w:rPr>
        <w:t>133/22-36</w:t>
      </w:r>
      <w:r w:rsidR="003452EE" w:rsidRPr="00084D0C">
        <w:rPr>
          <w:rFonts w:cs="Arial"/>
          <w:lang w:val="et-EE"/>
        </w:rPr>
        <w:t xml:space="preserve"> </w:t>
      </w:r>
      <w:r w:rsidR="00052375" w:rsidRPr="00084D0C">
        <w:rPr>
          <w:rFonts w:cs="Arial"/>
          <w:lang w:val="et-EE"/>
        </w:rPr>
        <w:t>kehtestatud</w:t>
      </w:r>
      <w:r w:rsidR="00471714" w:rsidRPr="00084D0C">
        <w:rPr>
          <w:rFonts w:cs="Arial"/>
          <w:lang w:val="et-EE"/>
        </w:rPr>
        <w:t xml:space="preserve"> </w:t>
      </w:r>
      <w:r w:rsidRPr="00084D0C">
        <w:rPr>
          <w:rFonts w:cs="Arial"/>
          <w:lang w:val="et-EE"/>
        </w:rPr>
        <w:t xml:space="preserve">Lääne-Nigula </w:t>
      </w:r>
      <w:r w:rsidR="00471714" w:rsidRPr="00084D0C">
        <w:rPr>
          <w:rFonts w:cs="Arial"/>
          <w:lang w:val="et-EE"/>
        </w:rPr>
        <w:t>valla üldplaneering;</w:t>
      </w:r>
      <w:r w:rsidR="003452EE" w:rsidRPr="00084D0C">
        <w:rPr>
          <w:rFonts w:eastAsia="Times New Roman" w:cs="Arial"/>
          <w:lang w:val="et-EE" w:eastAsia="zh-CN"/>
        </w:rPr>
        <w:t xml:space="preserve"> </w:t>
      </w:r>
      <w:r w:rsidRPr="00084D0C">
        <w:rPr>
          <w:rFonts w:eastAsia="Times New Roman" w:cs="Arial"/>
          <w:lang w:val="et-EE" w:eastAsia="zh-CN"/>
        </w:rPr>
        <w:t xml:space="preserve">ja </w:t>
      </w:r>
      <w:r w:rsidRPr="00084D0C">
        <w:rPr>
          <w:rFonts w:cs="Arial"/>
          <w:lang w:val="et-EE"/>
        </w:rPr>
        <w:t>Lääne-Nigula</w:t>
      </w:r>
      <w:r w:rsidR="005C276A" w:rsidRPr="00084D0C">
        <w:rPr>
          <w:rFonts w:cs="Arial"/>
          <w:lang w:val="et-EE"/>
        </w:rPr>
        <w:t xml:space="preserve"> </w:t>
      </w:r>
      <w:r w:rsidRPr="00084D0C">
        <w:rPr>
          <w:rFonts w:cs="Arial"/>
          <w:lang w:val="et-EE"/>
        </w:rPr>
        <w:t>valla üldplaneeringu keskkonnamõju strateegilise hindamise aruanne</w:t>
      </w:r>
      <w:r w:rsidR="003452EE" w:rsidRPr="00084D0C">
        <w:rPr>
          <w:rFonts w:cs="Arial"/>
          <w:lang w:val="et-EE"/>
        </w:rPr>
        <w:t>;</w:t>
      </w:r>
    </w:p>
    <w:p w14:paraId="595F31BF" w14:textId="40753ADA" w:rsidR="00FB3FEA" w:rsidRPr="00084D0C" w:rsidRDefault="003452EE" w:rsidP="007D0B72">
      <w:pPr>
        <w:numPr>
          <w:ilvl w:val="0"/>
          <w:numId w:val="3"/>
        </w:numPr>
        <w:tabs>
          <w:tab w:val="clear" w:pos="720"/>
        </w:tabs>
        <w:suppressAutoHyphens/>
        <w:spacing w:before="0" w:after="0"/>
        <w:ind w:left="284" w:hanging="284"/>
        <w:rPr>
          <w:rFonts w:eastAsia="Times New Roman" w:cs="Arial"/>
          <w:lang w:val="et-EE" w:eastAsia="zh-CN"/>
        </w:rPr>
      </w:pPr>
      <w:r w:rsidRPr="00084D0C">
        <w:rPr>
          <w:rFonts w:cs="Arial"/>
          <w:lang w:val="et-EE"/>
        </w:rPr>
        <w:t>Lääne-Nigula</w:t>
      </w:r>
      <w:r w:rsidR="00FB3FEA" w:rsidRPr="00084D0C">
        <w:rPr>
          <w:rFonts w:cs="Arial"/>
          <w:lang w:val="et-EE"/>
        </w:rPr>
        <w:t xml:space="preserve"> valla arengukava 2022-2030;</w:t>
      </w:r>
    </w:p>
    <w:p w14:paraId="53CBBF55" w14:textId="6944769E" w:rsidR="00217AB4" w:rsidRPr="00084D0C" w:rsidRDefault="00DF2F65" w:rsidP="007D0B72">
      <w:pPr>
        <w:numPr>
          <w:ilvl w:val="0"/>
          <w:numId w:val="3"/>
        </w:numPr>
        <w:tabs>
          <w:tab w:val="clear" w:pos="720"/>
        </w:tabs>
        <w:suppressAutoHyphens/>
        <w:spacing w:before="0" w:after="0"/>
        <w:ind w:left="284" w:hanging="284"/>
        <w:rPr>
          <w:rFonts w:eastAsia="Times New Roman" w:cs="Arial"/>
          <w:lang w:val="et-EE" w:eastAsia="zh-CN"/>
        </w:rPr>
      </w:pPr>
      <w:bookmarkStart w:id="3" w:name="_Hlk139890071"/>
      <w:r w:rsidRPr="00084D0C">
        <w:rPr>
          <w:rFonts w:eastAsia="Times New Roman" w:cs="Arial"/>
          <w:lang w:val="et-EE" w:eastAsia="zh-CN"/>
        </w:rPr>
        <w:t>Ranna-Tooma IV detailplaneering</w:t>
      </w:r>
      <w:r w:rsidR="00AF17B8" w:rsidRPr="00084D0C">
        <w:rPr>
          <w:rFonts w:eastAsia="Times New Roman" w:cs="Arial"/>
          <w:lang w:val="et-EE" w:eastAsia="zh-CN"/>
        </w:rPr>
        <w:t>, kehtestatud 21.10.2011 a.</w:t>
      </w:r>
    </w:p>
    <w:bookmarkEnd w:id="3"/>
    <w:p w14:paraId="23F810A6" w14:textId="5230D125" w:rsidR="00AF17B8" w:rsidRPr="00084D0C" w:rsidRDefault="00AF17B8" w:rsidP="007D0B72">
      <w:pPr>
        <w:numPr>
          <w:ilvl w:val="0"/>
          <w:numId w:val="3"/>
        </w:numPr>
        <w:tabs>
          <w:tab w:val="clear" w:pos="720"/>
        </w:tabs>
        <w:suppressAutoHyphens/>
        <w:spacing w:before="0" w:after="0"/>
        <w:ind w:left="284" w:hanging="284"/>
        <w:rPr>
          <w:rFonts w:eastAsia="Times New Roman" w:cs="Arial"/>
          <w:lang w:val="et-EE" w:eastAsia="zh-CN"/>
        </w:rPr>
      </w:pPr>
      <w:r w:rsidRPr="00084D0C">
        <w:rPr>
          <w:rFonts w:eastAsia="Times New Roman" w:cs="Arial"/>
          <w:lang w:val="et-EE" w:eastAsia="zh-CN"/>
        </w:rPr>
        <w:t>Latika katastriüksuse detailplaneeringu algatamine. Lääne-Nigula Vallavolikogu 20.04.2023 otsus nr 1-3/23-19</w:t>
      </w:r>
    </w:p>
    <w:p w14:paraId="7A94A0E7" w14:textId="6808FB36" w:rsidR="00471714" w:rsidRPr="00084D0C" w:rsidRDefault="00471714" w:rsidP="007D0B72">
      <w:pPr>
        <w:numPr>
          <w:ilvl w:val="0"/>
          <w:numId w:val="3"/>
        </w:numPr>
        <w:tabs>
          <w:tab w:val="clear" w:pos="720"/>
        </w:tabs>
        <w:suppressAutoHyphens/>
        <w:spacing w:before="0" w:after="0"/>
        <w:ind w:left="284" w:hanging="284"/>
        <w:rPr>
          <w:rFonts w:eastAsia="Times New Roman" w:cs="Arial"/>
          <w:lang w:val="et-EE" w:eastAsia="zh-CN"/>
        </w:rPr>
      </w:pPr>
      <w:r w:rsidRPr="00084D0C">
        <w:rPr>
          <w:rFonts w:cs="Arial"/>
          <w:lang w:val="et-EE"/>
        </w:rPr>
        <w:t>Planeerimisseadus;</w:t>
      </w:r>
    </w:p>
    <w:p w14:paraId="3B9A3BF5" w14:textId="0DCFBCCB" w:rsidR="00471714" w:rsidRPr="00084D0C" w:rsidRDefault="00471714" w:rsidP="007D0B72">
      <w:pPr>
        <w:numPr>
          <w:ilvl w:val="0"/>
          <w:numId w:val="3"/>
        </w:numPr>
        <w:tabs>
          <w:tab w:val="clear" w:pos="720"/>
        </w:tabs>
        <w:suppressAutoHyphens/>
        <w:spacing w:before="0" w:after="0"/>
        <w:ind w:left="284" w:hanging="284"/>
        <w:rPr>
          <w:rFonts w:eastAsia="Times New Roman" w:cs="Arial"/>
          <w:lang w:val="et-EE" w:eastAsia="zh-CN"/>
        </w:rPr>
      </w:pPr>
      <w:r w:rsidRPr="00084D0C">
        <w:rPr>
          <w:rFonts w:cs="Arial"/>
          <w:lang w:val="et-EE"/>
        </w:rPr>
        <w:t>Ehitusseadustik;</w:t>
      </w:r>
    </w:p>
    <w:p w14:paraId="127E289E" w14:textId="68B7FEB1" w:rsidR="00471714" w:rsidRPr="00084D0C" w:rsidRDefault="00471714" w:rsidP="007D0B72">
      <w:pPr>
        <w:numPr>
          <w:ilvl w:val="0"/>
          <w:numId w:val="3"/>
        </w:numPr>
        <w:tabs>
          <w:tab w:val="clear" w:pos="720"/>
        </w:tabs>
        <w:suppressAutoHyphens/>
        <w:spacing w:before="0" w:after="0"/>
        <w:ind w:left="284" w:hanging="284"/>
        <w:rPr>
          <w:rFonts w:eastAsia="Times New Roman" w:cs="Arial"/>
          <w:lang w:val="et-EE" w:eastAsia="zh-CN"/>
        </w:rPr>
      </w:pPr>
      <w:r w:rsidRPr="00084D0C">
        <w:rPr>
          <w:rFonts w:cs="Arial"/>
          <w:lang w:val="et-EE"/>
        </w:rPr>
        <w:t>Välisõhus leviva müra piiramise eesmärgil planeeringu koostamise kohta esitatavad nõuded (keskkonnaministri 03.10.2016 määrus nr 32);</w:t>
      </w:r>
    </w:p>
    <w:p w14:paraId="75B2CB4D" w14:textId="5386A0FE" w:rsidR="00471714" w:rsidRPr="00084D0C" w:rsidRDefault="00471714" w:rsidP="007D0B72">
      <w:pPr>
        <w:numPr>
          <w:ilvl w:val="0"/>
          <w:numId w:val="3"/>
        </w:numPr>
        <w:tabs>
          <w:tab w:val="clear" w:pos="720"/>
        </w:tabs>
        <w:suppressAutoHyphens/>
        <w:spacing w:before="0" w:after="0"/>
        <w:ind w:left="284" w:hanging="284"/>
        <w:rPr>
          <w:rFonts w:eastAsia="Times New Roman" w:cs="Arial"/>
          <w:lang w:val="et-EE" w:eastAsia="zh-CN"/>
        </w:rPr>
      </w:pPr>
      <w:r w:rsidRPr="00084D0C">
        <w:rPr>
          <w:rFonts w:cs="Arial"/>
          <w:lang w:val="et-EE"/>
        </w:rPr>
        <w:t>Planeeringu vormistamisele ja ülesehitusele esitatavad nõuded (riigihalduse ministri 17.10.2019 määrus nr 50);</w:t>
      </w:r>
    </w:p>
    <w:p w14:paraId="63D3F63F" w14:textId="77777777" w:rsidR="00471714" w:rsidRPr="00084D0C" w:rsidRDefault="00471714" w:rsidP="007D0B72">
      <w:pPr>
        <w:numPr>
          <w:ilvl w:val="0"/>
          <w:numId w:val="3"/>
        </w:numPr>
        <w:tabs>
          <w:tab w:val="clear" w:pos="720"/>
        </w:tabs>
        <w:suppressAutoHyphens/>
        <w:spacing w:before="0" w:after="0"/>
        <w:ind w:left="284" w:hanging="284"/>
        <w:rPr>
          <w:rFonts w:eastAsia="Times New Roman" w:cs="Arial"/>
          <w:lang w:val="et-EE" w:eastAsia="zh-CN"/>
        </w:rPr>
      </w:pPr>
      <w:r w:rsidRPr="00084D0C">
        <w:rPr>
          <w:rFonts w:eastAsia="Times New Roman" w:cs="Arial"/>
          <w:lang w:val="et-EE" w:eastAsia="ar-SA"/>
        </w:rPr>
        <w:t>Eesti standard EVS 843:2016 „Linnatänavad”;</w:t>
      </w:r>
    </w:p>
    <w:p w14:paraId="287141F2" w14:textId="72F5AF4E" w:rsidR="00471714" w:rsidRPr="00084D0C" w:rsidRDefault="00471714" w:rsidP="007D0B72">
      <w:pPr>
        <w:numPr>
          <w:ilvl w:val="0"/>
          <w:numId w:val="3"/>
        </w:numPr>
        <w:tabs>
          <w:tab w:val="clear" w:pos="720"/>
        </w:tabs>
        <w:suppressAutoHyphens/>
        <w:spacing w:before="0" w:after="0"/>
        <w:ind w:left="284" w:hanging="284"/>
        <w:rPr>
          <w:rFonts w:eastAsia="Times New Roman" w:cs="Arial"/>
          <w:lang w:val="et-EE" w:eastAsia="zh-CN"/>
        </w:rPr>
      </w:pPr>
      <w:r w:rsidRPr="00084D0C">
        <w:rPr>
          <w:rFonts w:eastAsia="Times New Roman" w:cs="Arial"/>
          <w:lang w:val="et-EE" w:eastAsia="ar-SA"/>
        </w:rPr>
        <w:t xml:space="preserve">siseministri </w:t>
      </w:r>
      <w:r w:rsidR="00CE5F9E" w:rsidRPr="00084D0C">
        <w:rPr>
          <w:rFonts w:eastAsia="Times New Roman" w:cs="Arial"/>
          <w:lang w:val="et-EE" w:eastAsia="ar-SA"/>
        </w:rPr>
        <w:t>30</w:t>
      </w:r>
      <w:r w:rsidRPr="00084D0C">
        <w:rPr>
          <w:rFonts w:eastAsia="Times New Roman" w:cs="Arial"/>
          <w:lang w:val="et-EE" w:eastAsia="ar-SA"/>
        </w:rPr>
        <w:t xml:space="preserve">. </w:t>
      </w:r>
      <w:r w:rsidR="00CE5F9E" w:rsidRPr="00084D0C">
        <w:rPr>
          <w:rFonts w:eastAsia="Times New Roman" w:cs="Arial"/>
          <w:lang w:val="et-EE" w:eastAsia="ar-SA"/>
        </w:rPr>
        <w:t>märtsi</w:t>
      </w:r>
      <w:r w:rsidRPr="00084D0C">
        <w:rPr>
          <w:rFonts w:eastAsia="Times New Roman" w:cs="Arial"/>
          <w:lang w:val="et-EE" w:eastAsia="ar-SA"/>
        </w:rPr>
        <w:t xml:space="preserve"> 201</w:t>
      </w:r>
      <w:r w:rsidR="00CE5F9E" w:rsidRPr="00084D0C">
        <w:rPr>
          <w:rFonts w:eastAsia="Times New Roman" w:cs="Arial"/>
          <w:lang w:val="et-EE" w:eastAsia="ar-SA"/>
        </w:rPr>
        <w:t>7</w:t>
      </w:r>
      <w:r w:rsidRPr="00084D0C">
        <w:rPr>
          <w:rFonts w:eastAsia="Times New Roman" w:cs="Arial"/>
          <w:lang w:val="et-EE" w:eastAsia="ar-SA"/>
        </w:rPr>
        <w:t>. a määrus nr 17 „Ehitisele esitatavad tuleohutusnõuded”;</w:t>
      </w:r>
    </w:p>
    <w:p w14:paraId="547F8AA8" w14:textId="0E568677" w:rsidR="00471714" w:rsidRPr="00084D0C" w:rsidRDefault="00471714" w:rsidP="007D0B72">
      <w:pPr>
        <w:numPr>
          <w:ilvl w:val="0"/>
          <w:numId w:val="3"/>
        </w:numPr>
        <w:tabs>
          <w:tab w:val="clear" w:pos="720"/>
        </w:tabs>
        <w:suppressAutoHyphens/>
        <w:spacing w:before="0" w:after="0"/>
        <w:ind w:left="284" w:hanging="284"/>
        <w:rPr>
          <w:rFonts w:eastAsia="Times New Roman" w:cs="Arial"/>
          <w:lang w:val="et-EE" w:eastAsia="zh-CN"/>
        </w:rPr>
      </w:pPr>
      <w:r w:rsidRPr="00084D0C">
        <w:rPr>
          <w:rFonts w:eastAsia="Times New Roman" w:cs="Arial"/>
          <w:lang w:val="et-EE" w:eastAsia="ar-SA"/>
        </w:rPr>
        <w:t>siseministri 18. veebruari 2021. a määrus nr 10 „Veevõtukoha rajamise, katsetamise, kasutamise, korrashoiu, tähistamise ja teabevahetuse nõuded, tingimused ning kord”;</w:t>
      </w:r>
    </w:p>
    <w:p w14:paraId="2E868508" w14:textId="77777777" w:rsidR="00C94D65" w:rsidRPr="00084D0C" w:rsidRDefault="000E72FC" w:rsidP="007D0B72">
      <w:pPr>
        <w:numPr>
          <w:ilvl w:val="0"/>
          <w:numId w:val="3"/>
        </w:numPr>
        <w:tabs>
          <w:tab w:val="clear" w:pos="720"/>
        </w:tabs>
        <w:suppressAutoHyphens/>
        <w:spacing w:before="0" w:after="0"/>
        <w:ind w:left="284" w:hanging="284"/>
        <w:rPr>
          <w:rFonts w:eastAsia="Times New Roman" w:cs="Arial"/>
          <w:lang w:val="et-EE" w:eastAsia="zh-CN"/>
        </w:rPr>
      </w:pPr>
      <w:r w:rsidRPr="00084D0C">
        <w:rPr>
          <w:rFonts w:eastAsia="Times New Roman" w:cs="Arial"/>
          <w:lang w:val="et-EE" w:eastAsia="zh-CN"/>
        </w:rPr>
        <w:t>muud kehtivad õig</w:t>
      </w:r>
      <w:r w:rsidR="00A62E1E" w:rsidRPr="00084D0C">
        <w:rPr>
          <w:rFonts w:eastAsia="Times New Roman" w:cs="Arial"/>
          <w:lang w:val="et-EE" w:eastAsia="zh-CN"/>
        </w:rPr>
        <w:t>usaktid ja projekteerimisnormid.</w:t>
      </w:r>
    </w:p>
    <w:p w14:paraId="63E99CC6" w14:textId="01FF38CD" w:rsidR="00697112" w:rsidRPr="00084D0C" w:rsidRDefault="00697112" w:rsidP="007D0B72">
      <w:pPr>
        <w:spacing w:before="0" w:after="0"/>
        <w:rPr>
          <w:rFonts w:cs="Arial"/>
          <w:lang w:val="et-EE"/>
        </w:rPr>
      </w:pPr>
    </w:p>
    <w:p w14:paraId="3732D1F6" w14:textId="77777777" w:rsidR="00FB0CBE" w:rsidRPr="00084D0C" w:rsidRDefault="00FB0CBE" w:rsidP="007D0B72">
      <w:pPr>
        <w:spacing w:before="0" w:after="0"/>
        <w:rPr>
          <w:rFonts w:cs="Arial"/>
          <w:lang w:val="et-EE"/>
        </w:rPr>
      </w:pPr>
    </w:p>
    <w:p w14:paraId="38ED7788" w14:textId="75C1CEC2" w:rsidR="00794B82" w:rsidRPr="00084D0C" w:rsidRDefault="008E2468" w:rsidP="00992C65">
      <w:pPr>
        <w:pStyle w:val="Pealkiri1"/>
        <w:tabs>
          <w:tab w:val="clear" w:pos="284"/>
        </w:tabs>
        <w:spacing w:before="0"/>
        <w:ind w:left="244" w:hanging="244"/>
      </w:pPr>
      <w:bookmarkStart w:id="4" w:name="_Toc497647794"/>
      <w:bookmarkStart w:id="5" w:name="_Toc159585245"/>
      <w:r w:rsidRPr="00084D0C">
        <w:t>PLANEERINGUALA LÄHIÜMBRUSE EHITUSLIKE JA FUNKTSIONAALSETE SEOSTE NING KESKKONNATINGIMUSTE ANALÜÜS NING PLANEERINGU EESMÄRK</w:t>
      </w:r>
      <w:bookmarkEnd w:id="4"/>
      <w:bookmarkEnd w:id="5"/>
    </w:p>
    <w:p w14:paraId="2725EA8E" w14:textId="77777777" w:rsidR="00697112" w:rsidRPr="00084D0C" w:rsidRDefault="00697112" w:rsidP="007D0B72">
      <w:pPr>
        <w:spacing w:before="0" w:after="0"/>
        <w:rPr>
          <w:rFonts w:cs="Arial"/>
          <w:lang w:val="et-EE"/>
        </w:rPr>
      </w:pPr>
    </w:p>
    <w:p w14:paraId="5EEA0A9C" w14:textId="5EBD565A" w:rsidR="00794B82" w:rsidRPr="00084D0C" w:rsidRDefault="00794B82" w:rsidP="007D0B72">
      <w:pPr>
        <w:pStyle w:val="Pealkiri2"/>
        <w:numPr>
          <w:ilvl w:val="1"/>
          <w:numId w:val="7"/>
        </w:numPr>
        <w:rPr>
          <w:rFonts w:cs="Arial"/>
          <w:szCs w:val="22"/>
          <w:lang w:val="et-EE"/>
        </w:rPr>
      </w:pPr>
      <w:bookmarkStart w:id="6" w:name="_Toc159585246"/>
      <w:r w:rsidRPr="00084D0C">
        <w:rPr>
          <w:rFonts w:cs="Arial"/>
          <w:szCs w:val="22"/>
          <w:lang w:val="et-EE"/>
        </w:rPr>
        <w:t>Planeeringu eesmärk</w:t>
      </w:r>
      <w:bookmarkEnd w:id="6"/>
    </w:p>
    <w:p w14:paraId="55B1FF31" w14:textId="576E7B7B" w:rsidR="004F211C" w:rsidRPr="00084D0C" w:rsidRDefault="00471714" w:rsidP="007D0B72">
      <w:pPr>
        <w:suppressAutoHyphens/>
        <w:spacing w:before="0" w:after="0"/>
        <w:rPr>
          <w:rFonts w:cs="Arial"/>
          <w:lang w:val="et-EE"/>
        </w:rPr>
      </w:pPr>
      <w:r w:rsidRPr="00084D0C">
        <w:rPr>
          <w:rFonts w:cs="Arial"/>
          <w:lang w:val="et-EE"/>
        </w:rPr>
        <w:t xml:space="preserve">Detailplaneeringu eesmärk on </w:t>
      </w:r>
      <w:r w:rsidR="0028712D" w:rsidRPr="00084D0C">
        <w:rPr>
          <w:rFonts w:cs="Arial"/>
          <w:lang w:val="et-EE"/>
        </w:rPr>
        <w:t>ühe</w:t>
      </w:r>
      <w:r w:rsidR="003452EE" w:rsidRPr="00084D0C">
        <w:rPr>
          <w:rFonts w:cs="Arial"/>
          <w:lang w:val="et-EE"/>
        </w:rPr>
        <w:t xml:space="preserve"> </w:t>
      </w:r>
      <w:r w:rsidRPr="00084D0C">
        <w:rPr>
          <w:rFonts w:cs="Arial"/>
          <w:lang w:val="et-EE"/>
        </w:rPr>
        <w:t>katastriüksuse</w:t>
      </w:r>
      <w:r w:rsidR="003452EE" w:rsidRPr="00084D0C">
        <w:rPr>
          <w:rFonts w:cs="Arial"/>
          <w:lang w:val="et-EE"/>
        </w:rPr>
        <w:t xml:space="preserve"> </w:t>
      </w:r>
      <w:r w:rsidR="00A718D6" w:rsidRPr="00084D0C">
        <w:rPr>
          <w:rFonts w:cs="Arial"/>
          <w:lang w:val="et-EE"/>
        </w:rPr>
        <w:t>hoonestusala asukoha ümberplaneerimine</w:t>
      </w:r>
      <w:r w:rsidR="006610BC" w:rsidRPr="00084D0C">
        <w:rPr>
          <w:rFonts w:cs="Arial"/>
          <w:lang w:val="et-EE"/>
        </w:rPr>
        <w:t>,</w:t>
      </w:r>
      <w:r w:rsidR="00A718D6" w:rsidRPr="00084D0C">
        <w:rPr>
          <w:rFonts w:cs="Arial"/>
          <w:lang w:val="et-EE"/>
        </w:rPr>
        <w:t xml:space="preserve"> ehitusõiguse määramine elamu</w:t>
      </w:r>
      <w:r w:rsidR="006610BC" w:rsidRPr="00084D0C">
        <w:rPr>
          <w:rFonts w:cs="Arial"/>
          <w:lang w:val="et-EE"/>
        </w:rPr>
        <w:t xml:space="preserve"> ja abihoone</w:t>
      </w:r>
      <w:r w:rsidRPr="00084D0C">
        <w:rPr>
          <w:rFonts w:cs="Arial"/>
          <w:lang w:val="et-EE"/>
        </w:rPr>
        <w:t xml:space="preserve"> püstitamiseks. Lisaks antakse detailplaneeringuga lahendus planeeringuala haljastusele, heakorrale, juurdepääsule, parkimiskorraldusele ja tehnovõrkudega varustamisele.</w:t>
      </w:r>
    </w:p>
    <w:p w14:paraId="59C72EF4" w14:textId="5FA7B629" w:rsidR="00471714" w:rsidRPr="00084D0C" w:rsidRDefault="004F211C" w:rsidP="007D0B72">
      <w:pPr>
        <w:suppressAutoHyphens/>
        <w:spacing w:before="0" w:after="0"/>
        <w:rPr>
          <w:rFonts w:eastAsia="Times New Roman" w:cs="Arial"/>
          <w:lang w:val="et-EE" w:eastAsia="zh-CN"/>
        </w:rPr>
      </w:pPr>
      <w:r w:rsidRPr="00084D0C">
        <w:rPr>
          <w:rFonts w:cs="Arial"/>
          <w:lang w:val="et-EE"/>
        </w:rPr>
        <w:t>Alale kehtib</w:t>
      </w:r>
      <w:r w:rsidR="003452EE" w:rsidRPr="00084D0C">
        <w:rPr>
          <w:rFonts w:cs="Arial"/>
          <w:lang w:val="et-EE"/>
        </w:rPr>
        <w:t xml:space="preserve"> </w:t>
      </w:r>
      <w:r w:rsidRPr="00084D0C">
        <w:rPr>
          <w:rFonts w:eastAsia="Times New Roman" w:cs="Arial"/>
          <w:lang w:val="et-EE" w:eastAsia="zh-CN"/>
        </w:rPr>
        <w:t>Ranna-Tooma IV detailplaneering (kehtestatud 21.10.2011</w:t>
      </w:r>
      <w:r w:rsidR="003452EE" w:rsidRPr="00084D0C">
        <w:rPr>
          <w:rFonts w:eastAsia="Times New Roman" w:cs="Arial"/>
          <w:lang w:val="et-EE" w:eastAsia="zh-CN"/>
        </w:rPr>
        <w:t>.</w:t>
      </w:r>
      <w:r w:rsidRPr="00084D0C">
        <w:rPr>
          <w:rFonts w:eastAsia="Times New Roman" w:cs="Arial"/>
          <w:lang w:val="et-EE" w:eastAsia="zh-CN"/>
        </w:rPr>
        <w:t xml:space="preserve"> a). Planeeri</w:t>
      </w:r>
      <w:r w:rsidR="002B4C47" w:rsidRPr="00084D0C">
        <w:rPr>
          <w:rFonts w:eastAsia="Times New Roman" w:cs="Arial"/>
          <w:lang w:val="et-EE" w:eastAsia="zh-CN"/>
        </w:rPr>
        <w:t>n</w:t>
      </w:r>
      <w:r w:rsidRPr="00084D0C">
        <w:rPr>
          <w:rFonts w:eastAsia="Times New Roman" w:cs="Arial"/>
          <w:lang w:val="et-EE" w:eastAsia="zh-CN"/>
        </w:rPr>
        <w:t xml:space="preserve">gu muudatus hõlmab kehtestatud planeeringu </w:t>
      </w:r>
      <w:proofErr w:type="spellStart"/>
      <w:r w:rsidRPr="00084D0C">
        <w:rPr>
          <w:rFonts w:eastAsia="Times New Roman" w:cs="Arial"/>
          <w:lang w:val="et-EE" w:eastAsia="zh-CN"/>
        </w:rPr>
        <w:t>pos</w:t>
      </w:r>
      <w:proofErr w:type="spellEnd"/>
      <w:r w:rsidRPr="00084D0C">
        <w:rPr>
          <w:rFonts w:eastAsia="Times New Roman" w:cs="Arial"/>
          <w:lang w:val="et-EE" w:eastAsia="zh-CN"/>
        </w:rPr>
        <w:t xml:space="preserve"> 2 osa</w:t>
      </w:r>
      <w:r w:rsidR="00815970" w:rsidRPr="00084D0C">
        <w:rPr>
          <w:rFonts w:eastAsia="Times New Roman" w:cs="Arial"/>
          <w:lang w:val="et-EE" w:eastAsia="zh-CN"/>
        </w:rPr>
        <w:t xml:space="preserve"> ehk Latika maaüksust.</w:t>
      </w:r>
    </w:p>
    <w:p w14:paraId="1049333D" w14:textId="5E38F02C" w:rsidR="00E81250" w:rsidRPr="00084D0C" w:rsidRDefault="000E72FC" w:rsidP="007D0B72">
      <w:pPr>
        <w:spacing w:before="0" w:after="0"/>
        <w:rPr>
          <w:rFonts w:eastAsia="Times New Roman" w:cs="Arial"/>
          <w:lang w:val="et-EE"/>
        </w:rPr>
      </w:pPr>
      <w:r w:rsidRPr="00084D0C">
        <w:rPr>
          <w:rFonts w:eastAsia="Times New Roman" w:cs="Arial"/>
          <w:lang w:val="et-EE"/>
        </w:rPr>
        <w:t>Planeeringulahenduse koostamisel on arvestatud maaomanike soovidega, naaberaladel kehtestatud ja lähiümbruses paikneva ja planeeritud hoonestusega.</w:t>
      </w:r>
    </w:p>
    <w:p w14:paraId="282F9F58" w14:textId="4600AE63" w:rsidR="00794B82" w:rsidRPr="00084D0C" w:rsidRDefault="00794B82" w:rsidP="007D0B72">
      <w:pPr>
        <w:spacing w:before="0" w:after="0"/>
        <w:rPr>
          <w:rFonts w:eastAsia="Times New Roman" w:cs="Arial"/>
          <w:lang w:val="et-EE"/>
        </w:rPr>
      </w:pPr>
    </w:p>
    <w:p w14:paraId="52AFCBB5" w14:textId="5B00A314" w:rsidR="00794B82" w:rsidRPr="00084D0C" w:rsidRDefault="00794B82" w:rsidP="007D0B72">
      <w:pPr>
        <w:pStyle w:val="Pealkiri2"/>
        <w:numPr>
          <w:ilvl w:val="1"/>
          <w:numId w:val="7"/>
        </w:numPr>
        <w:ind w:left="437" w:hanging="437"/>
        <w:rPr>
          <w:rFonts w:cs="Arial"/>
          <w:szCs w:val="22"/>
          <w:lang w:val="et-EE"/>
        </w:rPr>
      </w:pPr>
      <w:bookmarkStart w:id="7" w:name="_Toc159585247"/>
      <w:r w:rsidRPr="00084D0C">
        <w:rPr>
          <w:rFonts w:cs="Arial"/>
          <w:szCs w:val="22"/>
          <w:lang w:val="et-EE"/>
        </w:rPr>
        <w:t>Planeeringuala lähiümbruse ehituslike ja funktsionaalsete seoste ning</w:t>
      </w:r>
      <w:r w:rsidR="006662C6" w:rsidRPr="00084D0C">
        <w:rPr>
          <w:rFonts w:cs="Arial"/>
          <w:szCs w:val="22"/>
          <w:lang w:val="et-EE"/>
        </w:rPr>
        <w:t xml:space="preserve"> </w:t>
      </w:r>
      <w:r w:rsidRPr="00084D0C">
        <w:rPr>
          <w:rFonts w:cs="Arial"/>
          <w:szCs w:val="22"/>
          <w:lang w:val="et-EE"/>
        </w:rPr>
        <w:t>keskkonna</w:t>
      </w:r>
      <w:r w:rsidR="0087363B" w:rsidRPr="00084D0C">
        <w:rPr>
          <w:rFonts w:cs="Arial"/>
          <w:szCs w:val="22"/>
          <w:lang w:val="et-EE"/>
        </w:rPr>
        <w:t>-</w:t>
      </w:r>
      <w:r w:rsidRPr="00084D0C">
        <w:rPr>
          <w:rFonts w:cs="Arial"/>
          <w:szCs w:val="22"/>
          <w:lang w:val="et-EE"/>
        </w:rPr>
        <w:t>tingimuste analüüs</w:t>
      </w:r>
      <w:bookmarkEnd w:id="7"/>
    </w:p>
    <w:p w14:paraId="4C489F87" w14:textId="1CC3C6B5" w:rsidR="00B823B4" w:rsidRPr="00084D0C" w:rsidRDefault="00A718D6" w:rsidP="007D0B72">
      <w:pPr>
        <w:spacing w:before="0" w:after="0"/>
        <w:rPr>
          <w:rFonts w:cs="Arial"/>
          <w:lang w:val="et-EE"/>
        </w:rPr>
      </w:pPr>
      <w:r w:rsidRPr="00084D0C">
        <w:rPr>
          <w:rFonts w:cs="Arial"/>
          <w:lang w:val="et-EE"/>
        </w:rPr>
        <w:t>Planeeritav ala paikneb Lääne-Nigula vallas</w:t>
      </w:r>
      <w:r w:rsidR="006610BC" w:rsidRPr="00084D0C">
        <w:rPr>
          <w:rFonts w:cs="Arial"/>
          <w:lang w:val="et-EE"/>
        </w:rPr>
        <w:t>, Nõva osavallas,</w:t>
      </w:r>
      <w:r w:rsidRPr="00084D0C">
        <w:rPr>
          <w:rFonts w:cs="Arial"/>
          <w:lang w:val="et-EE"/>
        </w:rPr>
        <w:t xml:space="preserve"> Rannaküla</w:t>
      </w:r>
      <w:r w:rsidR="006610BC" w:rsidRPr="00084D0C">
        <w:rPr>
          <w:rFonts w:cs="Arial"/>
          <w:lang w:val="et-EE"/>
        </w:rPr>
        <w:t xml:space="preserve"> lääneosas.</w:t>
      </w:r>
    </w:p>
    <w:p w14:paraId="4DEB4E96" w14:textId="79BDDBA3" w:rsidR="00794B82" w:rsidRPr="00084D0C" w:rsidRDefault="00794B82" w:rsidP="007D0B72">
      <w:pPr>
        <w:spacing w:before="0" w:after="0"/>
        <w:rPr>
          <w:rFonts w:eastAsia="Times New Roman" w:cs="Arial"/>
          <w:color w:val="000000"/>
          <w:lang w:val="et-EE" w:eastAsia="en-GB"/>
        </w:rPr>
      </w:pPr>
      <w:r w:rsidRPr="00084D0C">
        <w:rPr>
          <w:rFonts w:cs="Arial"/>
          <w:bCs/>
          <w:lang w:val="et-EE"/>
        </w:rPr>
        <w:t>Käesoleval het</w:t>
      </w:r>
      <w:r w:rsidR="008212EB" w:rsidRPr="00084D0C">
        <w:rPr>
          <w:rFonts w:cs="Arial"/>
          <w:bCs/>
          <w:lang w:val="et-EE"/>
        </w:rPr>
        <w:t>kel on juurdepääs planeeringu</w:t>
      </w:r>
      <w:r w:rsidRPr="00084D0C">
        <w:rPr>
          <w:rFonts w:cs="Arial"/>
          <w:bCs/>
          <w:lang w:val="et-EE"/>
        </w:rPr>
        <w:t xml:space="preserve">alale tagatud </w:t>
      </w:r>
      <w:r w:rsidR="00E43702" w:rsidRPr="00084D0C">
        <w:rPr>
          <w:rFonts w:cs="Arial"/>
          <w:bCs/>
          <w:lang w:val="et-EE"/>
        </w:rPr>
        <w:t>16129 Nõva-Rannaküla teelt</w:t>
      </w:r>
      <w:r w:rsidRPr="00084D0C">
        <w:rPr>
          <w:rFonts w:cs="Arial"/>
          <w:bCs/>
          <w:lang w:val="et-EE"/>
        </w:rPr>
        <w:t>, mi</w:t>
      </w:r>
      <w:r w:rsidR="00B823B4" w:rsidRPr="00084D0C">
        <w:rPr>
          <w:rFonts w:cs="Arial"/>
          <w:bCs/>
          <w:lang w:val="et-EE"/>
        </w:rPr>
        <w:t xml:space="preserve">lle kaudu pääseb </w:t>
      </w:r>
      <w:r w:rsidR="00295C4A" w:rsidRPr="00084D0C">
        <w:rPr>
          <w:rFonts w:cs="Arial"/>
          <w:bCs/>
          <w:lang w:val="et-EE"/>
        </w:rPr>
        <w:t>avaliku</w:t>
      </w:r>
      <w:r w:rsidR="0001174E" w:rsidRPr="00084D0C">
        <w:rPr>
          <w:rFonts w:cs="Arial"/>
          <w:bCs/>
          <w:lang w:val="et-EE"/>
        </w:rPr>
        <w:t xml:space="preserve">le </w:t>
      </w:r>
      <w:r w:rsidR="00E43702" w:rsidRPr="00084D0C">
        <w:rPr>
          <w:rFonts w:eastAsia="Times New Roman" w:cs="Arial"/>
          <w:color w:val="000000"/>
          <w:lang w:val="et-EE" w:eastAsia="en-GB"/>
        </w:rPr>
        <w:t>Kännu teele.</w:t>
      </w:r>
    </w:p>
    <w:p w14:paraId="4A742659" w14:textId="25ACD0CA" w:rsidR="002508F2" w:rsidRPr="00084D0C" w:rsidRDefault="00E02AC6" w:rsidP="007D0B72">
      <w:pPr>
        <w:spacing w:before="0" w:after="0"/>
        <w:rPr>
          <w:rFonts w:cs="Arial"/>
          <w:lang w:val="et-EE"/>
        </w:rPr>
      </w:pPr>
      <w:r w:rsidRPr="00084D0C">
        <w:rPr>
          <w:rFonts w:cs="Arial"/>
          <w:lang w:val="et-EE"/>
        </w:rPr>
        <w:t>Nõva on olul</w:t>
      </w:r>
      <w:r w:rsidR="005E3649" w:rsidRPr="00084D0C">
        <w:rPr>
          <w:rFonts w:cs="Arial"/>
          <w:lang w:val="et-EE"/>
        </w:rPr>
        <w:t>ine puhke- ja turismipiirkond. K</w:t>
      </w:r>
      <w:r w:rsidRPr="00084D0C">
        <w:rPr>
          <w:rFonts w:cs="Arial"/>
          <w:lang w:val="et-EE"/>
        </w:rPr>
        <w:t>uid aastaringsete elanike arvu kasvu ei ole see sii</w:t>
      </w:r>
      <w:r w:rsidR="005E3649" w:rsidRPr="00084D0C">
        <w:rPr>
          <w:rFonts w:cs="Arial"/>
          <w:lang w:val="et-EE"/>
        </w:rPr>
        <w:t>a</w:t>
      </w:r>
      <w:r w:rsidRPr="00084D0C">
        <w:rPr>
          <w:rFonts w:cs="Arial"/>
          <w:lang w:val="et-EE"/>
        </w:rPr>
        <w:t>ni kaasa toonud. Piirkonna eeliseks on potentsiaal puhke- ja loodusturismi sihtkohana.</w:t>
      </w:r>
      <w:r w:rsidR="002508F2" w:rsidRPr="00084D0C">
        <w:rPr>
          <w:rFonts w:cs="Arial"/>
          <w:lang w:val="et-EE"/>
        </w:rPr>
        <w:t xml:space="preserve"> Rannakülas</w:t>
      </w:r>
      <w:r w:rsidR="00C00BF2" w:rsidRPr="00084D0C">
        <w:rPr>
          <w:rFonts w:cs="Arial"/>
          <w:lang w:val="et-EE"/>
        </w:rPr>
        <w:t>,</w:t>
      </w:r>
      <w:r w:rsidR="003452EE" w:rsidRPr="00084D0C">
        <w:rPr>
          <w:rFonts w:cs="Arial"/>
          <w:lang w:val="et-EE"/>
        </w:rPr>
        <w:t xml:space="preserve"> </w:t>
      </w:r>
      <w:r w:rsidR="002508F2" w:rsidRPr="00084D0C">
        <w:rPr>
          <w:rFonts w:cs="Arial"/>
          <w:lang w:val="et-EE"/>
        </w:rPr>
        <w:t xml:space="preserve">samuti Nõva </w:t>
      </w:r>
      <w:r w:rsidR="0001174E" w:rsidRPr="00084D0C">
        <w:rPr>
          <w:rFonts w:cs="Arial"/>
          <w:lang w:val="et-EE"/>
        </w:rPr>
        <w:t>külas</w:t>
      </w:r>
      <w:r w:rsidR="002508F2" w:rsidRPr="00084D0C">
        <w:rPr>
          <w:rFonts w:cs="Arial"/>
          <w:lang w:val="et-EE"/>
        </w:rPr>
        <w:t xml:space="preserve"> ei ole viimastel aastatel toimunud aktiivset</w:t>
      </w:r>
      <w:r w:rsidR="003452EE" w:rsidRPr="00084D0C">
        <w:rPr>
          <w:rFonts w:cs="Arial"/>
          <w:lang w:val="et-EE"/>
        </w:rPr>
        <w:t xml:space="preserve"> </w:t>
      </w:r>
      <w:r w:rsidR="002508F2" w:rsidRPr="00084D0C">
        <w:rPr>
          <w:rFonts w:cs="Arial"/>
          <w:lang w:val="et-EE"/>
        </w:rPr>
        <w:t>elamuehitust</w:t>
      </w:r>
      <w:r w:rsidR="003452EE" w:rsidRPr="00084D0C">
        <w:rPr>
          <w:rFonts w:cs="Arial"/>
          <w:lang w:val="et-EE"/>
        </w:rPr>
        <w:t xml:space="preserve"> </w:t>
      </w:r>
      <w:r w:rsidR="002508F2" w:rsidRPr="00084D0C">
        <w:rPr>
          <w:rFonts w:cs="Arial"/>
          <w:lang w:val="et-EE"/>
        </w:rPr>
        <w:t>eramajade näol.</w:t>
      </w:r>
    </w:p>
    <w:p w14:paraId="37E0BCD6" w14:textId="77777777" w:rsidR="00FB43F9" w:rsidRPr="00084D0C" w:rsidRDefault="00FB43F9" w:rsidP="00FB43F9">
      <w:pPr>
        <w:spacing w:before="0" w:after="0"/>
        <w:rPr>
          <w:rFonts w:cs="Arial"/>
          <w:bCs/>
          <w:shd w:val="clear" w:color="auto" w:fill="FFFFFF"/>
          <w:lang w:val="et-EE"/>
        </w:rPr>
      </w:pPr>
      <w:r w:rsidRPr="00084D0C">
        <w:rPr>
          <w:rFonts w:cs="Arial"/>
          <w:bCs/>
          <w:shd w:val="clear" w:color="auto" w:fill="FFFFFF"/>
          <w:lang w:val="et-EE"/>
        </w:rPr>
        <w:t>Planeeringuala piirneb elamu- ja maatulundusmaa sihtotstarbega kinnistutega.</w:t>
      </w:r>
    </w:p>
    <w:p w14:paraId="1E5BDD80" w14:textId="397F3C0E" w:rsidR="00794B82" w:rsidRPr="00084D0C" w:rsidRDefault="00794B82" w:rsidP="007D0B72">
      <w:pPr>
        <w:pStyle w:val="BodyText21"/>
        <w:tabs>
          <w:tab w:val="left" w:pos="11583"/>
        </w:tabs>
        <w:spacing w:after="0"/>
        <w:ind w:left="0"/>
        <w:rPr>
          <w:rFonts w:ascii="Arial" w:hAnsi="Arial" w:cs="Arial"/>
          <w:color w:val="auto"/>
          <w:sz w:val="22"/>
          <w:szCs w:val="22"/>
          <w:lang w:val="et-EE"/>
        </w:rPr>
      </w:pPr>
      <w:r w:rsidRPr="00084D0C">
        <w:rPr>
          <w:rFonts w:ascii="Arial" w:hAnsi="Arial" w:cs="Arial"/>
          <w:color w:val="auto"/>
          <w:sz w:val="22"/>
          <w:szCs w:val="22"/>
          <w:lang w:val="et-EE"/>
        </w:rPr>
        <w:t>Planeeritavale alale lähimad teenindusasutus</w:t>
      </w:r>
      <w:r w:rsidR="00C00BF2" w:rsidRPr="00084D0C">
        <w:rPr>
          <w:rFonts w:ascii="Arial" w:hAnsi="Arial" w:cs="Arial"/>
          <w:color w:val="auto"/>
          <w:sz w:val="22"/>
          <w:szCs w:val="22"/>
          <w:lang w:val="et-EE"/>
        </w:rPr>
        <w:t xml:space="preserve">ed (kauplus, </w:t>
      </w:r>
      <w:r w:rsidR="002B4C47" w:rsidRPr="00084D0C">
        <w:rPr>
          <w:rFonts w:ascii="Arial" w:hAnsi="Arial" w:cs="Arial"/>
          <w:color w:val="auto"/>
          <w:sz w:val="22"/>
          <w:szCs w:val="22"/>
          <w:lang w:val="et-EE"/>
        </w:rPr>
        <w:t>osavallavalitsus</w:t>
      </w:r>
      <w:r w:rsidRPr="00084D0C">
        <w:rPr>
          <w:rFonts w:ascii="Arial" w:hAnsi="Arial" w:cs="Arial"/>
          <w:color w:val="auto"/>
          <w:sz w:val="22"/>
          <w:szCs w:val="22"/>
          <w:lang w:val="et-EE"/>
        </w:rPr>
        <w:t xml:space="preserve">) asuvad </w:t>
      </w:r>
      <w:r w:rsidR="00021B97" w:rsidRPr="00084D0C">
        <w:rPr>
          <w:rFonts w:ascii="Arial" w:hAnsi="Arial" w:cs="Arial"/>
          <w:color w:val="auto"/>
          <w:sz w:val="22"/>
          <w:szCs w:val="22"/>
          <w:lang w:val="et-EE"/>
        </w:rPr>
        <w:t>Nõva</w:t>
      </w:r>
      <w:r w:rsidR="0001174E" w:rsidRPr="00084D0C">
        <w:rPr>
          <w:rFonts w:ascii="Arial" w:hAnsi="Arial" w:cs="Arial"/>
          <w:color w:val="auto"/>
          <w:sz w:val="22"/>
          <w:szCs w:val="22"/>
          <w:lang w:val="et-EE"/>
        </w:rPr>
        <w:t xml:space="preserve"> </w:t>
      </w:r>
      <w:r w:rsidR="004F211C" w:rsidRPr="00084D0C">
        <w:rPr>
          <w:rFonts w:ascii="Arial" w:hAnsi="Arial" w:cs="Arial"/>
          <w:color w:val="auto"/>
          <w:sz w:val="22"/>
          <w:szCs w:val="22"/>
          <w:lang w:val="et-EE"/>
        </w:rPr>
        <w:t>külas</w:t>
      </w:r>
      <w:r w:rsidRPr="00084D0C">
        <w:rPr>
          <w:rFonts w:ascii="Arial" w:hAnsi="Arial" w:cs="Arial"/>
          <w:color w:val="auto"/>
          <w:sz w:val="22"/>
          <w:szCs w:val="22"/>
          <w:lang w:val="et-EE"/>
        </w:rPr>
        <w:t>, m</w:t>
      </w:r>
      <w:r w:rsidR="00EC1343" w:rsidRPr="00084D0C">
        <w:rPr>
          <w:rFonts w:ascii="Arial" w:hAnsi="Arial" w:cs="Arial"/>
          <w:color w:val="auto"/>
          <w:sz w:val="22"/>
          <w:szCs w:val="22"/>
          <w:lang w:val="et-EE"/>
        </w:rPr>
        <w:t>is jääb planeeritavast alast</w:t>
      </w:r>
      <w:r w:rsidR="003452EE" w:rsidRPr="00084D0C">
        <w:rPr>
          <w:rFonts w:ascii="Arial" w:hAnsi="Arial" w:cs="Arial"/>
          <w:color w:val="auto"/>
          <w:sz w:val="22"/>
          <w:szCs w:val="22"/>
          <w:lang w:val="et-EE"/>
        </w:rPr>
        <w:t xml:space="preserve"> </w:t>
      </w:r>
      <w:r w:rsidR="004F211C" w:rsidRPr="00084D0C">
        <w:rPr>
          <w:rFonts w:ascii="Arial" w:hAnsi="Arial" w:cs="Arial"/>
          <w:color w:val="auto"/>
          <w:sz w:val="22"/>
          <w:szCs w:val="22"/>
          <w:lang w:val="et-EE"/>
        </w:rPr>
        <w:t xml:space="preserve">ca 4 </w:t>
      </w:r>
      <w:r w:rsidRPr="00084D0C">
        <w:rPr>
          <w:rFonts w:ascii="Arial" w:hAnsi="Arial" w:cs="Arial"/>
          <w:color w:val="auto"/>
          <w:sz w:val="22"/>
          <w:szCs w:val="22"/>
          <w:lang w:val="et-EE"/>
        </w:rPr>
        <w:t>km kaugusele.</w:t>
      </w:r>
    </w:p>
    <w:p w14:paraId="4A2EC66D" w14:textId="0E0EE921" w:rsidR="00EC1343" w:rsidRPr="00084D0C" w:rsidRDefault="00C31AF3" w:rsidP="007D0B72">
      <w:pPr>
        <w:spacing w:before="0" w:after="0"/>
        <w:rPr>
          <w:rFonts w:cs="Arial"/>
          <w:bCs/>
          <w:shd w:val="clear" w:color="auto" w:fill="FFFFFF"/>
          <w:lang w:val="et-EE"/>
        </w:rPr>
      </w:pPr>
      <w:r w:rsidRPr="00084D0C">
        <w:rPr>
          <w:rFonts w:cs="Arial"/>
          <w:lang w:val="et-EE"/>
        </w:rPr>
        <w:lastRenderedPageBreak/>
        <w:t>Nõval</w:t>
      </w:r>
      <w:r w:rsidR="00EC1343" w:rsidRPr="00084D0C">
        <w:rPr>
          <w:rFonts w:cs="Arial"/>
          <w:lang w:val="et-EE"/>
        </w:rPr>
        <w:t xml:space="preserve"> asub </w:t>
      </w:r>
      <w:r w:rsidRPr="00084D0C">
        <w:rPr>
          <w:rFonts w:cs="Arial"/>
          <w:lang w:val="et-EE"/>
        </w:rPr>
        <w:t>lasteaed ja 6</w:t>
      </w:r>
      <w:r w:rsidR="00992C65" w:rsidRPr="00084D0C">
        <w:rPr>
          <w:rFonts w:cs="Arial"/>
          <w:lang w:val="et-EE"/>
        </w:rPr>
        <w:t>-</w:t>
      </w:r>
      <w:r w:rsidRPr="00084D0C">
        <w:rPr>
          <w:rFonts w:cs="Arial"/>
          <w:lang w:val="et-EE"/>
        </w:rPr>
        <w:t xml:space="preserve">klassiline </w:t>
      </w:r>
      <w:r w:rsidR="00EC1343" w:rsidRPr="00084D0C">
        <w:rPr>
          <w:rFonts w:cs="Arial"/>
          <w:lang w:val="et-EE"/>
        </w:rPr>
        <w:t>kool,</w:t>
      </w:r>
      <w:r w:rsidR="00EC1343" w:rsidRPr="00084D0C">
        <w:rPr>
          <w:rFonts w:cs="Arial"/>
          <w:bCs/>
          <w:shd w:val="clear" w:color="auto" w:fill="FFFFFF"/>
          <w:lang w:val="et-EE"/>
        </w:rPr>
        <w:t xml:space="preserve"> </w:t>
      </w:r>
      <w:r w:rsidRPr="00084D0C">
        <w:rPr>
          <w:rFonts w:cs="Arial"/>
          <w:bCs/>
          <w:shd w:val="clear" w:color="auto" w:fill="FFFFFF"/>
          <w:lang w:val="et-EE"/>
        </w:rPr>
        <w:t>raamatukogu, spordisaal, perearsti vastuvõtt</w:t>
      </w:r>
      <w:r w:rsidR="002508F2" w:rsidRPr="00084D0C">
        <w:rPr>
          <w:rFonts w:cs="Arial"/>
          <w:bCs/>
          <w:shd w:val="clear" w:color="auto" w:fill="FFFFFF"/>
          <w:lang w:val="et-EE"/>
        </w:rPr>
        <w:t>.</w:t>
      </w:r>
    </w:p>
    <w:p w14:paraId="300F8969" w14:textId="5653347A" w:rsidR="00FB43F9" w:rsidRPr="00084D0C" w:rsidRDefault="00FB43F9" w:rsidP="007D0B72">
      <w:pPr>
        <w:spacing w:before="0" w:after="0"/>
        <w:rPr>
          <w:rFonts w:cs="Arial"/>
          <w:bCs/>
          <w:shd w:val="clear" w:color="auto" w:fill="FFFFFF"/>
          <w:lang w:val="et-EE"/>
        </w:rPr>
      </w:pPr>
      <w:r w:rsidRPr="00084D0C">
        <w:rPr>
          <w:rFonts w:cs="Arial"/>
          <w:bCs/>
          <w:shd w:val="clear" w:color="auto" w:fill="FFFFFF"/>
          <w:lang w:val="et-EE"/>
        </w:rPr>
        <w:t>Lähim bussipeatus asub Rannaringi kinnistul ~ 600</w:t>
      </w:r>
      <w:r w:rsidR="00CE5F9E" w:rsidRPr="00084D0C">
        <w:rPr>
          <w:rFonts w:cs="Arial"/>
          <w:bCs/>
          <w:shd w:val="clear" w:color="auto" w:fill="FFFFFF"/>
          <w:lang w:val="et-EE"/>
        </w:rPr>
        <w:t xml:space="preserve"> </w:t>
      </w:r>
      <w:r w:rsidRPr="00084D0C">
        <w:rPr>
          <w:rFonts w:cs="Arial"/>
          <w:bCs/>
          <w:shd w:val="clear" w:color="auto" w:fill="FFFFFF"/>
          <w:lang w:val="et-EE"/>
        </w:rPr>
        <w:t>m kauguse</w:t>
      </w:r>
      <w:r w:rsidR="006673DE" w:rsidRPr="00084D0C">
        <w:rPr>
          <w:rFonts w:cs="Arial"/>
          <w:bCs/>
          <w:shd w:val="clear" w:color="auto" w:fill="FFFFFF"/>
          <w:lang w:val="et-EE"/>
        </w:rPr>
        <w:t>l</w:t>
      </w:r>
      <w:r w:rsidRPr="00084D0C">
        <w:rPr>
          <w:rFonts w:cs="Arial"/>
          <w:bCs/>
          <w:shd w:val="clear" w:color="auto" w:fill="FFFFFF"/>
          <w:lang w:val="et-EE"/>
        </w:rPr>
        <w:t>.</w:t>
      </w:r>
    </w:p>
    <w:p w14:paraId="14815498" w14:textId="77777777" w:rsidR="00C14369" w:rsidRPr="00084D0C" w:rsidRDefault="00C14369" w:rsidP="007D0B72">
      <w:pPr>
        <w:spacing w:before="0" w:after="0"/>
        <w:rPr>
          <w:rFonts w:eastAsia="Times New Roman" w:cs="Arial"/>
          <w:lang w:val="et-EE" w:eastAsia="zh-CN"/>
        </w:rPr>
      </w:pPr>
    </w:p>
    <w:p w14:paraId="34F53A89" w14:textId="7A4A7B16" w:rsidR="00C14369" w:rsidRPr="00084D0C" w:rsidRDefault="00C14369" w:rsidP="007D0B72">
      <w:pPr>
        <w:pStyle w:val="Pealkiri2"/>
        <w:numPr>
          <w:ilvl w:val="1"/>
          <w:numId w:val="7"/>
        </w:numPr>
        <w:rPr>
          <w:rFonts w:cs="Arial"/>
          <w:szCs w:val="22"/>
          <w:lang w:val="et-EE"/>
        </w:rPr>
      </w:pPr>
      <w:bookmarkStart w:id="8" w:name="_Toc159585248"/>
      <w:r w:rsidRPr="00084D0C">
        <w:rPr>
          <w:rFonts w:cs="Arial"/>
          <w:szCs w:val="22"/>
          <w:lang w:val="et-EE"/>
        </w:rPr>
        <w:t>Ehituskeeluvööndi vähendamise ettepanek</w:t>
      </w:r>
      <w:bookmarkEnd w:id="8"/>
    </w:p>
    <w:p w14:paraId="4A256AE9" w14:textId="7CF37BD7" w:rsidR="00E4500E" w:rsidRPr="00084D0C" w:rsidRDefault="003F1E4E" w:rsidP="007D0B72">
      <w:pPr>
        <w:spacing w:before="0" w:after="0"/>
        <w:rPr>
          <w:rFonts w:cs="Arial"/>
          <w:lang w:val="et-EE"/>
        </w:rPr>
      </w:pPr>
      <w:r w:rsidRPr="00084D0C">
        <w:rPr>
          <w:rFonts w:cs="Arial"/>
          <w:lang w:val="et-EE"/>
        </w:rPr>
        <w:t xml:space="preserve">Planeeringulahenduse koostamisel on arvestatud valla üldplaneeringuga, mille kohaselt </w:t>
      </w:r>
      <w:r w:rsidR="00295C4A" w:rsidRPr="00084D0C">
        <w:rPr>
          <w:rFonts w:cs="Arial"/>
          <w:lang w:val="et-EE"/>
        </w:rPr>
        <w:t xml:space="preserve">paikneb Latika kinnistu </w:t>
      </w:r>
      <w:proofErr w:type="spellStart"/>
      <w:r w:rsidR="00295C4A" w:rsidRPr="00084D0C">
        <w:rPr>
          <w:rFonts w:cs="Arial"/>
          <w:lang w:val="et-EE"/>
        </w:rPr>
        <w:t>hajaasustuses</w:t>
      </w:r>
      <w:proofErr w:type="spellEnd"/>
      <w:r w:rsidR="00295C4A" w:rsidRPr="00084D0C">
        <w:rPr>
          <w:rFonts w:cs="Arial"/>
          <w:lang w:val="et-EE"/>
        </w:rPr>
        <w:t xml:space="preserve"> maalise asustusega alal.</w:t>
      </w:r>
      <w:r w:rsidR="003452EE" w:rsidRPr="00084D0C">
        <w:rPr>
          <w:rFonts w:cs="Arial"/>
          <w:lang w:val="et-EE"/>
        </w:rPr>
        <w:t xml:space="preserve"> </w:t>
      </w:r>
      <w:r w:rsidRPr="00084D0C">
        <w:rPr>
          <w:rFonts w:cs="Arial"/>
          <w:lang w:val="et-EE"/>
        </w:rPr>
        <w:t>Detailplaneeringu koostamisel jälgitakse kehtivas üldplaneeringus välja toodud nõudeid.</w:t>
      </w:r>
    </w:p>
    <w:p w14:paraId="5D1D68C4" w14:textId="25BDEFAB" w:rsidR="001272BC" w:rsidRPr="00084D0C" w:rsidRDefault="001272BC" w:rsidP="007D0B72">
      <w:pPr>
        <w:spacing w:before="0" w:after="0"/>
        <w:rPr>
          <w:rFonts w:cs="Arial"/>
          <w:lang w:val="et-EE"/>
        </w:rPr>
      </w:pPr>
      <w:r w:rsidRPr="00084D0C">
        <w:rPr>
          <w:rFonts w:cs="Arial"/>
          <w:lang w:val="et-EE"/>
        </w:rPr>
        <w:t xml:space="preserve">Detailplaneeringu </w:t>
      </w:r>
      <w:r w:rsidR="00BA5174" w:rsidRPr="00084D0C">
        <w:rPr>
          <w:rFonts w:cs="Arial"/>
          <w:lang w:val="et-EE"/>
        </w:rPr>
        <w:t>lahenduse ettepaneku alusel</w:t>
      </w:r>
      <w:r w:rsidRPr="00084D0C">
        <w:rPr>
          <w:rFonts w:cs="Arial"/>
          <w:lang w:val="et-EE"/>
        </w:rPr>
        <w:t xml:space="preserve"> soovitakse vähendada kehtivat ranna piiranguvööndit ehk veekogu ehituskeeluvööndit metsamaal u</w:t>
      </w:r>
      <w:r w:rsidR="0076413D" w:rsidRPr="00084D0C">
        <w:rPr>
          <w:rFonts w:cs="Arial"/>
          <w:lang w:val="et-EE"/>
        </w:rPr>
        <w:t>mbes</w:t>
      </w:r>
      <w:r w:rsidRPr="00084D0C">
        <w:rPr>
          <w:rFonts w:cs="Arial"/>
          <w:lang w:val="et-EE"/>
        </w:rPr>
        <w:t xml:space="preserve"> </w:t>
      </w:r>
      <w:r w:rsidR="00A06FA2" w:rsidRPr="00084D0C">
        <w:rPr>
          <w:rFonts w:cs="Arial"/>
          <w:lang w:val="et-EE"/>
        </w:rPr>
        <w:t>85</w:t>
      </w:r>
      <w:r w:rsidRPr="00084D0C">
        <w:rPr>
          <w:rFonts w:cs="Arial"/>
          <w:lang w:val="et-EE"/>
        </w:rPr>
        <w:t xml:space="preserve"> m võrra, </w:t>
      </w:r>
      <w:r w:rsidR="00661273" w:rsidRPr="00084D0C">
        <w:rPr>
          <w:rFonts w:cs="Arial"/>
          <w:lang w:val="et-EE"/>
        </w:rPr>
        <w:t>võimaldamaks</w:t>
      </w:r>
      <w:r w:rsidRPr="00084D0C">
        <w:rPr>
          <w:rFonts w:cs="Arial"/>
          <w:lang w:val="et-EE"/>
        </w:rPr>
        <w:t xml:space="preserve"> ehitada elamu kehtivas planeeringus kavandatust erinevasse asukohta</w:t>
      </w:r>
      <w:r w:rsidR="00661273" w:rsidRPr="00084D0C">
        <w:rPr>
          <w:rFonts w:cs="Arial"/>
          <w:lang w:val="et-EE"/>
        </w:rPr>
        <w:t xml:space="preserve"> ja</w:t>
      </w:r>
      <w:r w:rsidR="003452EE" w:rsidRPr="00084D0C">
        <w:rPr>
          <w:rFonts w:cs="Arial"/>
          <w:lang w:val="et-EE"/>
        </w:rPr>
        <w:t xml:space="preserve"> </w:t>
      </w:r>
      <w:r w:rsidRPr="00084D0C">
        <w:rPr>
          <w:rFonts w:cs="Arial"/>
          <w:lang w:val="et-EE"/>
        </w:rPr>
        <w:t>säilita</w:t>
      </w:r>
      <w:r w:rsidR="00661273" w:rsidRPr="00084D0C">
        <w:rPr>
          <w:rFonts w:cs="Arial"/>
          <w:lang w:val="et-EE"/>
        </w:rPr>
        <w:t>da</w:t>
      </w:r>
      <w:r w:rsidRPr="00084D0C">
        <w:rPr>
          <w:rFonts w:cs="Arial"/>
          <w:lang w:val="et-EE"/>
        </w:rPr>
        <w:t xml:space="preserve"> haljastuslikult väärtuslikku (</w:t>
      </w:r>
      <w:r w:rsidR="00296286" w:rsidRPr="00084D0C">
        <w:rPr>
          <w:rFonts w:cs="Arial"/>
          <w:lang w:val="et-EE"/>
        </w:rPr>
        <w:t xml:space="preserve">OÜ </w:t>
      </w:r>
      <w:r w:rsidRPr="00084D0C">
        <w:rPr>
          <w:rFonts w:cs="Arial"/>
          <w:lang w:val="et-EE"/>
        </w:rPr>
        <w:t>Metsaruum, 2022 hinnangul) metsaala.</w:t>
      </w:r>
    </w:p>
    <w:p w14:paraId="4225209D" w14:textId="6D8C35F1" w:rsidR="00C31AF3" w:rsidRPr="00084D0C" w:rsidRDefault="00C31AF3" w:rsidP="007D0B72">
      <w:pPr>
        <w:spacing w:before="0" w:after="0"/>
        <w:rPr>
          <w:rFonts w:cs="Arial"/>
          <w:lang w:val="et-EE"/>
        </w:rPr>
      </w:pPr>
      <w:r w:rsidRPr="00084D0C">
        <w:rPr>
          <w:rFonts w:cs="Arial"/>
          <w:lang w:val="et-EE"/>
        </w:rPr>
        <w:t xml:space="preserve">Hoonestusala nihutamise eesmärgiks on säilitada kõrge väärtusklassiga </w:t>
      </w:r>
      <w:proofErr w:type="spellStart"/>
      <w:r w:rsidRPr="00084D0C">
        <w:rPr>
          <w:rFonts w:cs="Arial"/>
          <w:lang w:val="et-EE"/>
        </w:rPr>
        <w:t>kõrghaljastust</w:t>
      </w:r>
      <w:proofErr w:type="spellEnd"/>
      <w:r w:rsidRPr="00084D0C">
        <w:rPr>
          <w:rFonts w:cs="Arial"/>
          <w:lang w:val="et-EE"/>
        </w:rPr>
        <w:t>.</w:t>
      </w:r>
      <w:r w:rsidR="00A33E2F" w:rsidRPr="00084D0C">
        <w:rPr>
          <w:rFonts w:cs="Arial"/>
          <w:lang w:val="et-EE"/>
        </w:rPr>
        <w:t xml:space="preserve"> </w:t>
      </w:r>
      <w:r w:rsidR="00296286" w:rsidRPr="00084D0C">
        <w:rPr>
          <w:rFonts w:cs="Arial"/>
          <w:lang w:val="et-EE"/>
        </w:rPr>
        <w:t xml:space="preserve">OÜ </w:t>
      </w:r>
      <w:r w:rsidR="00A33E2F" w:rsidRPr="00084D0C">
        <w:rPr>
          <w:rFonts w:cs="Arial"/>
          <w:lang w:val="et-EE"/>
        </w:rPr>
        <w:t>Metsaruum poolt koostatud haljastusliku hinnangu järgi jäävad e</w:t>
      </w:r>
      <w:r w:rsidRPr="00084D0C">
        <w:rPr>
          <w:rFonts w:cs="Arial"/>
          <w:lang w:val="et-EE"/>
        </w:rPr>
        <w:t xml:space="preserve">elneva lahenduse </w:t>
      </w:r>
      <w:r w:rsidR="00A33E2F" w:rsidRPr="00084D0C">
        <w:rPr>
          <w:rFonts w:cs="Arial"/>
          <w:lang w:val="et-EE"/>
        </w:rPr>
        <w:t xml:space="preserve">puhul </w:t>
      </w:r>
      <w:r w:rsidR="0007510D" w:rsidRPr="00084D0C">
        <w:rPr>
          <w:rFonts w:cs="Arial"/>
          <w:lang w:val="et-EE"/>
        </w:rPr>
        <w:t>hoonestusala</w:t>
      </w:r>
      <w:r w:rsidR="003452EE" w:rsidRPr="00084D0C">
        <w:rPr>
          <w:rFonts w:cs="Arial"/>
          <w:lang w:val="et-EE"/>
        </w:rPr>
        <w:t xml:space="preserve"> </w:t>
      </w:r>
      <w:r w:rsidRPr="00084D0C">
        <w:rPr>
          <w:rFonts w:cs="Arial"/>
          <w:lang w:val="et-EE"/>
        </w:rPr>
        <w:t xml:space="preserve">alla </w:t>
      </w:r>
      <w:r w:rsidR="0007510D" w:rsidRPr="00084D0C">
        <w:rPr>
          <w:rFonts w:cs="Arial"/>
          <w:lang w:val="et-EE"/>
        </w:rPr>
        <w:t xml:space="preserve">pea kõik kinnistu </w:t>
      </w:r>
      <w:r w:rsidR="00A33E2F" w:rsidRPr="00084D0C">
        <w:rPr>
          <w:rFonts w:cs="Arial"/>
          <w:lang w:val="et-EE"/>
        </w:rPr>
        <w:t>kõrge väärtusklassiga puud.</w:t>
      </w:r>
      <w:r w:rsidR="0007510D" w:rsidRPr="00084D0C">
        <w:rPr>
          <w:rFonts w:cs="Arial"/>
          <w:lang w:val="et-EE"/>
        </w:rPr>
        <w:t xml:space="preserve"> – II klassi 125 a vanused</w:t>
      </w:r>
      <w:r w:rsidR="003452EE" w:rsidRPr="00084D0C">
        <w:rPr>
          <w:rFonts w:cs="Arial"/>
          <w:lang w:val="et-EE"/>
        </w:rPr>
        <w:t xml:space="preserve"> </w:t>
      </w:r>
      <w:r w:rsidR="0007510D" w:rsidRPr="00084D0C">
        <w:rPr>
          <w:rFonts w:cs="Arial"/>
          <w:lang w:val="et-EE"/>
        </w:rPr>
        <w:t>männid.</w:t>
      </w:r>
    </w:p>
    <w:p w14:paraId="312CC45C" w14:textId="17A8F392" w:rsidR="006857D9" w:rsidRPr="00084D0C" w:rsidRDefault="006857D9" w:rsidP="007D0B72">
      <w:pPr>
        <w:spacing w:before="0" w:after="0"/>
        <w:rPr>
          <w:rFonts w:cs="Arial"/>
          <w:lang w:val="et-EE"/>
        </w:rPr>
      </w:pPr>
      <w:r w:rsidRPr="00084D0C">
        <w:rPr>
          <w:rFonts w:cs="Arial"/>
          <w:lang w:val="et-EE"/>
        </w:rPr>
        <w:t>Hoonestusala</w:t>
      </w:r>
      <w:r w:rsidR="00ED0905" w:rsidRPr="00084D0C">
        <w:rPr>
          <w:rFonts w:cs="Arial"/>
          <w:spacing w:val="-20"/>
          <w:lang w:val="et-EE"/>
        </w:rPr>
        <w:t xml:space="preserve"> </w:t>
      </w:r>
      <w:r w:rsidR="00ED0905" w:rsidRPr="00084D0C">
        <w:rPr>
          <w:rFonts w:cs="Arial"/>
          <w:lang w:val="et-EE"/>
        </w:rPr>
        <w:t>asukoht</w:t>
      </w:r>
      <w:r w:rsidR="00ED0905" w:rsidRPr="00084D0C">
        <w:rPr>
          <w:rFonts w:cs="Arial"/>
          <w:spacing w:val="-20"/>
          <w:lang w:val="et-EE"/>
        </w:rPr>
        <w:t xml:space="preserve"> </w:t>
      </w:r>
      <w:r w:rsidR="00ED0905" w:rsidRPr="00084D0C">
        <w:rPr>
          <w:rFonts w:cs="Arial"/>
          <w:lang w:val="et-EE"/>
        </w:rPr>
        <w:t>on</w:t>
      </w:r>
      <w:r w:rsidR="00ED0905" w:rsidRPr="00084D0C">
        <w:rPr>
          <w:rFonts w:cs="Arial"/>
          <w:spacing w:val="-20"/>
          <w:lang w:val="et-EE"/>
        </w:rPr>
        <w:t xml:space="preserve"> </w:t>
      </w:r>
      <w:r w:rsidR="00ED0905" w:rsidRPr="00084D0C">
        <w:rPr>
          <w:rFonts w:cs="Arial"/>
          <w:lang w:val="et-EE"/>
        </w:rPr>
        <w:t>valitud</w:t>
      </w:r>
      <w:r w:rsidR="00ED0905" w:rsidRPr="00084D0C">
        <w:rPr>
          <w:rFonts w:cs="Arial"/>
          <w:spacing w:val="-20"/>
          <w:lang w:val="et-EE"/>
        </w:rPr>
        <w:t xml:space="preserve"> </w:t>
      </w:r>
      <w:r w:rsidR="00ED0905" w:rsidRPr="00084D0C">
        <w:rPr>
          <w:rFonts w:cs="Arial"/>
          <w:lang w:val="et-EE"/>
        </w:rPr>
        <w:t>ajaloolise</w:t>
      </w:r>
      <w:r w:rsidR="00ED0905" w:rsidRPr="00084D0C">
        <w:rPr>
          <w:rFonts w:cs="Arial"/>
          <w:spacing w:val="-20"/>
          <w:lang w:val="et-EE"/>
        </w:rPr>
        <w:t xml:space="preserve"> </w:t>
      </w:r>
      <w:r w:rsidR="00ED0905" w:rsidRPr="00084D0C">
        <w:rPr>
          <w:rFonts w:cs="Arial"/>
          <w:lang w:val="et-EE"/>
        </w:rPr>
        <w:t>Spithami</w:t>
      </w:r>
      <w:r w:rsidR="00992C65" w:rsidRPr="00084D0C">
        <w:rPr>
          <w:rFonts w:cs="Arial"/>
          <w:lang w:val="et-EE"/>
        </w:rPr>
        <w:t>-</w:t>
      </w:r>
      <w:r w:rsidRPr="00084D0C">
        <w:rPr>
          <w:rFonts w:cs="Arial"/>
          <w:lang w:val="et-EE"/>
        </w:rPr>
        <w:t>Rannaküla</w:t>
      </w:r>
      <w:r w:rsidRPr="00084D0C">
        <w:rPr>
          <w:rFonts w:cs="Arial"/>
          <w:spacing w:val="-20"/>
          <w:lang w:val="et-EE"/>
        </w:rPr>
        <w:t xml:space="preserve"> </w:t>
      </w:r>
      <w:r w:rsidRPr="00084D0C">
        <w:rPr>
          <w:rFonts w:cs="Arial"/>
          <w:lang w:val="et-EE"/>
        </w:rPr>
        <w:t>tee</w:t>
      </w:r>
      <w:r w:rsidRPr="00084D0C">
        <w:rPr>
          <w:rFonts w:cs="Arial"/>
          <w:spacing w:val="-20"/>
          <w:lang w:val="et-EE"/>
        </w:rPr>
        <w:t xml:space="preserve"> </w:t>
      </w:r>
      <w:r w:rsidRPr="00084D0C">
        <w:rPr>
          <w:rFonts w:cs="Arial"/>
          <w:lang w:val="et-EE"/>
        </w:rPr>
        <w:t>äärde</w:t>
      </w:r>
      <w:r w:rsidR="00E07934" w:rsidRPr="00084D0C">
        <w:rPr>
          <w:rFonts w:cs="Arial"/>
          <w:lang w:val="et-EE"/>
        </w:rPr>
        <w:t>.</w:t>
      </w:r>
      <w:r w:rsidR="003452EE" w:rsidRPr="00084D0C">
        <w:rPr>
          <w:rFonts w:cs="Arial"/>
          <w:lang w:val="et-EE"/>
        </w:rPr>
        <w:t xml:space="preserve"> </w:t>
      </w:r>
      <w:r w:rsidR="00E711AC" w:rsidRPr="00084D0C">
        <w:rPr>
          <w:rFonts w:cs="Arial"/>
          <w:lang w:val="et-EE"/>
        </w:rPr>
        <w:t>Sama tee ääres paiknevad ka põhjapoolsed olemasolevad</w:t>
      </w:r>
      <w:r w:rsidR="003452EE" w:rsidRPr="00084D0C">
        <w:rPr>
          <w:rFonts w:cs="Arial"/>
          <w:lang w:val="et-EE"/>
        </w:rPr>
        <w:t xml:space="preserve"> </w:t>
      </w:r>
      <w:r w:rsidR="00E711AC" w:rsidRPr="00084D0C">
        <w:rPr>
          <w:rFonts w:cs="Arial"/>
          <w:lang w:val="et-EE"/>
        </w:rPr>
        <w:t>küla majad</w:t>
      </w:r>
      <w:r w:rsidR="00367783" w:rsidRPr="00084D0C">
        <w:rPr>
          <w:rFonts w:cs="Arial"/>
          <w:lang w:val="et-EE"/>
        </w:rPr>
        <w:t>,</w:t>
      </w:r>
      <w:r w:rsidR="003452EE" w:rsidRPr="00084D0C">
        <w:rPr>
          <w:rFonts w:cs="Arial"/>
          <w:lang w:val="et-EE"/>
        </w:rPr>
        <w:t xml:space="preserve"> </w:t>
      </w:r>
      <w:r w:rsidR="00367783" w:rsidRPr="00084D0C">
        <w:rPr>
          <w:rFonts w:cs="Arial"/>
          <w:lang w:val="et-EE"/>
        </w:rPr>
        <w:t>mis asuvad väljakujunenud</w:t>
      </w:r>
      <w:r w:rsidR="003452EE" w:rsidRPr="00084D0C">
        <w:rPr>
          <w:rFonts w:cs="Arial"/>
          <w:lang w:val="et-EE"/>
        </w:rPr>
        <w:t xml:space="preserve"> </w:t>
      </w:r>
      <w:r w:rsidR="00367783" w:rsidRPr="00084D0C">
        <w:rPr>
          <w:rFonts w:cs="Arial"/>
          <w:lang w:val="et-EE"/>
        </w:rPr>
        <w:t xml:space="preserve">ehitusjoonel. </w:t>
      </w:r>
      <w:r w:rsidR="00E07934" w:rsidRPr="00084D0C">
        <w:rPr>
          <w:rFonts w:cs="Arial"/>
          <w:lang w:val="et-EE"/>
        </w:rPr>
        <w:t>Antud</w:t>
      </w:r>
      <w:r w:rsidR="003452EE" w:rsidRPr="00084D0C">
        <w:rPr>
          <w:rFonts w:cs="Arial"/>
          <w:lang w:val="et-EE"/>
        </w:rPr>
        <w:t xml:space="preserve"> </w:t>
      </w:r>
      <w:r w:rsidR="00E07934" w:rsidRPr="00084D0C">
        <w:rPr>
          <w:rFonts w:cs="Arial"/>
          <w:lang w:val="et-EE"/>
        </w:rPr>
        <w:t>koha valiku puhul ei ole vaja rajada uut sissesõiduteed ja seal ei kasva v</w:t>
      </w:r>
      <w:r w:rsidR="008D146F" w:rsidRPr="00084D0C">
        <w:rPr>
          <w:rFonts w:cs="Arial"/>
          <w:lang w:val="et-EE"/>
        </w:rPr>
        <w:t>äärtuslikke</w:t>
      </w:r>
      <w:r w:rsidR="00E07934" w:rsidRPr="00084D0C">
        <w:rPr>
          <w:rFonts w:cs="Arial"/>
          <w:lang w:val="et-EE"/>
        </w:rPr>
        <w:t xml:space="preserve"> kõrgekasvulisi puid.</w:t>
      </w:r>
    </w:p>
    <w:p w14:paraId="435A3D27" w14:textId="63A61185" w:rsidR="0007510D" w:rsidRPr="00084D0C" w:rsidRDefault="0007510D" w:rsidP="007D0B72">
      <w:pPr>
        <w:spacing w:before="0" w:after="0"/>
        <w:rPr>
          <w:rFonts w:cs="Arial"/>
          <w:lang w:val="et-EE"/>
        </w:rPr>
      </w:pPr>
      <w:r w:rsidRPr="00084D0C">
        <w:rPr>
          <w:rFonts w:cs="Arial"/>
          <w:lang w:val="et-EE"/>
        </w:rPr>
        <w:t>Rannaküla</w:t>
      </w:r>
      <w:r w:rsidR="00A337C6" w:rsidRPr="00084D0C">
        <w:rPr>
          <w:rFonts w:cs="Arial"/>
          <w:lang w:val="et-EE"/>
        </w:rPr>
        <w:t xml:space="preserve"> </w:t>
      </w:r>
      <w:r w:rsidR="00A531BE" w:rsidRPr="00084D0C">
        <w:rPr>
          <w:rFonts w:cs="Arial"/>
          <w:lang w:val="et-EE"/>
        </w:rPr>
        <w:t>lääneküljel jää</w:t>
      </w:r>
      <w:r w:rsidR="00E427B8" w:rsidRPr="00084D0C">
        <w:rPr>
          <w:rFonts w:cs="Arial"/>
          <w:lang w:val="et-EE"/>
        </w:rPr>
        <w:t>b</w:t>
      </w:r>
      <w:r w:rsidR="003452EE" w:rsidRPr="00084D0C">
        <w:rPr>
          <w:rFonts w:cs="Arial"/>
          <w:lang w:val="et-EE"/>
        </w:rPr>
        <w:t xml:space="preserve"> </w:t>
      </w:r>
      <w:r w:rsidR="00A531BE" w:rsidRPr="00084D0C">
        <w:rPr>
          <w:rFonts w:cs="Arial"/>
          <w:lang w:val="et-EE"/>
        </w:rPr>
        <w:t>kõi</w:t>
      </w:r>
      <w:r w:rsidR="00E427B8" w:rsidRPr="00084D0C">
        <w:rPr>
          <w:rFonts w:cs="Arial"/>
          <w:lang w:val="et-EE"/>
        </w:rPr>
        <w:t>gi</w:t>
      </w:r>
      <w:r w:rsidR="003452EE" w:rsidRPr="00084D0C">
        <w:rPr>
          <w:rFonts w:cs="Arial"/>
          <w:lang w:val="et-EE"/>
        </w:rPr>
        <w:t xml:space="preserve"> </w:t>
      </w:r>
      <w:r w:rsidR="00A531BE" w:rsidRPr="00084D0C">
        <w:rPr>
          <w:rFonts w:cs="Arial"/>
          <w:lang w:val="et-EE"/>
        </w:rPr>
        <w:t>katastriük</w:t>
      </w:r>
      <w:r w:rsidR="00E427B8" w:rsidRPr="00084D0C">
        <w:rPr>
          <w:rFonts w:cs="Arial"/>
          <w:lang w:val="et-EE"/>
        </w:rPr>
        <w:t>suste,</w:t>
      </w:r>
      <w:r w:rsidR="003452EE" w:rsidRPr="00084D0C">
        <w:rPr>
          <w:rFonts w:cs="Arial"/>
          <w:lang w:val="et-EE"/>
        </w:rPr>
        <w:t xml:space="preserve"> </w:t>
      </w:r>
      <w:r w:rsidRPr="00084D0C">
        <w:rPr>
          <w:rFonts w:cs="Arial"/>
          <w:lang w:val="et-EE"/>
        </w:rPr>
        <w:t>Ranna</w:t>
      </w:r>
      <w:r w:rsidR="003452EE" w:rsidRPr="00084D0C">
        <w:rPr>
          <w:rFonts w:cs="Arial"/>
          <w:lang w:val="et-EE"/>
        </w:rPr>
        <w:t>-</w:t>
      </w:r>
      <w:r w:rsidRPr="00084D0C">
        <w:rPr>
          <w:rFonts w:cs="Arial"/>
          <w:lang w:val="et-EE"/>
        </w:rPr>
        <w:t>Tooma</w:t>
      </w:r>
      <w:r w:rsidR="00467A51" w:rsidRPr="00084D0C">
        <w:rPr>
          <w:rFonts w:cs="Arial"/>
          <w:lang w:val="et-EE"/>
        </w:rPr>
        <w:t>, Pihlaka,</w:t>
      </w:r>
      <w:r w:rsidR="003452EE" w:rsidRPr="00084D0C">
        <w:rPr>
          <w:rFonts w:cs="Arial"/>
          <w:lang w:val="et-EE"/>
        </w:rPr>
        <w:t xml:space="preserve"> </w:t>
      </w:r>
      <w:r w:rsidR="00467A51" w:rsidRPr="00084D0C">
        <w:rPr>
          <w:rFonts w:cs="Arial"/>
          <w:lang w:val="et-EE"/>
        </w:rPr>
        <w:t>Kibuvitsa</w:t>
      </w:r>
      <w:r w:rsidRPr="00084D0C">
        <w:rPr>
          <w:rFonts w:cs="Arial"/>
          <w:lang w:val="et-EE"/>
        </w:rPr>
        <w:t xml:space="preserve">, </w:t>
      </w:r>
      <w:r w:rsidR="00467A51" w:rsidRPr="00084D0C">
        <w:rPr>
          <w:rFonts w:cs="Arial"/>
          <w:lang w:val="et-EE"/>
        </w:rPr>
        <w:t>Nõmmeliiva</w:t>
      </w:r>
      <w:r w:rsidR="006C5743" w:rsidRPr="00084D0C">
        <w:rPr>
          <w:rFonts w:cs="Arial"/>
          <w:lang w:val="et-EE"/>
        </w:rPr>
        <w:t>, Mereranna</w:t>
      </w:r>
      <w:r w:rsidR="00661273" w:rsidRPr="00084D0C">
        <w:rPr>
          <w:rFonts w:cs="Arial"/>
          <w:lang w:val="et-EE"/>
        </w:rPr>
        <w:t xml:space="preserve">, </w:t>
      </w:r>
      <w:r w:rsidR="006C5743" w:rsidRPr="00084D0C">
        <w:rPr>
          <w:rFonts w:cs="Arial"/>
          <w:lang w:val="et-EE"/>
        </w:rPr>
        <w:t>Rannaange</w:t>
      </w:r>
      <w:r w:rsidR="00661273" w:rsidRPr="00084D0C">
        <w:rPr>
          <w:rFonts w:cs="Arial"/>
          <w:lang w:val="et-EE"/>
        </w:rPr>
        <w:t>rja, Pässi</w:t>
      </w:r>
      <w:r w:rsidR="0043146F" w:rsidRPr="00084D0C">
        <w:rPr>
          <w:rFonts w:cs="Arial"/>
          <w:lang w:val="et-EE"/>
        </w:rPr>
        <w:t>, Kännu, Õunapuu</w:t>
      </w:r>
      <w:r w:rsidR="00E427B8" w:rsidRPr="00084D0C">
        <w:rPr>
          <w:rFonts w:cs="Arial"/>
          <w:lang w:val="et-EE"/>
        </w:rPr>
        <w:t>,</w:t>
      </w:r>
      <w:r w:rsidR="003452EE" w:rsidRPr="00084D0C">
        <w:rPr>
          <w:rFonts w:cs="Arial"/>
          <w:lang w:val="et-EE"/>
        </w:rPr>
        <w:t xml:space="preserve"> </w:t>
      </w:r>
      <w:r w:rsidR="00E427B8" w:rsidRPr="00084D0C">
        <w:rPr>
          <w:rFonts w:cs="Arial"/>
          <w:lang w:val="et-EE"/>
        </w:rPr>
        <w:t>hoonestus</w:t>
      </w:r>
      <w:r w:rsidR="003452EE" w:rsidRPr="00084D0C">
        <w:rPr>
          <w:rFonts w:cs="Arial"/>
          <w:lang w:val="et-EE"/>
        </w:rPr>
        <w:t xml:space="preserve"> </w:t>
      </w:r>
      <w:r w:rsidR="00A531BE" w:rsidRPr="00084D0C">
        <w:rPr>
          <w:rFonts w:cs="Arial"/>
          <w:lang w:val="et-EE"/>
        </w:rPr>
        <w:t xml:space="preserve">ranna </w:t>
      </w:r>
      <w:r w:rsidR="00A337C6" w:rsidRPr="00084D0C">
        <w:rPr>
          <w:rFonts w:cs="Arial"/>
          <w:lang w:val="et-EE"/>
        </w:rPr>
        <w:t>piiranguvööndisse</w:t>
      </w:r>
      <w:r w:rsidR="00E427B8" w:rsidRPr="00084D0C">
        <w:rPr>
          <w:rFonts w:cs="Arial"/>
          <w:lang w:val="et-EE"/>
        </w:rPr>
        <w:t>.</w:t>
      </w:r>
      <w:r w:rsidR="00467A51" w:rsidRPr="00084D0C">
        <w:rPr>
          <w:rFonts w:cs="Arial"/>
          <w:lang w:val="et-EE"/>
        </w:rPr>
        <w:t xml:space="preserve"> Kõigi eelpool mainitud maaüksuste osas on vähendatud</w:t>
      </w:r>
      <w:r w:rsidR="00B51F31" w:rsidRPr="00084D0C">
        <w:rPr>
          <w:rFonts w:cs="Arial"/>
          <w:lang w:val="et-EE"/>
        </w:rPr>
        <w:t xml:space="preserve"> </w:t>
      </w:r>
      <w:r w:rsidR="00E427B8" w:rsidRPr="00084D0C">
        <w:rPr>
          <w:rFonts w:cs="Arial"/>
          <w:lang w:val="et-EE"/>
        </w:rPr>
        <w:t>ranna piiranguvööndit</w:t>
      </w:r>
      <w:r w:rsidR="003452EE" w:rsidRPr="00084D0C">
        <w:rPr>
          <w:rFonts w:cs="Arial"/>
          <w:lang w:val="et-EE"/>
        </w:rPr>
        <w:t xml:space="preserve"> </w:t>
      </w:r>
      <w:r w:rsidR="006C5743" w:rsidRPr="00084D0C">
        <w:rPr>
          <w:rFonts w:cs="Arial"/>
          <w:lang w:val="et-EE"/>
        </w:rPr>
        <w:t>ja hoonest</w:t>
      </w:r>
      <w:r w:rsidR="00E427B8" w:rsidRPr="00084D0C">
        <w:rPr>
          <w:rFonts w:cs="Arial"/>
          <w:lang w:val="et-EE"/>
        </w:rPr>
        <w:t>us</w:t>
      </w:r>
      <w:r w:rsidR="003452EE" w:rsidRPr="00084D0C">
        <w:rPr>
          <w:rFonts w:cs="Arial"/>
          <w:lang w:val="et-EE"/>
        </w:rPr>
        <w:t xml:space="preserve"> </w:t>
      </w:r>
      <w:r w:rsidR="00E427B8" w:rsidRPr="00084D0C">
        <w:rPr>
          <w:rFonts w:cs="Arial"/>
          <w:lang w:val="et-EE"/>
        </w:rPr>
        <w:t>on toodud ajaloolise Spithami-Rannaküla tee</w:t>
      </w:r>
      <w:r w:rsidR="003452EE" w:rsidRPr="00084D0C">
        <w:rPr>
          <w:rFonts w:cs="Arial"/>
          <w:lang w:val="et-EE"/>
        </w:rPr>
        <w:t xml:space="preserve"> </w:t>
      </w:r>
      <w:r w:rsidR="00E427B8" w:rsidRPr="00084D0C">
        <w:rPr>
          <w:rFonts w:cs="Arial"/>
          <w:lang w:val="et-EE"/>
        </w:rPr>
        <w:t>äärde</w:t>
      </w:r>
      <w:r w:rsidR="00E427B8" w:rsidRPr="00084D0C">
        <w:rPr>
          <w:rFonts w:cs="Arial"/>
          <w:color w:val="FF0000"/>
          <w:lang w:val="et-EE"/>
        </w:rPr>
        <w:t>.</w:t>
      </w:r>
      <w:r w:rsidR="00C239C2" w:rsidRPr="00084D0C">
        <w:rPr>
          <w:rFonts w:cs="Arial"/>
          <w:color w:val="FF0000"/>
          <w:lang w:val="et-EE"/>
        </w:rPr>
        <w:t xml:space="preserve"> </w:t>
      </w:r>
      <w:r w:rsidR="00C239C2" w:rsidRPr="00084D0C">
        <w:rPr>
          <w:rFonts w:cs="Arial"/>
          <w:lang w:val="et-EE"/>
        </w:rPr>
        <w:t>Planeeringu realiseerimisel</w:t>
      </w:r>
      <w:r w:rsidR="008D146F" w:rsidRPr="00084D0C">
        <w:rPr>
          <w:rFonts w:cs="Arial"/>
          <w:lang w:val="et-EE"/>
        </w:rPr>
        <w:t xml:space="preserve"> </w:t>
      </w:r>
      <w:r w:rsidR="00C239C2" w:rsidRPr="00084D0C">
        <w:rPr>
          <w:rFonts w:cs="Arial"/>
          <w:lang w:val="et-EE"/>
        </w:rPr>
        <w:t>antud asukohas ja kavandatud mahus</w:t>
      </w:r>
      <w:r w:rsidR="003452EE" w:rsidRPr="00084D0C">
        <w:rPr>
          <w:rFonts w:cs="Arial"/>
          <w:lang w:val="et-EE"/>
        </w:rPr>
        <w:t xml:space="preserve"> </w:t>
      </w:r>
      <w:r w:rsidR="00C239C2" w:rsidRPr="00084D0C">
        <w:rPr>
          <w:rFonts w:cs="Arial"/>
          <w:lang w:val="et-EE"/>
        </w:rPr>
        <w:t>ei tekitata olulist negatiivset keskkonnamõju.</w:t>
      </w:r>
    </w:p>
    <w:p w14:paraId="17BF0BFA" w14:textId="77777777" w:rsidR="00C239C2" w:rsidRPr="00084D0C" w:rsidRDefault="00C239C2" w:rsidP="007D0B72">
      <w:pPr>
        <w:spacing w:before="0" w:after="0"/>
        <w:rPr>
          <w:rFonts w:cs="Arial"/>
          <w:lang w:val="et-EE"/>
        </w:rPr>
      </w:pPr>
    </w:p>
    <w:p w14:paraId="2535A8B8" w14:textId="77777777" w:rsidR="003C5210" w:rsidRPr="00084D0C" w:rsidRDefault="006B7685" w:rsidP="007D0B72">
      <w:pPr>
        <w:spacing w:before="0" w:after="0"/>
        <w:rPr>
          <w:rFonts w:cs="Arial"/>
          <w:i/>
          <w:lang w:val="et-EE"/>
        </w:rPr>
      </w:pPr>
      <w:r w:rsidRPr="00084D0C">
        <w:rPr>
          <w:rFonts w:cs="Arial"/>
          <w:noProof/>
          <w:lang w:val="et-EE" w:eastAsia="et-EE"/>
        </w:rPr>
        <w:drawing>
          <wp:inline distT="0" distB="0" distL="0" distR="0" wp14:anchorId="70170245" wp14:editId="075F94B6">
            <wp:extent cx="3510116" cy="4701304"/>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551892" cy="4757257"/>
                    </a:xfrm>
                    <a:prstGeom prst="rect">
                      <a:avLst/>
                    </a:prstGeom>
                  </pic:spPr>
                </pic:pic>
              </a:graphicData>
            </a:graphic>
          </wp:inline>
        </w:drawing>
      </w:r>
    </w:p>
    <w:p w14:paraId="16D3A1D3" w14:textId="511110F3" w:rsidR="006B7685" w:rsidRPr="00084D0C" w:rsidRDefault="006B7685" w:rsidP="007D0B72">
      <w:pPr>
        <w:spacing w:before="0" w:after="0"/>
        <w:rPr>
          <w:rFonts w:cs="Arial"/>
          <w:i/>
          <w:lang w:val="et-EE"/>
        </w:rPr>
      </w:pPr>
      <w:r w:rsidRPr="00084D0C">
        <w:rPr>
          <w:rFonts w:cs="Arial"/>
          <w:i/>
          <w:lang w:val="et-EE"/>
        </w:rPr>
        <w:t>Väljavõte Eesti Rahvusarhiiv, 19</w:t>
      </w:r>
      <w:r w:rsidR="00992C65" w:rsidRPr="00084D0C">
        <w:rPr>
          <w:rFonts w:cs="Arial"/>
          <w:i/>
          <w:lang w:val="et-EE"/>
        </w:rPr>
        <w:t>3</w:t>
      </w:r>
      <w:r w:rsidRPr="00084D0C">
        <w:rPr>
          <w:rFonts w:cs="Arial"/>
          <w:i/>
          <w:lang w:val="et-EE"/>
        </w:rPr>
        <w:t>4</w:t>
      </w:r>
      <w:r w:rsidR="00992C65" w:rsidRPr="00084D0C">
        <w:rPr>
          <w:rFonts w:cs="Arial"/>
          <w:i/>
          <w:lang w:val="et-EE"/>
        </w:rPr>
        <w:t>.</w:t>
      </w:r>
      <w:r w:rsidRPr="00084D0C">
        <w:rPr>
          <w:rFonts w:cs="Arial"/>
          <w:i/>
          <w:lang w:val="et-EE"/>
        </w:rPr>
        <w:t xml:space="preserve"> a</w:t>
      </w:r>
      <w:r w:rsidR="001A1143" w:rsidRPr="00084D0C">
        <w:rPr>
          <w:rFonts w:cs="Arial"/>
          <w:i/>
          <w:lang w:val="et-EE"/>
        </w:rPr>
        <w:t xml:space="preserve"> </w:t>
      </w:r>
      <w:r w:rsidRPr="00084D0C">
        <w:rPr>
          <w:rFonts w:cs="Arial"/>
          <w:i/>
          <w:lang w:val="et-EE"/>
        </w:rPr>
        <w:t>Spithami</w:t>
      </w:r>
      <w:r w:rsidR="003C5210" w:rsidRPr="00084D0C">
        <w:rPr>
          <w:rFonts w:cs="Arial"/>
          <w:i/>
          <w:lang w:val="et-EE"/>
        </w:rPr>
        <w:t>-</w:t>
      </w:r>
      <w:r w:rsidRPr="00084D0C">
        <w:rPr>
          <w:rFonts w:cs="Arial"/>
          <w:i/>
          <w:lang w:val="et-EE"/>
        </w:rPr>
        <w:t>Rannaküla ajaloolise tee kulg.</w:t>
      </w:r>
    </w:p>
    <w:p w14:paraId="2F72506F" w14:textId="77777777" w:rsidR="00FB43F9" w:rsidRPr="00084D0C" w:rsidRDefault="00FB43F9" w:rsidP="007D0B72">
      <w:pPr>
        <w:spacing w:before="0" w:after="0"/>
        <w:rPr>
          <w:rFonts w:cs="Arial"/>
          <w:lang w:val="et-EE"/>
        </w:rPr>
      </w:pPr>
    </w:p>
    <w:p w14:paraId="6DE9245E" w14:textId="78D8C7B5" w:rsidR="00367783" w:rsidRPr="00084D0C" w:rsidRDefault="00367783" w:rsidP="007D0B72">
      <w:pPr>
        <w:spacing w:before="0" w:after="0"/>
        <w:rPr>
          <w:rFonts w:cs="Arial"/>
          <w:lang w:val="et-EE"/>
        </w:rPr>
      </w:pPr>
      <w:r w:rsidRPr="00084D0C">
        <w:rPr>
          <w:rFonts w:cs="Arial"/>
          <w:lang w:val="et-EE"/>
        </w:rPr>
        <w:t>Ehituskeeluvööndi vähendamisega sisaldab detailplaneering üldplaneeringu muutmise ettepanekut.</w:t>
      </w:r>
    </w:p>
    <w:p w14:paraId="14054525" w14:textId="77777777" w:rsidR="00FB43F9" w:rsidRPr="00084D0C" w:rsidRDefault="00FB43F9" w:rsidP="007D0B72">
      <w:pPr>
        <w:spacing w:before="0" w:after="0"/>
        <w:rPr>
          <w:rFonts w:cs="Arial"/>
          <w:iCs/>
          <w:lang w:val="et-EE"/>
        </w:rPr>
      </w:pPr>
    </w:p>
    <w:p w14:paraId="4511D924" w14:textId="57D806C0" w:rsidR="00676E5E" w:rsidRPr="00084D0C" w:rsidRDefault="00676E5E" w:rsidP="007D0B72">
      <w:pPr>
        <w:pStyle w:val="Pealkiri2"/>
        <w:numPr>
          <w:ilvl w:val="1"/>
          <w:numId w:val="7"/>
        </w:numPr>
        <w:rPr>
          <w:rFonts w:cs="Arial"/>
          <w:szCs w:val="22"/>
          <w:lang w:val="et-EE"/>
        </w:rPr>
      </w:pPr>
      <w:bookmarkStart w:id="9" w:name="_Toc159585249"/>
      <w:r w:rsidRPr="00084D0C">
        <w:rPr>
          <w:rFonts w:cs="Arial"/>
          <w:szCs w:val="22"/>
          <w:lang w:val="et-EE"/>
        </w:rPr>
        <w:lastRenderedPageBreak/>
        <w:t xml:space="preserve">Planeeritava maa-ala </w:t>
      </w:r>
      <w:proofErr w:type="spellStart"/>
      <w:r w:rsidRPr="00084D0C">
        <w:rPr>
          <w:rFonts w:cs="Arial"/>
          <w:szCs w:val="22"/>
          <w:lang w:val="et-EE"/>
        </w:rPr>
        <w:t>ruumilise</w:t>
      </w:r>
      <w:proofErr w:type="spellEnd"/>
      <w:r w:rsidRPr="00084D0C">
        <w:rPr>
          <w:rFonts w:cs="Arial"/>
          <w:szCs w:val="22"/>
          <w:lang w:val="et-EE"/>
        </w:rPr>
        <w:t xml:space="preserve"> arengu eesmärkide kirjeldus</w:t>
      </w:r>
      <w:bookmarkEnd w:id="9"/>
    </w:p>
    <w:p w14:paraId="7DE0A6AB" w14:textId="77777777" w:rsidR="00676E5E" w:rsidRPr="00084D0C" w:rsidRDefault="00676E5E" w:rsidP="007D0B72">
      <w:pPr>
        <w:spacing w:before="0" w:after="0"/>
        <w:rPr>
          <w:rFonts w:cs="Arial"/>
          <w:lang w:val="et-EE"/>
        </w:rPr>
      </w:pPr>
      <w:r w:rsidRPr="00084D0C">
        <w:rPr>
          <w:rFonts w:cs="Arial"/>
          <w:lang w:val="et-EE"/>
        </w:rPr>
        <w:t>Planeeritud ala arengu eesmärgid on järgmised:</w:t>
      </w:r>
    </w:p>
    <w:p w14:paraId="4050C449" w14:textId="0FE9AF50" w:rsidR="00676E5E" w:rsidRPr="00084D0C" w:rsidRDefault="008E0CC3" w:rsidP="007D0B72">
      <w:pPr>
        <w:numPr>
          <w:ilvl w:val="0"/>
          <w:numId w:val="15"/>
        </w:numPr>
        <w:spacing w:before="0" w:after="0"/>
        <w:ind w:left="284" w:hanging="218"/>
        <w:rPr>
          <w:rFonts w:cs="Arial"/>
          <w:lang w:val="et-EE"/>
        </w:rPr>
      </w:pPr>
      <w:r w:rsidRPr="00084D0C">
        <w:rPr>
          <w:rFonts w:cs="Arial"/>
          <w:lang w:val="et-EE"/>
        </w:rPr>
        <w:t>p</w:t>
      </w:r>
      <w:r w:rsidR="00676E5E" w:rsidRPr="00084D0C">
        <w:rPr>
          <w:rFonts w:cs="Arial"/>
          <w:lang w:val="et-EE"/>
        </w:rPr>
        <w:t>iirko</w:t>
      </w:r>
      <w:r w:rsidR="00EF4913" w:rsidRPr="00084D0C">
        <w:rPr>
          <w:rFonts w:cs="Arial"/>
          <w:lang w:val="et-EE"/>
        </w:rPr>
        <w:t xml:space="preserve">nna üldisest </w:t>
      </w:r>
      <w:r w:rsidR="0015121A" w:rsidRPr="00084D0C">
        <w:rPr>
          <w:rFonts w:cs="Arial"/>
          <w:lang w:val="et-EE"/>
        </w:rPr>
        <w:t>välisilmest</w:t>
      </w:r>
      <w:r w:rsidR="00EF4913" w:rsidRPr="00084D0C">
        <w:rPr>
          <w:rFonts w:cs="Arial"/>
          <w:lang w:val="et-EE"/>
        </w:rPr>
        <w:t xml:space="preserve"> lähtuvalt jätkates </w:t>
      </w:r>
      <w:r w:rsidR="00E07934" w:rsidRPr="00084D0C">
        <w:rPr>
          <w:rFonts w:cs="Arial"/>
          <w:lang w:val="et-EE"/>
        </w:rPr>
        <w:t xml:space="preserve">rannaküla </w:t>
      </w:r>
      <w:r w:rsidR="00EF4913" w:rsidRPr="00084D0C">
        <w:rPr>
          <w:rFonts w:cs="Arial"/>
          <w:lang w:val="et-EE"/>
        </w:rPr>
        <w:t>struktuuri</w:t>
      </w:r>
      <w:r w:rsidR="00295C4A" w:rsidRPr="00084D0C">
        <w:rPr>
          <w:rFonts w:cs="Arial"/>
          <w:lang w:val="et-EE"/>
        </w:rPr>
        <w:t>;</w:t>
      </w:r>
    </w:p>
    <w:p w14:paraId="2E66FBE3" w14:textId="1EEE79B6" w:rsidR="00676E5E" w:rsidRPr="00084D0C" w:rsidRDefault="00676E5E" w:rsidP="007D0B72">
      <w:pPr>
        <w:numPr>
          <w:ilvl w:val="0"/>
          <w:numId w:val="15"/>
        </w:numPr>
        <w:spacing w:before="0" w:after="0"/>
        <w:ind w:left="284" w:hanging="218"/>
        <w:rPr>
          <w:rFonts w:cs="Arial"/>
          <w:lang w:val="et-EE"/>
        </w:rPr>
      </w:pPr>
      <w:r w:rsidRPr="00084D0C">
        <w:rPr>
          <w:rFonts w:cs="Arial"/>
          <w:lang w:val="et-EE"/>
        </w:rPr>
        <w:t xml:space="preserve">elanike vajadustele vastava kvaliteetse elukeskkonna </w:t>
      </w:r>
      <w:r w:rsidR="00E07934" w:rsidRPr="00084D0C">
        <w:rPr>
          <w:rFonts w:cs="Arial"/>
          <w:lang w:val="et-EE"/>
        </w:rPr>
        <w:t xml:space="preserve">loomine, </w:t>
      </w:r>
      <w:r w:rsidRPr="00084D0C">
        <w:rPr>
          <w:rFonts w:cs="Arial"/>
          <w:lang w:val="et-EE"/>
        </w:rPr>
        <w:t>planee</w:t>
      </w:r>
      <w:r w:rsidR="00E07934" w:rsidRPr="00084D0C">
        <w:rPr>
          <w:rFonts w:cs="Arial"/>
          <w:lang w:val="et-EE"/>
        </w:rPr>
        <w:t>ringuga planeeritud elamumaa</w:t>
      </w:r>
      <w:r w:rsidR="0097157E" w:rsidRPr="00084D0C">
        <w:rPr>
          <w:rFonts w:cs="Arial"/>
          <w:lang w:val="et-EE"/>
        </w:rPr>
        <w:t xml:space="preserve"> </w:t>
      </w:r>
      <w:r w:rsidRPr="00084D0C">
        <w:rPr>
          <w:rFonts w:cs="Arial"/>
          <w:lang w:val="et-EE"/>
        </w:rPr>
        <w:t>kasutusse võtmine;</w:t>
      </w:r>
    </w:p>
    <w:p w14:paraId="3FDA006B" w14:textId="3753325C" w:rsidR="00676E5E" w:rsidRPr="00084D0C" w:rsidRDefault="00676E5E" w:rsidP="007D0B72">
      <w:pPr>
        <w:numPr>
          <w:ilvl w:val="0"/>
          <w:numId w:val="15"/>
        </w:numPr>
        <w:spacing w:before="0" w:after="0"/>
        <w:ind w:left="284" w:hanging="218"/>
        <w:rPr>
          <w:rFonts w:cs="Arial"/>
          <w:lang w:val="et-EE"/>
        </w:rPr>
      </w:pPr>
      <w:r w:rsidRPr="00084D0C">
        <w:rPr>
          <w:rFonts w:cs="Arial"/>
          <w:lang w:val="et-EE"/>
        </w:rPr>
        <w:t>keskkonnasõbraliku ruumi loomine, kus arvestatakse olemasoleva keskkonna esteetilist ja ökoloogilist väärtust;</w:t>
      </w:r>
    </w:p>
    <w:p w14:paraId="5B28BE1A" w14:textId="75C2EF0C" w:rsidR="00676E5E" w:rsidRPr="00084D0C" w:rsidRDefault="00676E5E" w:rsidP="007D0B72">
      <w:pPr>
        <w:numPr>
          <w:ilvl w:val="0"/>
          <w:numId w:val="15"/>
        </w:numPr>
        <w:spacing w:before="0" w:after="0"/>
        <w:ind w:left="284" w:hanging="218"/>
        <w:rPr>
          <w:rFonts w:cs="Arial"/>
          <w:lang w:val="et-EE"/>
        </w:rPr>
      </w:pPr>
      <w:r w:rsidRPr="00084D0C">
        <w:rPr>
          <w:rFonts w:cs="Arial"/>
          <w:lang w:val="et-EE"/>
        </w:rPr>
        <w:t>kavandada planeeringualale hooned, mis sobituvad ehituslikult ning arhitektuurselt käesolevasse asuko</w:t>
      </w:r>
      <w:r w:rsidR="00EF4913" w:rsidRPr="00084D0C">
        <w:rPr>
          <w:rFonts w:cs="Arial"/>
          <w:lang w:val="et-EE"/>
        </w:rPr>
        <w:t>hta ning piirkonna hoonestusega.</w:t>
      </w:r>
    </w:p>
    <w:p w14:paraId="1794D6B7" w14:textId="63B7F856" w:rsidR="00676E5E" w:rsidRPr="00084D0C" w:rsidRDefault="00676E5E" w:rsidP="007D0B72">
      <w:pPr>
        <w:widowControl w:val="0"/>
        <w:suppressAutoHyphens/>
        <w:autoSpaceDE w:val="0"/>
        <w:spacing w:before="0" w:after="0"/>
        <w:rPr>
          <w:rFonts w:cs="Arial"/>
          <w:bCs/>
          <w:lang w:val="et-EE"/>
        </w:rPr>
      </w:pPr>
    </w:p>
    <w:p w14:paraId="75FB3F9E" w14:textId="77777777" w:rsidR="00697112" w:rsidRPr="00084D0C" w:rsidRDefault="00697112" w:rsidP="007D0B72">
      <w:pPr>
        <w:spacing w:before="0" w:after="0"/>
        <w:rPr>
          <w:rFonts w:eastAsia="Times New Roman" w:cs="Arial"/>
          <w:lang w:val="et-EE"/>
        </w:rPr>
      </w:pPr>
    </w:p>
    <w:p w14:paraId="741A8ACC" w14:textId="26F62B30" w:rsidR="00DF33AB" w:rsidRPr="00084D0C" w:rsidRDefault="00DF33AB" w:rsidP="00992C65">
      <w:pPr>
        <w:pStyle w:val="Pealkiri1"/>
        <w:tabs>
          <w:tab w:val="clear" w:pos="284"/>
        </w:tabs>
        <w:spacing w:before="0"/>
      </w:pPr>
      <w:bookmarkStart w:id="10" w:name="_Toc159585250"/>
      <w:r w:rsidRPr="00084D0C">
        <w:t xml:space="preserve">VASTAVUS </w:t>
      </w:r>
      <w:r w:rsidR="003452EE" w:rsidRPr="00084D0C">
        <w:t>LÄÄNE-NIGULA</w:t>
      </w:r>
      <w:r w:rsidR="001D77B1" w:rsidRPr="00084D0C">
        <w:t xml:space="preserve"> VALLA</w:t>
      </w:r>
      <w:r w:rsidRPr="00084D0C">
        <w:t xml:space="preserve"> </w:t>
      </w:r>
      <w:r w:rsidR="005577AA" w:rsidRPr="00084D0C">
        <w:t>VARASEMATELE ÜLDPLANEERIGUTELE</w:t>
      </w:r>
      <w:bookmarkEnd w:id="10"/>
    </w:p>
    <w:p w14:paraId="12AEA3D1" w14:textId="77777777" w:rsidR="007D0B72" w:rsidRPr="00084D0C" w:rsidRDefault="007D0B72" w:rsidP="007D0B72">
      <w:pPr>
        <w:spacing w:before="0" w:after="0"/>
        <w:rPr>
          <w:lang w:val="et-EE"/>
        </w:rPr>
      </w:pPr>
    </w:p>
    <w:p w14:paraId="475C44FA" w14:textId="54A0BC1F" w:rsidR="00EF4913" w:rsidRPr="00084D0C" w:rsidRDefault="00B711F9" w:rsidP="007D0B72">
      <w:pPr>
        <w:pStyle w:val="Pealkiri2"/>
        <w:numPr>
          <w:ilvl w:val="1"/>
          <w:numId w:val="17"/>
        </w:numPr>
        <w:rPr>
          <w:rFonts w:cs="Arial"/>
          <w:szCs w:val="22"/>
          <w:lang w:val="et-EE"/>
        </w:rPr>
      </w:pPr>
      <w:bookmarkStart w:id="11" w:name="_Toc128677260"/>
      <w:bookmarkStart w:id="12" w:name="_Toc128677319"/>
      <w:bookmarkStart w:id="13" w:name="_Toc129631077"/>
      <w:bookmarkStart w:id="14" w:name="_Toc129683138"/>
      <w:bookmarkStart w:id="15" w:name="_Toc159585251"/>
      <w:bookmarkEnd w:id="11"/>
      <w:bookmarkEnd w:id="12"/>
      <w:bookmarkEnd w:id="13"/>
      <w:bookmarkEnd w:id="14"/>
      <w:r w:rsidRPr="00084D0C">
        <w:rPr>
          <w:rFonts w:cs="Arial"/>
          <w:szCs w:val="22"/>
          <w:lang w:val="et-EE"/>
        </w:rPr>
        <w:t>V</w:t>
      </w:r>
      <w:r w:rsidR="00883665" w:rsidRPr="00084D0C">
        <w:rPr>
          <w:rFonts w:cs="Arial"/>
          <w:szCs w:val="22"/>
          <w:lang w:val="et-EE"/>
        </w:rPr>
        <w:t>astavus</w:t>
      </w:r>
      <w:r w:rsidR="00F16840" w:rsidRPr="00084D0C">
        <w:rPr>
          <w:rFonts w:cs="Arial"/>
          <w:szCs w:val="22"/>
          <w:lang w:val="et-EE"/>
        </w:rPr>
        <w:t xml:space="preserve"> </w:t>
      </w:r>
      <w:r w:rsidR="003452EE" w:rsidRPr="00084D0C">
        <w:rPr>
          <w:rFonts w:cs="Arial"/>
          <w:szCs w:val="22"/>
          <w:lang w:val="et-EE"/>
        </w:rPr>
        <w:t>Lääne-Nigula</w:t>
      </w:r>
      <w:r w:rsidR="0097014B" w:rsidRPr="00084D0C">
        <w:rPr>
          <w:rFonts w:cs="Arial"/>
          <w:szCs w:val="22"/>
          <w:lang w:val="et-EE"/>
        </w:rPr>
        <w:t xml:space="preserve"> valla</w:t>
      </w:r>
      <w:r w:rsidR="003452EE" w:rsidRPr="00084D0C">
        <w:rPr>
          <w:rFonts w:cs="Arial"/>
          <w:szCs w:val="22"/>
          <w:lang w:val="et-EE"/>
        </w:rPr>
        <w:t xml:space="preserve"> </w:t>
      </w:r>
      <w:r w:rsidR="00883665" w:rsidRPr="00084D0C">
        <w:rPr>
          <w:rFonts w:cs="Arial"/>
          <w:szCs w:val="22"/>
          <w:lang w:val="et-EE"/>
        </w:rPr>
        <w:t>üldplaneeringule</w:t>
      </w:r>
      <w:bookmarkEnd w:id="15"/>
    </w:p>
    <w:p w14:paraId="0F746D0C" w14:textId="05F51770" w:rsidR="004F18F1" w:rsidRPr="00084D0C" w:rsidRDefault="00DF33AB" w:rsidP="007D0B72">
      <w:pPr>
        <w:suppressAutoHyphens/>
        <w:spacing w:before="0" w:after="0"/>
        <w:rPr>
          <w:rFonts w:eastAsia="Times New Roman" w:cs="Arial"/>
          <w:lang w:val="et-EE" w:eastAsia="zh-CN"/>
        </w:rPr>
      </w:pPr>
      <w:r w:rsidRPr="00084D0C">
        <w:rPr>
          <w:rFonts w:cs="Arial"/>
          <w:lang w:val="et-EE"/>
        </w:rPr>
        <w:t xml:space="preserve">Planeeringualal kehtib </w:t>
      </w:r>
      <w:r w:rsidR="007D606F" w:rsidRPr="00084D0C">
        <w:rPr>
          <w:rFonts w:cs="Arial"/>
          <w:lang w:val="et-EE"/>
        </w:rPr>
        <w:t>Lääne-Nigula</w:t>
      </w:r>
      <w:r w:rsidR="004F18F1" w:rsidRPr="00084D0C">
        <w:rPr>
          <w:rFonts w:cs="Arial"/>
          <w:lang w:val="et-EE"/>
        </w:rPr>
        <w:t xml:space="preserve"> Vallavolikogu</w:t>
      </w:r>
      <w:r w:rsidR="00217AB4" w:rsidRPr="00084D0C">
        <w:rPr>
          <w:rFonts w:cs="Arial"/>
          <w:lang w:val="et-EE"/>
        </w:rPr>
        <w:t xml:space="preserve"> </w:t>
      </w:r>
      <w:r w:rsidR="00DF2F65" w:rsidRPr="00084D0C">
        <w:rPr>
          <w:rFonts w:cs="Arial"/>
          <w:lang w:val="et-EE"/>
        </w:rPr>
        <w:t>poolt 18.08.2022 otsusega nr 133/22-36</w:t>
      </w:r>
      <w:r w:rsidR="003452EE" w:rsidRPr="00084D0C">
        <w:rPr>
          <w:rFonts w:cs="Arial"/>
          <w:lang w:val="et-EE"/>
        </w:rPr>
        <w:t xml:space="preserve"> </w:t>
      </w:r>
      <w:r w:rsidR="00DF2F65" w:rsidRPr="00084D0C">
        <w:rPr>
          <w:rFonts w:cs="Arial"/>
          <w:lang w:val="et-EE"/>
        </w:rPr>
        <w:t>kehtestatud</w:t>
      </w:r>
      <w:r w:rsidR="003452EE" w:rsidRPr="00084D0C">
        <w:rPr>
          <w:rFonts w:cs="Arial"/>
          <w:lang w:val="et-EE"/>
        </w:rPr>
        <w:t xml:space="preserve"> </w:t>
      </w:r>
      <w:r w:rsidR="004F18F1" w:rsidRPr="00084D0C">
        <w:rPr>
          <w:rFonts w:cs="Arial"/>
          <w:lang w:val="et-EE"/>
        </w:rPr>
        <w:t>Lääne-Nigula valla üldplaneering</w:t>
      </w:r>
      <w:r w:rsidR="003452EE" w:rsidRPr="00084D0C">
        <w:rPr>
          <w:rFonts w:eastAsia="Times New Roman" w:cs="Arial"/>
          <w:lang w:val="et-EE" w:eastAsia="zh-CN"/>
        </w:rPr>
        <w:t xml:space="preserve"> </w:t>
      </w:r>
      <w:r w:rsidR="004F18F1" w:rsidRPr="00084D0C">
        <w:rPr>
          <w:rFonts w:eastAsia="Times New Roman" w:cs="Arial"/>
          <w:lang w:val="et-EE" w:eastAsia="zh-CN"/>
        </w:rPr>
        <w:t>ja</w:t>
      </w:r>
      <w:r w:rsidR="003452EE" w:rsidRPr="00084D0C">
        <w:rPr>
          <w:rFonts w:eastAsia="Times New Roman" w:cs="Arial"/>
          <w:lang w:val="et-EE" w:eastAsia="zh-CN"/>
        </w:rPr>
        <w:t xml:space="preserve"> </w:t>
      </w:r>
      <w:r w:rsidR="004F18F1" w:rsidRPr="00084D0C">
        <w:rPr>
          <w:rFonts w:cs="Arial"/>
          <w:lang w:val="et-EE"/>
        </w:rPr>
        <w:t>Lääne-Nigula valla üldplaneeringu keskkonnamõju strateegilise hindamise aruanne.</w:t>
      </w:r>
    </w:p>
    <w:p w14:paraId="32CDB5BC" w14:textId="6FC58323" w:rsidR="007D606F" w:rsidRPr="00084D0C" w:rsidRDefault="007D606F" w:rsidP="007D0B72">
      <w:pPr>
        <w:spacing w:before="0" w:after="0"/>
        <w:rPr>
          <w:rFonts w:cs="Arial"/>
          <w:lang w:val="et-EE"/>
        </w:rPr>
      </w:pPr>
      <w:r w:rsidRPr="00084D0C">
        <w:rPr>
          <w:rFonts w:cs="Arial"/>
          <w:lang w:val="et-EE"/>
        </w:rPr>
        <w:t>Üldplaneeringu kohaselt asu</w:t>
      </w:r>
      <w:r w:rsidR="003953F2" w:rsidRPr="00084D0C">
        <w:rPr>
          <w:rFonts w:cs="Arial"/>
          <w:lang w:val="et-EE"/>
        </w:rPr>
        <w:t>b</w:t>
      </w:r>
      <w:r w:rsidR="003452EE" w:rsidRPr="00084D0C">
        <w:rPr>
          <w:rFonts w:cs="Arial"/>
          <w:lang w:val="et-EE"/>
        </w:rPr>
        <w:t xml:space="preserve"> </w:t>
      </w:r>
      <w:r w:rsidR="003953F2" w:rsidRPr="00084D0C">
        <w:rPr>
          <w:rFonts w:cs="Arial"/>
          <w:lang w:val="et-EE"/>
        </w:rPr>
        <w:t>katastriüksus</w:t>
      </w:r>
      <w:r w:rsidR="00DF33AB" w:rsidRPr="00084D0C">
        <w:rPr>
          <w:rFonts w:cs="Arial"/>
          <w:lang w:val="et-EE"/>
        </w:rPr>
        <w:t xml:space="preserve"> </w:t>
      </w:r>
      <w:r w:rsidR="00563C9A" w:rsidRPr="00084D0C">
        <w:rPr>
          <w:rFonts w:cs="Arial"/>
          <w:lang w:val="et-EE"/>
        </w:rPr>
        <w:t xml:space="preserve">maalise-asustuse alal, </w:t>
      </w:r>
      <w:proofErr w:type="spellStart"/>
      <w:r w:rsidR="00E61CCA" w:rsidRPr="00084D0C">
        <w:rPr>
          <w:rFonts w:cs="Arial"/>
          <w:lang w:val="et-EE"/>
        </w:rPr>
        <w:t>hajaasustuses</w:t>
      </w:r>
      <w:proofErr w:type="spellEnd"/>
      <w:r w:rsidR="00E61CCA" w:rsidRPr="00084D0C">
        <w:rPr>
          <w:rFonts w:cs="Arial"/>
          <w:lang w:val="et-EE"/>
        </w:rPr>
        <w:t>.</w:t>
      </w:r>
    </w:p>
    <w:p w14:paraId="4AE142ED" w14:textId="2D7E3F74" w:rsidR="00984602" w:rsidRPr="00084D0C" w:rsidRDefault="00984602" w:rsidP="007D0B72">
      <w:pPr>
        <w:spacing w:before="0" w:after="0"/>
        <w:rPr>
          <w:rFonts w:cs="Arial"/>
          <w:lang w:val="et-EE"/>
        </w:rPr>
      </w:pPr>
      <w:r w:rsidRPr="00084D0C">
        <w:rPr>
          <w:rFonts w:cs="Arial"/>
          <w:lang w:val="et-EE"/>
        </w:rPr>
        <w:t xml:space="preserve">Alale </w:t>
      </w:r>
      <w:r w:rsidR="007D606F" w:rsidRPr="00084D0C">
        <w:rPr>
          <w:rFonts w:cs="Arial"/>
          <w:lang w:val="et-EE"/>
        </w:rPr>
        <w:t xml:space="preserve">on </w:t>
      </w:r>
      <w:r w:rsidRPr="00084D0C">
        <w:rPr>
          <w:rFonts w:cs="Arial"/>
          <w:lang w:val="et-EE"/>
        </w:rPr>
        <w:t>va</w:t>
      </w:r>
      <w:r w:rsidR="007D606F" w:rsidRPr="00084D0C">
        <w:rPr>
          <w:rFonts w:cs="Arial"/>
          <w:lang w:val="et-EE"/>
        </w:rPr>
        <w:t>rem koostatud Ranna-Tooma IV</w:t>
      </w:r>
      <w:r w:rsidR="003452EE" w:rsidRPr="00084D0C">
        <w:rPr>
          <w:rFonts w:cs="Arial"/>
          <w:lang w:val="et-EE"/>
        </w:rPr>
        <w:t xml:space="preserve"> </w:t>
      </w:r>
      <w:r w:rsidR="007D606F" w:rsidRPr="00084D0C">
        <w:rPr>
          <w:rFonts w:cs="Arial"/>
          <w:lang w:val="et-EE"/>
        </w:rPr>
        <w:t>kinnistu detailplaneering, kehtestatud 21.11.2011</w:t>
      </w:r>
      <w:r w:rsidR="00992C65" w:rsidRPr="00084D0C">
        <w:rPr>
          <w:rFonts w:cs="Arial"/>
          <w:lang w:val="et-EE"/>
        </w:rPr>
        <w:t xml:space="preserve">. </w:t>
      </w:r>
      <w:r w:rsidR="007D606F" w:rsidRPr="00084D0C">
        <w:rPr>
          <w:rFonts w:cs="Arial"/>
          <w:lang w:val="et-EE"/>
        </w:rPr>
        <w:t>a.</w:t>
      </w:r>
    </w:p>
    <w:p w14:paraId="4F9CF520" w14:textId="664C4B48" w:rsidR="00984602" w:rsidRPr="00084D0C" w:rsidRDefault="00984602" w:rsidP="007D0B72">
      <w:pPr>
        <w:spacing w:before="0" w:after="0"/>
        <w:rPr>
          <w:rFonts w:cs="Arial"/>
          <w:lang w:val="et-EE"/>
        </w:rPr>
      </w:pPr>
      <w:r w:rsidRPr="00084D0C">
        <w:rPr>
          <w:rFonts w:cs="Arial"/>
          <w:lang w:val="et-EE"/>
        </w:rPr>
        <w:t>K</w:t>
      </w:r>
      <w:r w:rsidR="00DF33AB" w:rsidRPr="00084D0C">
        <w:rPr>
          <w:rFonts w:cs="Arial"/>
          <w:lang w:val="et-EE"/>
        </w:rPr>
        <w:t>atastriüksuste puhul tege</w:t>
      </w:r>
      <w:r w:rsidR="004F18F1" w:rsidRPr="00084D0C">
        <w:rPr>
          <w:rFonts w:cs="Arial"/>
          <w:lang w:val="et-EE"/>
        </w:rPr>
        <w:t>mist loodusliku metsamaaga.</w:t>
      </w:r>
    </w:p>
    <w:p w14:paraId="274B8E7E" w14:textId="77777777" w:rsidR="00826D78" w:rsidRPr="00084D0C" w:rsidRDefault="00826D78" w:rsidP="007D0B72">
      <w:pPr>
        <w:spacing w:before="0" w:after="0"/>
        <w:rPr>
          <w:rFonts w:cs="Arial"/>
          <w:lang w:val="et-EE"/>
        </w:rPr>
      </w:pPr>
    </w:p>
    <w:p w14:paraId="0B1A12F9" w14:textId="432C04B2" w:rsidR="004F18F1" w:rsidRPr="00084D0C" w:rsidRDefault="003C5210" w:rsidP="007D0B72">
      <w:pPr>
        <w:spacing w:before="0" w:after="0"/>
        <w:rPr>
          <w:rFonts w:cs="Arial"/>
          <w:color w:val="000000"/>
          <w:u w:val="single"/>
          <w:lang w:val="et-EE" w:eastAsia="et-EE"/>
        </w:rPr>
      </w:pPr>
      <w:r w:rsidRPr="00084D0C">
        <w:rPr>
          <w:rFonts w:cs="Arial"/>
          <w:u w:val="single"/>
          <w:lang w:val="et-EE" w:eastAsia="et-EE"/>
        </w:rPr>
        <w:t>V</w:t>
      </w:r>
      <w:r w:rsidR="004F18F1" w:rsidRPr="00084D0C">
        <w:rPr>
          <w:rFonts w:cs="Arial"/>
          <w:u w:val="single"/>
          <w:lang w:val="et-EE" w:eastAsia="et-EE"/>
        </w:rPr>
        <w:t xml:space="preserve">alla üldplaneeringus </w:t>
      </w:r>
      <w:r w:rsidR="004F18F1" w:rsidRPr="00084D0C">
        <w:rPr>
          <w:rFonts w:cs="Arial"/>
          <w:color w:val="000000"/>
          <w:u w:val="single"/>
          <w:lang w:val="et-EE" w:eastAsia="et-EE"/>
        </w:rPr>
        <w:t xml:space="preserve">määratud </w:t>
      </w:r>
      <w:r w:rsidR="00563C9A" w:rsidRPr="00084D0C">
        <w:rPr>
          <w:rFonts w:cs="Arial"/>
          <w:color w:val="000000"/>
          <w:u w:val="single"/>
          <w:lang w:val="et-EE" w:eastAsia="et-EE"/>
        </w:rPr>
        <w:t>ehituspõhimõtted</w:t>
      </w:r>
      <w:r w:rsidR="004F18F1" w:rsidRPr="00084D0C">
        <w:rPr>
          <w:rFonts w:cs="Arial"/>
          <w:color w:val="000000"/>
          <w:u w:val="single"/>
          <w:lang w:val="et-EE" w:eastAsia="et-EE"/>
        </w:rPr>
        <w:t>:</w:t>
      </w:r>
    </w:p>
    <w:p w14:paraId="1383F709" w14:textId="6B14529D" w:rsidR="00563C9A" w:rsidRPr="00084D0C" w:rsidRDefault="00563C9A" w:rsidP="007D0B72">
      <w:pPr>
        <w:pStyle w:val="Loendilik"/>
        <w:numPr>
          <w:ilvl w:val="0"/>
          <w:numId w:val="25"/>
        </w:numPr>
        <w:spacing w:before="0" w:after="0"/>
        <w:ind w:left="284" w:hanging="218"/>
        <w:rPr>
          <w:rFonts w:cs="Arial"/>
          <w:lang w:val="et-EE"/>
        </w:rPr>
      </w:pPr>
      <w:r w:rsidRPr="00084D0C">
        <w:rPr>
          <w:rFonts w:cs="Arial"/>
          <w:lang w:val="et-EE"/>
        </w:rPr>
        <w:t>maaüksuselt on tagatud</w:t>
      </w:r>
      <w:r w:rsidR="003452EE" w:rsidRPr="00084D0C">
        <w:rPr>
          <w:rFonts w:cs="Arial"/>
          <w:lang w:val="et-EE"/>
        </w:rPr>
        <w:t xml:space="preserve"> </w:t>
      </w:r>
      <w:r w:rsidRPr="00084D0C">
        <w:rPr>
          <w:rFonts w:cs="Arial"/>
          <w:lang w:val="et-EE"/>
        </w:rPr>
        <w:t>juurdepääs avalikule teele;</w:t>
      </w:r>
    </w:p>
    <w:p w14:paraId="0C765D8A" w14:textId="21CA3B4D" w:rsidR="00563C9A" w:rsidRPr="00084D0C" w:rsidRDefault="00563C9A" w:rsidP="007D0B72">
      <w:pPr>
        <w:pStyle w:val="Loendilik"/>
        <w:numPr>
          <w:ilvl w:val="0"/>
          <w:numId w:val="25"/>
        </w:numPr>
        <w:spacing w:before="0" w:after="0"/>
        <w:ind w:left="284" w:hanging="218"/>
        <w:rPr>
          <w:rFonts w:cs="Arial"/>
          <w:lang w:val="et-EE"/>
        </w:rPr>
      </w:pPr>
      <w:r w:rsidRPr="00084D0C">
        <w:rPr>
          <w:rFonts w:cs="Arial"/>
          <w:lang w:val="et-EE"/>
        </w:rPr>
        <w:t>hooned ei või üldjuhul asuda lähemal kui 4</w:t>
      </w:r>
      <w:r w:rsidR="003452EE" w:rsidRPr="00084D0C">
        <w:rPr>
          <w:rFonts w:cs="Arial"/>
          <w:lang w:val="et-EE"/>
        </w:rPr>
        <w:t xml:space="preserve"> </w:t>
      </w:r>
      <w:r w:rsidRPr="00084D0C">
        <w:rPr>
          <w:rFonts w:cs="Arial"/>
          <w:lang w:val="et-EE"/>
        </w:rPr>
        <w:t>m katastriüksuse piirile;</w:t>
      </w:r>
    </w:p>
    <w:p w14:paraId="43272F1E" w14:textId="6FF20E9A" w:rsidR="00563C9A" w:rsidRPr="00084D0C" w:rsidRDefault="00563C9A" w:rsidP="007D0B72">
      <w:pPr>
        <w:pStyle w:val="Loendilik"/>
        <w:numPr>
          <w:ilvl w:val="0"/>
          <w:numId w:val="25"/>
        </w:numPr>
        <w:spacing w:before="0" w:after="0"/>
        <w:ind w:left="284" w:hanging="218"/>
        <w:rPr>
          <w:rFonts w:cs="Arial"/>
          <w:lang w:val="et-EE"/>
        </w:rPr>
      </w:pPr>
      <w:proofErr w:type="spellStart"/>
      <w:r w:rsidRPr="00084D0C">
        <w:rPr>
          <w:rFonts w:cs="Arial"/>
          <w:lang w:val="et-EE"/>
        </w:rPr>
        <w:t>hajaasustuses</w:t>
      </w:r>
      <w:proofErr w:type="spellEnd"/>
      <w:r w:rsidRPr="00084D0C">
        <w:rPr>
          <w:rFonts w:cs="Arial"/>
          <w:lang w:val="et-EE"/>
        </w:rPr>
        <w:t xml:space="preserve"> ei tohi</w:t>
      </w:r>
      <w:r w:rsidR="003452EE" w:rsidRPr="00084D0C">
        <w:rPr>
          <w:rFonts w:cs="Arial"/>
          <w:lang w:val="et-EE"/>
        </w:rPr>
        <w:t xml:space="preserve"> </w:t>
      </w:r>
      <w:r w:rsidRPr="00084D0C">
        <w:rPr>
          <w:rFonts w:cs="Arial"/>
          <w:lang w:val="et-EE"/>
        </w:rPr>
        <w:t>elukondlike hoonete suurim</w:t>
      </w:r>
      <w:r w:rsidR="003452EE" w:rsidRPr="00084D0C">
        <w:rPr>
          <w:rFonts w:cs="Arial"/>
          <w:lang w:val="et-EE"/>
        </w:rPr>
        <w:t xml:space="preserve"> </w:t>
      </w:r>
      <w:r w:rsidRPr="00084D0C">
        <w:rPr>
          <w:rFonts w:cs="Arial"/>
          <w:lang w:val="et-EE"/>
        </w:rPr>
        <w:t>ehitisealune pind ületada 10% katastriüksuse</w:t>
      </w:r>
      <w:r w:rsidR="003452EE" w:rsidRPr="00084D0C">
        <w:rPr>
          <w:rFonts w:cs="Arial"/>
          <w:lang w:val="et-EE"/>
        </w:rPr>
        <w:t xml:space="preserve"> </w:t>
      </w:r>
      <w:r w:rsidRPr="00084D0C">
        <w:rPr>
          <w:rFonts w:cs="Arial"/>
          <w:lang w:val="et-EE"/>
        </w:rPr>
        <w:t>pindalast;</w:t>
      </w:r>
    </w:p>
    <w:p w14:paraId="3FF1DB97" w14:textId="5F99AD4A" w:rsidR="004F18F1" w:rsidRPr="00084D0C" w:rsidRDefault="004F18F1" w:rsidP="007D0B72">
      <w:pPr>
        <w:numPr>
          <w:ilvl w:val="0"/>
          <w:numId w:val="14"/>
        </w:numPr>
        <w:spacing w:before="0" w:after="0"/>
        <w:ind w:left="284" w:hanging="218"/>
        <w:rPr>
          <w:rFonts w:cs="Arial"/>
          <w:color w:val="000000"/>
          <w:lang w:val="et-EE" w:eastAsia="et-EE"/>
        </w:rPr>
      </w:pPr>
      <w:r w:rsidRPr="00084D0C">
        <w:rPr>
          <w:rFonts w:cs="Arial"/>
          <w:lang w:val="et-EE"/>
        </w:rPr>
        <w:t>elamu</w:t>
      </w:r>
      <w:r w:rsidR="003452EE" w:rsidRPr="00084D0C">
        <w:rPr>
          <w:rFonts w:cs="Arial"/>
          <w:lang w:val="et-EE"/>
        </w:rPr>
        <w:t xml:space="preserve"> </w:t>
      </w:r>
      <w:r w:rsidRPr="00084D0C">
        <w:rPr>
          <w:rFonts w:cs="Arial"/>
          <w:lang w:val="et-EE"/>
        </w:rPr>
        <w:t xml:space="preserve">kõrgus kuni </w:t>
      </w:r>
      <w:r w:rsidR="00563C9A" w:rsidRPr="00084D0C">
        <w:rPr>
          <w:rFonts w:cs="Arial"/>
          <w:lang w:val="et-EE"/>
        </w:rPr>
        <w:t>10,0</w:t>
      </w:r>
      <w:r w:rsidR="003452EE" w:rsidRPr="00084D0C">
        <w:rPr>
          <w:rFonts w:cs="Arial"/>
          <w:lang w:val="et-EE"/>
        </w:rPr>
        <w:t xml:space="preserve"> </w:t>
      </w:r>
      <w:r w:rsidRPr="00084D0C">
        <w:rPr>
          <w:rFonts w:cs="Arial"/>
          <w:lang w:val="et-EE"/>
        </w:rPr>
        <w:t>m</w:t>
      </w:r>
      <w:r w:rsidR="00563C9A" w:rsidRPr="00084D0C">
        <w:rPr>
          <w:rFonts w:cs="Arial"/>
          <w:lang w:val="et-EE"/>
        </w:rPr>
        <w:t xml:space="preserve"> ümbritsevast maapinnast</w:t>
      </w:r>
      <w:r w:rsidR="00152744" w:rsidRPr="00084D0C">
        <w:rPr>
          <w:rFonts w:cs="Arial"/>
          <w:lang w:val="et-EE"/>
        </w:rPr>
        <w:t>;</w:t>
      </w:r>
    </w:p>
    <w:p w14:paraId="3C8207D2" w14:textId="77777777" w:rsidR="004F18F1" w:rsidRPr="00084D0C" w:rsidRDefault="004F18F1" w:rsidP="007D0B72">
      <w:pPr>
        <w:numPr>
          <w:ilvl w:val="0"/>
          <w:numId w:val="14"/>
        </w:numPr>
        <w:spacing w:before="0" w:after="0"/>
        <w:ind w:left="284" w:hanging="218"/>
        <w:rPr>
          <w:rFonts w:cs="Arial"/>
          <w:color w:val="000000"/>
          <w:lang w:val="et-EE" w:eastAsia="et-EE"/>
        </w:rPr>
      </w:pPr>
      <w:r w:rsidRPr="00084D0C">
        <w:rPr>
          <w:rFonts w:cs="Arial"/>
          <w:lang w:val="et-EE"/>
        </w:rPr>
        <w:t>parkimine lahendada omal krundil.</w:t>
      </w:r>
    </w:p>
    <w:p w14:paraId="6372E691" w14:textId="77777777" w:rsidR="004F18F1" w:rsidRPr="00084D0C" w:rsidRDefault="004F18F1" w:rsidP="007D0B72">
      <w:pPr>
        <w:spacing w:before="0" w:after="0"/>
        <w:rPr>
          <w:rFonts w:cs="Arial"/>
          <w:color w:val="000000"/>
          <w:lang w:val="et-EE" w:eastAsia="et-EE"/>
        </w:rPr>
      </w:pPr>
    </w:p>
    <w:p w14:paraId="62D11998" w14:textId="7AD5E453" w:rsidR="001D77B1" w:rsidRPr="00084D0C" w:rsidRDefault="00462061" w:rsidP="007D0B72">
      <w:pPr>
        <w:spacing w:before="0" w:after="0"/>
        <w:rPr>
          <w:rFonts w:cs="Arial"/>
          <w:lang w:val="et-EE"/>
        </w:rPr>
      </w:pPr>
      <w:r w:rsidRPr="00084D0C">
        <w:rPr>
          <w:rFonts w:cs="Arial"/>
          <w:noProof/>
          <w:color w:val="FF0000"/>
          <w:lang w:val="et-EE" w:eastAsia="et-EE"/>
        </w:rPr>
        <mc:AlternateContent>
          <mc:Choice Requires="wps">
            <w:drawing>
              <wp:anchor distT="0" distB="0" distL="114300" distR="114300" simplePos="0" relativeHeight="251662848" behindDoc="0" locked="0" layoutInCell="1" allowOverlap="1" wp14:anchorId="41842044" wp14:editId="5C14C3FB">
                <wp:simplePos x="0" y="0"/>
                <wp:positionH relativeFrom="column">
                  <wp:posOffset>988041</wp:posOffset>
                </wp:positionH>
                <wp:positionV relativeFrom="paragraph">
                  <wp:posOffset>2240735</wp:posOffset>
                </wp:positionV>
                <wp:extent cx="724753" cy="547332"/>
                <wp:effectExtent l="19050" t="19050" r="37465" b="24765"/>
                <wp:wrapNone/>
                <wp:docPr id="11" name="Straight Connector 11"/>
                <wp:cNvGraphicFramePr/>
                <a:graphic xmlns:a="http://schemas.openxmlformats.org/drawingml/2006/main">
                  <a:graphicData uri="http://schemas.microsoft.com/office/word/2010/wordprocessingShape">
                    <wps:wsp>
                      <wps:cNvCnPr/>
                      <wps:spPr>
                        <a:xfrm>
                          <a:off x="0" y="0"/>
                          <a:ext cx="724753" cy="547332"/>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5B2EFB" id="Straight Connector 11" o:spid="_x0000_s1026"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7.8pt,176.45pt" to="134.85pt,2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" strokecolor="red" strokeweight="3pt"/>
            </w:pict>
          </mc:Fallback>
        </mc:AlternateContent>
      </w:r>
      <w:r w:rsidRPr="00084D0C">
        <w:rPr>
          <w:rFonts w:cs="Arial"/>
          <w:noProof/>
          <w:lang w:val="et-EE" w:eastAsia="et-EE"/>
        </w:rPr>
        <mc:AlternateContent>
          <mc:Choice Requires="wps">
            <w:drawing>
              <wp:anchor distT="0" distB="0" distL="114300" distR="114300" simplePos="0" relativeHeight="251664896" behindDoc="0" locked="0" layoutInCell="1" allowOverlap="1" wp14:anchorId="6EF2CABA" wp14:editId="1E277B43">
                <wp:simplePos x="0" y="0"/>
                <wp:positionH relativeFrom="column">
                  <wp:posOffset>1446664</wp:posOffset>
                </wp:positionH>
                <wp:positionV relativeFrom="paragraph">
                  <wp:posOffset>2807117</wp:posOffset>
                </wp:positionV>
                <wp:extent cx="280186" cy="64874"/>
                <wp:effectExtent l="19050" t="19050" r="24765" b="30480"/>
                <wp:wrapNone/>
                <wp:docPr id="13" name="Straight Connector 13"/>
                <wp:cNvGraphicFramePr/>
                <a:graphic xmlns:a="http://schemas.openxmlformats.org/drawingml/2006/main">
                  <a:graphicData uri="http://schemas.microsoft.com/office/word/2010/wordprocessingShape">
                    <wps:wsp>
                      <wps:cNvCnPr/>
                      <wps:spPr>
                        <a:xfrm flipV="1">
                          <a:off x="0" y="0"/>
                          <a:ext cx="280186" cy="64874"/>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88150C" id="Straight Connector 13" o:spid="_x0000_s1026" style="position:absolute;flip:y;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9pt,221.05pt" to="135.95pt,2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" strokecolor="red" strokeweight="3pt"/>
            </w:pict>
          </mc:Fallback>
        </mc:AlternateContent>
      </w:r>
      <w:r w:rsidRPr="00084D0C">
        <w:rPr>
          <w:rFonts w:cs="Arial"/>
          <w:noProof/>
          <w:lang w:val="et-EE" w:eastAsia="et-EE"/>
        </w:rPr>
        <mc:AlternateContent>
          <mc:Choice Requires="wps">
            <w:drawing>
              <wp:anchor distT="0" distB="0" distL="114300" distR="114300" simplePos="0" relativeHeight="251656704" behindDoc="0" locked="0" layoutInCell="1" allowOverlap="1" wp14:anchorId="41744DD1" wp14:editId="7C48789A">
                <wp:simplePos x="0" y="0"/>
                <wp:positionH relativeFrom="column">
                  <wp:posOffset>837916</wp:posOffset>
                </wp:positionH>
                <wp:positionV relativeFrom="paragraph">
                  <wp:posOffset>2506866</wp:posOffset>
                </wp:positionV>
                <wp:extent cx="622394" cy="365656"/>
                <wp:effectExtent l="19050" t="19050" r="25400" b="34925"/>
                <wp:wrapNone/>
                <wp:docPr id="8" name="Straight Connector 8"/>
                <wp:cNvGraphicFramePr/>
                <a:graphic xmlns:a="http://schemas.openxmlformats.org/drawingml/2006/main">
                  <a:graphicData uri="http://schemas.microsoft.com/office/word/2010/wordprocessingShape">
                    <wps:wsp>
                      <wps:cNvCnPr/>
                      <wps:spPr>
                        <a:xfrm flipH="1" flipV="1">
                          <a:off x="0" y="0"/>
                          <a:ext cx="622394" cy="365656"/>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CB00C6" id="Straight Connector 8" o:spid="_x0000_s1026" style="position:absolute;flip:x y;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pt,197.4pt" to="115pt,2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" strokecolor="red" strokeweight="3pt"/>
            </w:pict>
          </mc:Fallback>
        </mc:AlternateContent>
      </w:r>
      <w:r w:rsidRPr="00084D0C">
        <w:rPr>
          <w:rFonts w:cs="Arial"/>
          <w:noProof/>
          <w:color w:val="FF0000"/>
          <w:lang w:val="et-EE" w:eastAsia="et-EE"/>
        </w:rPr>
        <mc:AlternateContent>
          <mc:Choice Requires="wps">
            <w:drawing>
              <wp:anchor distT="0" distB="0" distL="114300" distR="114300" simplePos="0" relativeHeight="251660800" behindDoc="0" locked="0" layoutInCell="1" allowOverlap="1" wp14:anchorId="544731C3" wp14:editId="47D56366">
                <wp:simplePos x="0" y="0"/>
                <wp:positionH relativeFrom="column">
                  <wp:posOffset>839337</wp:posOffset>
                </wp:positionH>
                <wp:positionV relativeFrom="paragraph">
                  <wp:posOffset>2254382</wp:posOffset>
                </wp:positionV>
                <wp:extent cx="151614" cy="252483"/>
                <wp:effectExtent l="19050" t="19050" r="20320" b="14605"/>
                <wp:wrapNone/>
                <wp:docPr id="9" name="Straight Connector 9"/>
                <wp:cNvGraphicFramePr/>
                <a:graphic xmlns:a="http://schemas.openxmlformats.org/drawingml/2006/main">
                  <a:graphicData uri="http://schemas.microsoft.com/office/word/2010/wordprocessingShape">
                    <wps:wsp>
                      <wps:cNvCnPr/>
                      <wps:spPr>
                        <a:xfrm flipV="1">
                          <a:off x="0" y="0"/>
                          <a:ext cx="151614" cy="252483"/>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851BB2" id="Straight Connector 9" o:spid="_x0000_s1026" style="position:absolute;flip:y;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1pt,177.5pt" to="78.05pt,19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" strokecolor="red" strokeweight="3pt"/>
            </w:pict>
          </mc:Fallback>
        </mc:AlternateContent>
      </w:r>
      <w:r w:rsidRPr="00084D0C">
        <w:rPr>
          <w:rFonts w:cs="Arial"/>
          <w:noProof/>
          <w:lang w:val="et-EE" w:eastAsia="et-EE"/>
        </w:rPr>
        <mc:AlternateContent>
          <mc:Choice Requires="wps">
            <w:drawing>
              <wp:anchor distT="0" distB="0" distL="114300" distR="114300" simplePos="0" relativeHeight="251652608" behindDoc="0" locked="0" layoutInCell="1" allowOverlap="1" wp14:anchorId="05414B72" wp14:editId="1FCD115B">
                <wp:simplePos x="0" y="0"/>
                <wp:positionH relativeFrom="column">
                  <wp:posOffset>836762</wp:posOffset>
                </wp:positionH>
                <wp:positionV relativeFrom="paragraph">
                  <wp:posOffset>797296</wp:posOffset>
                </wp:positionV>
                <wp:extent cx="319178" cy="1725283"/>
                <wp:effectExtent l="0" t="0" r="81280" b="66040"/>
                <wp:wrapNone/>
                <wp:docPr id="36" name="Straight Arrow Connector 36"/>
                <wp:cNvGraphicFramePr/>
                <a:graphic xmlns:a="http://schemas.openxmlformats.org/drawingml/2006/main">
                  <a:graphicData uri="http://schemas.microsoft.com/office/word/2010/wordprocessingShape">
                    <wps:wsp>
                      <wps:cNvCnPr/>
                      <wps:spPr>
                        <a:xfrm>
                          <a:off x="0" y="0"/>
                          <a:ext cx="319178" cy="1725283"/>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9B313FF" id="_x0000_t32" coordsize="21600,21600" o:spt="32" o:oned="t" path="m,l21600,21600e" filled="f">
                <v:path arrowok="t" fillok="f" o:connecttype="none"/>
                <o:lock v:ext="edit" shapetype="t"/>
              </v:shapetype>
              <v:shape id="Straight Arrow Connector 36" o:spid="_x0000_s1026" type="#_x0000_t32" style="position:absolute;margin-left:65.9pt;margin-top:62.8pt;width:25.15pt;height:135.8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" strokecolor="red" strokeweight="1.5pt">
                <v:stroke endarrow="open"/>
              </v:shape>
            </w:pict>
          </mc:Fallback>
        </mc:AlternateContent>
      </w:r>
      <w:r w:rsidRPr="00084D0C">
        <w:rPr>
          <w:rFonts w:cs="Arial"/>
          <w:noProof/>
          <w:lang w:val="et-EE" w:eastAsia="et-EE"/>
        </w:rPr>
        <mc:AlternateContent>
          <mc:Choice Requires="wps">
            <w:drawing>
              <wp:anchor distT="0" distB="0" distL="114300" distR="114300" simplePos="0" relativeHeight="251654656" behindDoc="0" locked="0" layoutInCell="1" allowOverlap="1" wp14:anchorId="71448571" wp14:editId="5F44FF67">
                <wp:simplePos x="0" y="0"/>
                <wp:positionH relativeFrom="column">
                  <wp:posOffset>414068</wp:posOffset>
                </wp:positionH>
                <wp:positionV relativeFrom="paragraph">
                  <wp:posOffset>391855</wp:posOffset>
                </wp:positionV>
                <wp:extent cx="1255395" cy="396815"/>
                <wp:effectExtent l="0" t="0" r="20955" b="22860"/>
                <wp:wrapNone/>
                <wp:docPr id="4" name="Text Box 4"/>
                <wp:cNvGraphicFramePr/>
                <a:graphic xmlns:a="http://schemas.openxmlformats.org/drawingml/2006/main">
                  <a:graphicData uri="http://schemas.microsoft.com/office/word/2010/wordprocessingShape">
                    <wps:wsp>
                      <wps:cNvSpPr txBox="1"/>
                      <wps:spPr>
                        <a:xfrm>
                          <a:off x="0" y="0"/>
                          <a:ext cx="1255395" cy="396815"/>
                        </a:xfrm>
                        <a:prstGeom prst="rect">
                          <a:avLst/>
                        </a:prstGeom>
                        <a:solidFill>
                          <a:schemeClr val="lt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3A39207A" w14:textId="7B5F5204" w:rsidR="00462298" w:rsidRPr="003C5210" w:rsidRDefault="00462298">
                            <w:pPr>
                              <w:rPr>
                                <w:lang w:val="et-EE"/>
                              </w:rPr>
                            </w:pPr>
                            <w:r w:rsidRPr="003C5210">
                              <w:rPr>
                                <w:lang w:val="et-EE"/>
                              </w:rPr>
                              <w:t>Planeeringuala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448571" id="_x0000_t202" coordsize="21600,21600" o:spt="202" path="m,l,21600r21600,l21600,xe">
                <v:stroke joinstyle="miter"/>
                <v:path gradientshapeok="t" o:connecttype="rect"/>
              </v:shapetype>
              <v:shape id="Text Box 4" o:spid="_x0000_s1026" type="#_x0000_t202" style="position:absolute;left:0;text-align:left;margin-left:32.6pt;margin-top:30.85pt;width:98.85pt;height:31.2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" fillcolor="white [3201]" strokecolor="red" strokeweight=".5pt">
                <v:textbox>
                  <w:txbxContent>
                    <w:p w14:paraId="3A39207A" w14:textId="7B5F5204" w:rsidR="00462298" w:rsidRPr="003C5210" w:rsidRDefault="00462298">
                      <w:pPr>
                        <w:rPr>
                          <w:lang w:val="et-EE"/>
                        </w:rPr>
                      </w:pPr>
                      <w:r w:rsidRPr="003C5210">
                        <w:rPr>
                          <w:lang w:val="et-EE"/>
                        </w:rPr>
                        <w:t>Planeeringuala</w:t>
                      </w:r>
                    </w:p>
                  </w:txbxContent>
                </v:textbox>
              </v:shape>
            </w:pict>
          </mc:Fallback>
        </mc:AlternateContent>
      </w:r>
      <w:r w:rsidRPr="00084D0C">
        <w:rPr>
          <w:rFonts w:cs="Arial"/>
          <w:noProof/>
          <w:lang w:val="et-EE" w:eastAsia="et-EE"/>
        </w:rPr>
        <w:drawing>
          <wp:inline distT="0" distB="0" distL="0" distR="0" wp14:anchorId="7F76982E" wp14:editId="6937E940">
            <wp:extent cx="6286500" cy="4074795"/>
            <wp:effectExtent l="0" t="0" r="0" b="1905"/>
            <wp:docPr id="1751572125" name="Pilt 1" descr="Pilt, millel on kujutatud kaart, tekst, Atlas&#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72125" name="Pilt 1" descr="Pilt, millel on kujutatud kaart, tekst, Atlas&#10;&#10;Kirjeldus on genereeritud automaatselt"/>
                    <pic:cNvPicPr/>
                  </pic:nvPicPr>
                  <pic:blipFill>
                    <a:blip r:embed="rId12"/>
                    <a:stretch>
                      <a:fillRect/>
                    </a:stretch>
                  </pic:blipFill>
                  <pic:spPr>
                    <a:xfrm>
                      <a:off x="0" y="0"/>
                      <a:ext cx="6286500" cy="4074795"/>
                    </a:xfrm>
                    <a:prstGeom prst="rect">
                      <a:avLst/>
                    </a:prstGeom>
                  </pic:spPr>
                </pic:pic>
              </a:graphicData>
            </a:graphic>
          </wp:inline>
        </w:drawing>
      </w:r>
      <w:r w:rsidR="00B31E7E" w:rsidRPr="00084D0C">
        <w:rPr>
          <w:rFonts w:cs="Arial"/>
          <w:noProof/>
          <w:color w:val="FF0000"/>
          <w:lang w:val="et-EE" w:eastAsia="et-EE"/>
        </w:rPr>
        <mc:AlternateContent>
          <mc:Choice Requires="wps">
            <w:drawing>
              <wp:anchor distT="0" distB="0" distL="114300" distR="114300" simplePos="0" relativeHeight="251658752" behindDoc="0" locked="0" layoutInCell="1" allowOverlap="1" wp14:anchorId="4EAB7F4B" wp14:editId="07D739FA">
                <wp:simplePos x="0" y="0"/>
                <wp:positionH relativeFrom="column">
                  <wp:posOffset>925252</wp:posOffset>
                </wp:positionH>
                <wp:positionV relativeFrom="paragraph">
                  <wp:posOffset>2223838</wp:posOffset>
                </wp:positionV>
                <wp:extent cx="0" cy="0"/>
                <wp:effectExtent l="0" t="0" r="0" b="0"/>
                <wp:wrapNone/>
                <wp:docPr id="12" name="Straight Connector 12"/>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C5D6836" id="Straight Connector 12" o:spid="_x0000_s1026" style="position:absolute;z-index:251658752;visibility:visible;mso-wrap-style:square;mso-wrap-distance-left:9pt;mso-wrap-distance-top:0;mso-wrap-distance-right:9pt;mso-wrap-distance-bottom:0;mso-position-horizontal:absolute;mso-position-horizontal-relative:text;mso-position-vertical:absolute;mso-position-vertical-relative:text" from="72.85pt,175.1pt" to="72.85pt,17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" strokecolor="#4579b8 [3044]"/>
            </w:pict>
          </mc:Fallback>
        </mc:AlternateContent>
      </w:r>
    </w:p>
    <w:p w14:paraId="1A87D0BC" w14:textId="16C411F2" w:rsidR="00C5285D" w:rsidRPr="00084D0C" w:rsidRDefault="004B196D" w:rsidP="007D0B72">
      <w:pPr>
        <w:pStyle w:val="Pealdis"/>
        <w:spacing w:after="0"/>
        <w:rPr>
          <w:rFonts w:cs="Arial"/>
          <w:i w:val="0"/>
          <w:szCs w:val="22"/>
          <w:lang w:val="et-EE"/>
        </w:rPr>
      </w:pPr>
      <w:r w:rsidRPr="00084D0C">
        <w:rPr>
          <w:rFonts w:cs="Arial"/>
          <w:szCs w:val="22"/>
          <w:lang w:val="et-EE"/>
        </w:rPr>
        <w:t xml:space="preserve">Joonis </w:t>
      </w:r>
      <w:r w:rsidRPr="00084D0C">
        <w:rPr>
          <w:rFonts w:cs="Arial"/>
          <w:szCs w:val="22"/>
          <w:lang w:val="et-EE"/>
        </w:rPr>
        <w:fldChar w:fldCharType="begin"/>
      </w:r>
      <w:r w:rsidRPr="00084D0C">
        <w:rPr>
          <w:rFonts w:cs="Arial"/>
          <w:szCs w:val="22"/>
          <w:lang w:val="et-EE"/>
        </w:rPr>
        <w:instrText xml:space="preserve"> SEQ Joonis \* ARABIC </w:instrText>
      </w:r>
      <w:r w:rsidRPr="00084D0C">
        <w:rPr>
          <w:rFonts w:cs="Arial"/>
          <w:szCs w:val="22"/>
          <w:lang w:val="et-EE"/>
        </w:rPr>
        <w:fldChar w:fldCharType="separate"/>
      </w:r>
      <w:r w:rsidR="00F45588" w:rsidRPr="00084D0C">
        <w:rPr>
          <w:rFonts w:cs="Arial"/>
          <w:szCs w:val="22"/>
          <w:lang w:val="et-EE"/>
        </w:rPr>
        <w:t>1</w:t>
      </w:r>
      <w:r w:rsidRPr="00084D0C">
        <w:rPr>
          <w:rFonts w:cs="Arial"/>
          <w:szCs w:val="22"/>
          <w:lang w:val="et-EE"/>
        </w:rPr>
        <w:fldChar w:fldCharType="end"/>
      </w:r>
      <w:r w:rsidR="00FB0CBE" w:rsidRPr="00084D0C">
        <w:rPr>
          <w:rFonts w:cs="Arial"/>
          <w:szCs w:val="22"/>
          <w:lang w:val="et-EE"/>
        </w:rPr>
        <w:t>.</w:t>
      </w:r>
      <w:r w:rsidRPr="00084D0C">
        <w:rPr>
          <w:rFonts w:cs="Arial"/>
          <w:szCs w:val="22"/>
          <w:lang w:val="et-EE"/>
        </w:rPr>
        <w:t xml:space="preserve"> Väljavõte</w:t>
      </w:r>
      <w:r w:rsidR="003452EE" w:rsidRPr="00084D0C">
        <w:rPr>
          <w:rFonts w:cs="Arial"/>
          <w:szCs w:val="22"/>
          <w:lang w:val="et-EE"/>
        </w:rPr>
        <w:t xml:space="preserve"> </w:t>
      </w:r>
      <w:r w:rsidR="00217AB4" w:rsidRPr="00084D0C">
        <w:rPr>
          <w:rFonts w:cs="Arial"/>
          <w:szCs w:val="22"/>
          <w:lang w:val="et-EE"/>
        </w:rPr>
        <w:t>Lääne-Nigula valla</w:t>
      </w:r>
      <w:r w:rsidR="003452EE" w:rsidRPr="00084D0C">
        <w:rPr>
          <w:rFonts w:cs="Arial"/>
          <w:szCs w:val="22"/>
          <w:lang w:val="et-EE"/>
        </w:rPr>
        <w:t xml:space="preserve"> </w:t>
      </w:r>
      <w:r w:rsidR="001D77B1" w:rsidRPr="00084D0C">
        <w:rPr>
          <w:rFonts w:cs="Arial"/>
          <w:szCs w:val="22"/>
          <w:lang w:val="et-EE"/>
        </w:rPr>
        <w:t>üldplaneeringu</w:t>
      </w:r>
      <w:r w:rsidR="003452EE" w:rsidRPr="00084D0C">
        <w:rPr>
          <w:rFonts w:cs="Arial"/>
          <w:szCs w:val="22"/>
          <w:lang w:val="et-EE"/>
        </w:rPr>
        <w:t xml:space="preserve"> </w:t>
      </w:r>
      <w:r w:rsidR="005108B9" w:rsidRPr="00084D0C">
        <w:rPr>
          <w:rFonts w:cs="Arial"/>
          <w:szCs w:val="22"/>
          <w:lang w:val="et-EE"/>
        </w:rPr>
        <w:t>kaardist</w:t>
      </w:r>
      <w:r w:rsidR="00CE5F9E" w:rsidRPr="00084D0C">
        <w:rPr>
          <w:rFonts w:cs="Arial"/>
          <w:szCs w:val="22"/>
          <w:lang w:val="et-EE"/>
        </w:rPr>
        <w:t>.</w:t>
      </w:r>
    </w:p>
    <w:p w14:paraId="1367C5A6" w14:textId="7BD32055" w:rsidR="0015121A" w:rsidRPr="00084D0C" w:rsidRDefault="0015121A" w:rsidP="007D0B72">
      <w:pPr>
        <w:spacing w:before="0" w:after="0"/>
        <w:rPr>
          <w:rFonts w:cs="Arial"/>
          <w:lang w:val="et-EE"/>
        </w:rPr>
      </w:pPr>
      <w:bookmarkStart w:id="16" w:name="_Toc497647797"/>
    </w:p>
    <w:p w14:paraId="19D97D0E" w14:textId="5FF565BA" w:rsidR="00826D78" w:rsidRPr="00084D0C" w:rsidRDefault="00964A12" w:rsidP="007D0B72">
      <w:pPr>
        <w:pStyle w:val="Pealkiri2"/>
        <w:numPr>
          <w:ilvl w:val="1"/>
          <w:numId w:val="17"/>
        </w:numPr>
        <w:rPr>
          <w:rFonts w:cs="Arial"/>
          <w:szCs w:val="22"/>
          <w:lang w:val="et-EE"/>
        </w:rPr>
      </w:pPr>
      <w:bookmarkStart w:id="17" w:name="_Toc159585252"/>
      <w:r w:rsidRPr="00084D0C">
        <w:rPr>
          <w:rFonts w:cs="Arial"/>
          <w:szCs w:val="22"/>
          <w:lang w:val="et-EE"/>
        </w:rPr>
        <w:lastRenderedPageBreak/>
        <w:t>Lääne M</w:t>
      </w:r>
      <w:r w:rsidR="00826D78" w:rsidRPr="00084D0C">
        <w:rPr>
          <w:rFonts w:cs="Arial"/>
          <w:szCs w:val="22"/>
          <w:lang w:val="et-EE"/>
        </w:rPr>
        <w:t>aa</w:t>
      </w:r>
      <w:r w:rsidRPr="00084D0C">
        <w:rPr>
          <w:rFonts w:cs="Arial"/>
          <w:szCs w:val="22"/>
          <w:lang w:val="et-EE"/>
        </w:rPr>
        <w:t xml:space="preserve">konnaplaneering </w:t>
      </w:r>
      <w:r w:rsidR="009A5197" w:rsidRPr="00084D0C">
        <w:rPr>
          <w:rFonts w:cs="Arial"/>
          <w:szCs w:val="22"/>
          <w:lang w:val="et-EE"/>
        </w:rPr>
        <w:t>2030+</w:t>
      </w:r>
      <w:bookmarkEnd w:id="17"/>
    </w:p>
    <w:p w14:paraId="7FA9962D" w14:textId="77E99EF2" w:rsidR="00826D78" w:rsidRPr="00084D0C" w:rsidRDefault="00826D78" w:rsidP="007D0B72">
      <w:pPr>
        <w:spacing w:before="0" w:after="0"/>
        <w:rPr>
          <w:rFonts w:cs="Arial"/>
          <w:lang w:val="et-EE"/>
        </w:rPr>
      </w:pPr>
      <w:r w:rsidRPr="00084D0C">
        <w:rPr>
          <w:rFonts w:cs="Arial"/>
          <w:lang w:val="et-EE"/>
        </w:rPr>
        <w:t xml:space="preserve">Kogu planeeritav ala </w:t>
      </w:r>
      <w:r w:rsidR="00AA5878" w:rsidRPr="00084D0C">
        <w:rPr>
          <w:rFonts w:cs="Arial"/>
          <w:lang w:val="et-EE"/>
        </w:rPr>
        <w:t>kuulub riikliku tähtsusega rohelise võrgustiku Nõva tugialale ja väärtusliku maa</w:t>
      </w:r>
      <w:r w:rsidR="006B5A33" w:rsidRPr="00084D0C">
        <w:rPr>
          <w:rFonts w:cs="Arial"/>
          <w:lang w:val="et-EE"/>
        </w:rPr>
        <w:t>stiku Lepajõe-Nõva-</w:t>
      </w:r>
      <w:proofErr w:type="spellStart"/>
      <w:r w:rsidR="006B5A33" w:rsidRPr="00084D0C">
        <w:rPr>
          <w:rFonts w:cs="Arial"/>
          <w:lang w:val="et-EE"/>
        </w:rPr>
        <w:t>Peraküla</w:t>
      </w:r>
      <w:proofErr w:type="spellEnd"/>
      <w:r w:rsidR="006B5A33" w:rsidRPr="00084D0C">
        <w:rPr>
          <w:rFonts w:cs="Arial"/>
          <w:lang w:val="et-EE"/>
        </w:rPr>
        <w:t>-</w:t>
      </w:r>
      <w:r w:rsidR="00AA5878" w:rsidRPr="00084D0C">
        <w:rPr>
          <w:rFonts w:cs="Arial"/>
          <w:lang w:val="et-EE"/>
        </w:rPr>
        <w:t>Dirhami</w:t>
      </w:r>
      <w:r w:rsidR="00627F43" w:rsidRPr="00084D0C">
        <w:rPr>
          <w:rFonts w:cs="Arial"/>
          <w:lang w:val="et-EE"/>
        </w:rPr>
        <w:t xml:space="preserve"> I</w:t>
      </w:r>
      <w:r w:rsidR="00AA5878" w:rsidRPr="00084D0C">
        <w:rPr>
          <w:rFonts w:cs="Arial"/>
          <w:lang w:val="et-EE"/>
        </w:rPr>
        <w:t xml:space="preserve"> koosseisu.</w:t>
      </w:r>
    </w:p>
    <w:p w14:paraId="6E2D6D7B" w14:textId="086B0983" w:rsidR="00041C26" w:rsidRPr="00084D0C" w:rsidRDefault="00041C26" w:rsidP="007D0B72">
      <w:pPr>
        <w:spacing w:before="0" w:after="0"/>
        <w:rPr>
          <w:rFonts w:cs="Arial"/>
          <w:lang w:val="et-EE"/>
        </w:rPr>
      </w:pPr>
      <w:r w:rsidRPr="00084D0C">
        <w:rPr>
          <w:rFonts w:cs="Arial"/>
          <w:lang w:val="et-EE"/>
        </w:rPr>
        <w:t>Planeeritav ala jääb Nõva maastikukaitsealast välja.</w:t>
      </w:r>
      <w:r w:rsidR="0032710B" w:rsidRPr="00084D0C">
        <w:rPr>
          <w:rFonts w:cs="Arial"/>
          <w:lang w:val="et-EE"/>
        </w:rPr>
        <w:t xml:space="preserve"> Osaliselt ulatub Latika katastriüksus Nõva-Osmussaare hoiualale.</w:t>
      </w:r>
    </w:p>
    <w:p w14:paraId="19E1929D" w14:textId="527D2865" w:rsidR="00DC7018" w:rsidRPr="00084D0C" w:rsidRDefault="007E021A" w:rsidP="007D0B72">
      <w:pPr>
        <w:spacing w:before="0" w:after="0"/>
        <w:rPr>
          <w:rFonts w:cs="Arial"/>
          <w:lang w:val="et-EE"/>
        </w:rPr>
      </w:pPr>
      <w:r w:rsidRPr="00084D0C">
        <w:rPr>
          <w:rFonts w:cs="Arial"/>
          <w:lang w:val="et-EE"/>
        </w:rPr>
        <w:t>Maakonnaplaneering</w:t>
      </w:r>
      <w:r w:rsidR="00DC7018" w:rsidRPr="00084D0C">
        <w:rPr>
          <w:rFonts w:cs="Arial"/>
          <w:lang w:val="et-EE"/>
        </w:rPr>
        <w:t xml:space="preserve"> sätestab väärtuslike maastike kasutus- ja ehitustingimused ja rohelise võrgustiku säilimise ja kasutamise tingimused.</w:t>
      </w:r>
    </w:p>
    <w:p w14:paraId="6CA0CAE7" w14:textId="4FFAD647" w:rsidR="004E63D1" w:rsidRPr="00084D0C" w:rsidRDefault="004E63D1" w:rsidP="007D0B72">
      <w:pPr>
        <w:spacing w:before="0" w:after="0"/>
        <w:rPr>
          <w:rFonts w:cs="Arial"/>
          <w:lang w:val="et-EE"/>
        </w:rPr>
      </w:pPr>
      <w:r w:rsidRPr="00084D0C">
        <w:rPr>
          <w:rFonts w:cs="Arial"/>
          <w:lang w:val="et-EE"/>
        </w:rPr>
        <w:t>Väärtuslikule maastikule ei ehitata</w:t>
      </w:r>
      <w:r w:rsidR="00340665" w:rsidRPr="00084D0C">
        <w:rPr>
          <w:rFonts w:cs="Arial"/>
          <w:lang w:val="et-EE"/>
        </w:rPr>
        <w:t xml:space="preserve"> olulise </w:t>
      </w:r>
      <w:proofErr w:type="spellStart"/>
      <w:r w:rsidR="00340665" w:rsidRPr="00084D0C">
        <w:rPr>
          <w:rFonts w:cs="Arial"/>
          <w:lang w:val="et-EE"/>
        </w:rPr>
        <w:t>ruumilise</w:t>
      </w:r>
      <w:proofErr w:type="spellEnd"/>
      <w:r w:rsidR="00340665" w:rsidRPr="00084D0C">
        <w:rPr>
          <w:rFonts w:cs="Arial"/>
          <w:lang w:val="et-EE"/>
        </w:rPr>
        <w:t xml:space="preserve"> mõjuga objekte ega püstitata kõrgehitisi või rajatisi. Ehitamisel väärtuslikule alale tuleb jälgida kohalikku ehitustraditsiooni ning hooned hoolikalt maastikku sobitada. Väärtuslikele maastikele jäävaid ajalooliselt väljakujunenud</w:t>
      </w:r>
      <w:r w:rsidR="003452EE" w:rsidRPr="00084D0C">
        <w:rPr>
          <w:rFonts w:cs="Arial"/>
          <w:lang w:val="et-EE"/>
        </w:rPr>
        <w:t xml:space="preserve"> </w:t>
      </w:r>
      <w:r w:rsidR="00340665" w:rsidRPr="00084D0C">
        <w:rPr>
          <w:rFonts w:cs="Arial"/>
          <w:lang w:val="et-EE"/>
        </w:rPr>
        <w:t>teetrasse tee renoveerimise käigus ei õgvendata.</w:t>
      </w:r>
    </w:p>
    <w:p w14:paraId="21B502BB" w14:textId="5D931C7E" w:rsidR="008A20A9" w:rsidRPr="00084D0C" w:rsidRDefault="008A20A9" w:rsidP="007D0B72">
      <w:pPr>
        <w:spacing w:before="0" w:after="0"/>
        <w:rPr>
          <w:rFonts w:cs="Arial"/>
          <w:lang w:val="et-EE"/>
        </w:rPr>
      </w:pPr>
      <w:r w:rsidRPr="00084D0C">
        <w:rPr>
          <w:rFonts w:cs="Arial"/>
          <w:lang w:val="et-EE"/>
        </w:rPr>
        <w:t>Väärtusliku maastiku alal on oluline säilitada võimalikult palju traditsioonilist maastikupilti ja maastikuelemente. Rohelise võrgustiku tugialade terviklikkus säilitatakse.</w:t>
      </w:r>
    </w:p>
    <w:p w14:paraId="0AA1003F" w14:textId="161A1CCB" w:rsidR="008A20A9" w:rsidRPr="00084D0C" w:rsidRDefault="008A20A9" w:rsidP="007D0B72">
      <w:pPr>
        <w:spacing w:before="0" w:after="0"/>
        <w:rPr>
          <w:rFonts w:cs="Arial"/>
          <w:lang w:val="et-EE"/>
        </w:rPr>
      </w:pPr>
      <w:r w:rsidRPr="00084D0C">
        <w:rPr>
          <w:rFonts w:cs="Arial"/>
          <w:lang w:val="et-EE"/>
        </w:rPr>
        <w:t>Vastavalt neile tingimustele on alale planeeritud üksikelamu ja abihoone. Hoonestusala on nihutatud</w:t>
      </w:r>
      <w:r w:rsidR="003452EE" w:rsidRPr="00084D0C">
        <w:rPr>
          <w:rFonts w:cs="Arial"/>
          <w:lang w:val="et-EE"/>
        </w:rPr>
        <w:t xml:space="preserve"> </w:t>
      </w:r>
      <w:r w:rsidRPr="00084D0C">
        <w:rPr>
          <w:rFonts w:cs="Arial"/>
          <w:lang w:val="et-EE"/>
        </w:rPr>
        <w:t xml:space="preserve">uuele asukohale et säilitada võimalikult palju </w:t>
      </w:r>
      <w:r w:rsidR="003B7C2D" w:rsidRPr="00084D0C">
        <w:rPr>
          <w:rFonts w:cs="Arial"/>
          <w:lang w:val="et-EE"/>
        </w:rPr>
        <w:t xml:space="preserve">vanu </w:t>
      </w:r>
      <w:r w:rsidRPr="00084D0C">
        <w:rPr>
          <w:rFonts w:cs="Arial"/>
          <w:lang w:val="et-EE"/>
        </w:rPr>
        <w:t>kõrgekasvulisi mände Kännu teeäärses osas.</w:t>
      </w:r>
    </w:p>
    <w:p w14:paraId="77B7772F" w14:textId="396E7AFE" w:rsidR="00D46B73" w:rsidRPr="00084D0C" w:rsidRDefault="00D46B73" w:rsidP="007D0B72">
      <w:pPr>
        <w:spacing w:before="0" w:after="0"/>
        <w:rPr>
          <w:rFonts w:cs="Arial"/>
          <w:lang w:val="et-EE"/>
        </w:rPr>
      </w:pPr>
      <w:r w:rsidRPr="00084D0C">
        <w:rPr>
          <w:rFonts w:cs="Arial"/>
          <w:lang w:val="et-EE"/>
        </w:rPr>
        <w:t>Puid on lubatud likvideerida vaid hoonestuse alla jäävalt alalt.</w:t>
      </w:r>
    </w:p>
    <w:p w14:paraId="6D8C47CD" w14:textId="77777777" w:rsidR="0015121A" w:rsidRPr="00084D0C" w:rsidRDefault="0015121A" w:rsidP="007D0B72">
      <w:pPr>
        <w:spacing w:before="0" w:after="0"/>
        <w:rPr>
          <w:rFonts w:cs="Arial"/>
          <w:lang w:val="et-EE"/>
        </w:rPr>
      </w:pPr>
    </w:p>
    <w:p w14:paraId="3E57954A" w14:textId="77777777" w:rsidR="003C5210" w:rsidRPr="00084D0C" w:rsidRDefault="003C5210" w:rsidP="007D0B72">
      <w:pPr>
        <w:spacing w:before="0" w:after="0"/>
        <w:rPr>
          <w:rFonts w:cs="Arial"/>
          <w:lang w:val="et-EE"/>
        </w:rPr>
      </w:pPr>
    </w:p>
    <w:p w14:paraId="315EEF35" w14:textId="2A357213" w:rsidR="00B711F9" w:rsidRPr="00084D0C" w:rsidRDefault="00B711F9" w:rsidP="00992C65">
      <w:pPr>
        <w:pStyle w:val="Pealkiri1"/>
        <w:tabs>
          <w:tab w:val="clear" w:pos="284"/>
        </w:tabs>
        <w:spacing w:before="0"/>
      </w:pPr>
      <w:bookmarkStart w:id="18" w:name="_Toc159585253"/>
      <w:r w:rsidRPr="00084D0C">
        <w:t>OLEMASOLEVA OLUKORRA ISELOOMUSTUS</w:t>
      </w:r>
      <w:bookmarkEnd w:id="16"/>
      <w:bookmarkEnd w:id="18"/>
    </w:p>
    <w:p w14:paraId="220B8931" w14:textId="77777777" w:rsidR="00EA16F6" w:rsidRPr="00084D0C" w:rsidRDefault="00EA16F6" w:rsidP="007D0B72">
      <w:pPr>
        <w:spacing w:before="0" w:after="0"/>
        <w:rPr>
          <w:rFonts w:cs="Arial"/>
          <w:lang w:val="et-EE"/>
        </w:rPr>
      </w:pPr>
      <w:bookmarkStart w:id="19" w:name="_Toc522024063"/>
      <w:bookmarkStart w:id="20" w:name="_Toc522113055"/>
      <w:bookmarkStart w:id="21" w:name="_Toc522113057"/>
      <w:bookmarkStart w:id="22" w:name="_Toc497647798"/>
      <w:bookmarkEnd w:id="19"/>
      <w:bookmarkEnd w:id="20"/>
      <w:bookmarkEnd w:id="21"/>
    </w:p>
    <w:p w14:paraId="2F9AD479" w14:textId="4AA1DA0C" w:rsidR="00E81250" w:rsidRPr="00084D0C" w:rsidRDefault="00E81250" w:rsidP="007D0B72">
      <w:pPr>
        <w:pStyle w:val="Pealkiri2"/>
        <w:numPr>
          <w:ilvl w:val="1"/>
          <w:numId w:val="19"/>
        </w:numPr>
        <w:rPr>
          <w:rFonts w:cs="Arial"/>
          <w:szCs w:val="22"/>
          <w:lang w:val="et-EE"/>
        </w:rPr>
      </w:pPr>
      <w:bookmarkStart w:id="23" w:name="_Toc128677323"/>
      <w:bookmarkStart w:id="24" w:name="_Toc129631081"/>
      <w:bookmarkStart w:id="25" w:name="_Toc129683142"/>
      <w:bookmarkStart w:id="26" w:name="_Toc128677325"/>
      <w:bookmarkStart w:id="27" w:name="_Toc129631083"/>
      <w:bookmarkStart w:id="28" w:name="_Toc129683144"/>
      <w:bookmarkStart w:id="29" w:name="_Toc159585254"/>
      <w:bookmarkEnd w:id="23"/>
      <w:bookmarkEnd w:id="24"/>
      <w:bookmarkEnd w:id="25"/>
      <w:bookmarkEnd w:id="26"/>
      <w:bookmarkEnd w:id="27"/>
      <w:bookmarkEnd w:id="28"/>
      <w:r w:rsidRPr="00084D0C">
        <w:rPr>
          <w:rFonts w:cs="Arial"/>
          <w:szCs w:val="22"/>
          <w:lang w:val="et-EE"/>
        </w:rPr>
        <w:t>Planeeringuala asukoht ja iseloomustus</w:t>
      </w:r>
      <w:bookmarkEnd w:id="22"/>
      <w:bookmarkEnd w:id="29"/>
    </w:p>
    <w:p w14:paraId="63660ADA" w14:textId="01791CD3" w:rsidR="00E61CCA" w:rsidRPr="00084D0C" w:rsidRDefault="007E24E4" w:rsidP="007D0B72">
      <w:pPr>
        <w:autoSpaceDE w:val="0"/>
        <w:autoSpaceDN w:val="0"/>
        <w:adjustRightInd w:val="0"/>
        <w:spacing w:before="0" w:after="0"/>
        <w:rPr>
          <w:rFonts w:cs="Arial"/>
          <w:lang w:val="et-EE"/>
        </w:rPr>
      </w:pPr>
      <w:r w:rsidRPr="00084D0C">
        <w:rPr>
          <w:rFonts w:cs="Arial"/>
          <w:lang w:val="et-EE"/>
        </w:rPr>
        <w:t>Planeeri</w:t>
      </w:r>
      <w:r w:rsidR="004B196D" w:rsidRPr="00084D0C">
        <w:rPr>
          <w:rFonts w:cs="Arial"/>
          <w:lang w:val="et-EE"/>
        </w:rPr>
        <w:t>ngu</w:t>
      </w:r>
      <w:r w:rsidRPr="00084D0C">
        <w:rPr>
          <w:rFonts w:cs="Arial"/>
          <w:lang w:val="et-EE"/>
        </w:rPr>
        <w:t xml:space="preserve">ala </w:t>
      </w:r>
      <w:r w:rsidR="00FD7AEE" w:rsidRPr="00084D0C">
        <w:rPr>
          <w:rFonts w:cs="Arial"/>
          <w:lang w:val="et-EE"/>
        </w:rPr>
        <w:t xml:space="preserve">asub </w:t>
      </w:r>
      <w:r w:rsidR="000F65FF" w:rsidRPr="00084D0C">
        <w:rPr>
          <w:rFonts w:cs="Arial"/>
          <w:lang w:val="et-EE"/>
        </w:rPr>
        <w:t>Lääne-Nigula vallas, Nõva</w:t>
      </w:r>
      <w:r w:rsidR="007D606F" w:rsidRPr="00084D0C">
        <w:rPr>
          <w:rFonts w:cs="Arial"/>
          <w:lang w:val="et-EE"/>
        </w:rPr>
        <w:t xml:space="preserve"> osa</w:t>
      </w:r>
      <w:r w:rsidR="00FD7AEE" w:rsidRPr="00084D0C">
        <w:rPr>
          <w:rFonts w:cs="Arial"/>
          <w:lang w:val="et-EE"/>
        </w:rPr>
        <w:t>vallas,</w:t>
      </w:r>
      <w:r w:rsidR="0097157E" w:rsidRPr="00084D0C">
        <w:rPr>
          <w:rFonts w:cs="Arial"/>
          <w:lang w:val="et-EE"/>
        </w:rPr>
        <w:t xml:space="preserve"> </w:t>
      </w:r>
      <w:r w:rsidR="007D606F" w:rsidRPr="00084D0C">
        <w:rPr>
          <w:rFonts w:cs="Arial"/>
          <w:lang w:val="et-EE"/>
        </w:rPr>
        <w:t>Ranna</w:t>
      </w:r>
      <w:r w:rsidR="00884CD7" w:rsidRPr="00084D0C">
        <w:rPr>
          <w:rFonts w:cs="Arial"/>
          <w:lang w:val="et-EE"/>
        </w:rPr>
        <w:t>külas</w:t>
      </w:r>
      <w:r w:rsidRPr="00084D0C">
        <w:rPr>
          <w:rFonts w:cs="Arial"/>
          <w:lang w:val="et-EE"/>
        </w:rPr>
        <w:t xml:space="preserve">. </w:t>
      </w:r>
      <w:r w:rsidR="004B196D" w:rsidRPr="00084D0C">
        <w:rPr>
          <w:rFonts w:cs="Arial"/>
          <w:lang w:val="et-EE"/>
        </w:rPr>
        <w:t>Planeeringuala suurus on</w:t>
      </w:r>
      <w:r w:rsidRPr="00084D0C">
        <w:rPr>
          <w:rFonts w:cs="Arial"/>
          <w:lang w:val="et-EE"/>
        </w:rPr>
        <w:t xml:space="preserve"> </w:t>
      </w:r>
      <w:r w:rsidR="007D606F" w:rsidRPr="00084D0C">
        <w:rPr>
          <w:rFonts w:cs="Arial"/>
          <w:lang w:val="et-EE"/>
        </w:rPr>
        <w:t>2</w:t>
      </w:r>
      <w:r w:rsidR="003452EE" w:rsidRPr="00084D0C">
        <w:rPr>
          <w:rFonts w:cs="Arial"/>
          <w:lang w:val="et-EE"/>
        </w:rPr>
        <w:t>,</w:t>
      </w:r>
      <w:r w:rsidR="007D606F" w:rsidRPr="00084D0C">
        <w:rPr>
          <w:rFonts w:cs="Arial"/>
          <w:lang w:val="et-EE"/>
        </w:rPr>
        <w:t>16 ha</w:t>
      </w:r>
      <w:r w:rsidRPr="00084D0C">
        <w:rPr>
          <w:rFonts w:cs="Arial"/>
          <w:lang w:val="et-EE"/>
        </w:rPr>
        <w:t xml:space="preserve">. </w:t>
      </w:r>
      <w:r w:rsidR="0024600B" w:rsidRPr="00084D0C">
        <w:rPr>
          <w:rFonts w:cs="Arial"/>
          <w:lang w:val="et-EE"/>
        </w:rPr>
        <w:t>Kinnistu</w:t>
      </w:r>
      <w:r w:rsidR="003452EE" w:rsidRPr="00084D0C">
        <w:rPr>
          <w:rFonts w:cs="Arial"/>
          <w:lang w:val="et-EE"/>
        </w:rPr>
        <w:t xml:space="preserve"> </w:t>
      </w:r>
      <w:r w:rsidRPr="00084D0C">
        <w:rPr>
          <w:rFonts w:cs="Arial"/>
          <w:lang w:val="et-EE"/>
        </w:rPr>
        <w:t xml:space="preserve">asub </w:t>
      </w:r>
      <w:r w:rsidR="007D606F" w:rsidRPr="00084D0C">
        <w:rPr>
          <w:rFonts w:cs="Arial"/>
          <w:lang w:val="et-EE"/>
        </w:rPr>
        <w:t>Rannaküla lääne</w:t>
      </w:r>
      <w:r w:rsidR="003452EE" w:rsidRPr="00084D0C">
        <w:rPr>
          <w:rFonts w:cs="Arial"/>
          <w:lang w:val="et-EE"/>
        </w:rPr>
        <w:t xml:space="preserve"> </w:t>
      </w:r>
      <w:r w:rsidRPr="00084D0C">
        <w:rPr>
          <w:rFonts w:cs="Arial"/>
          <w:lang w:val="et-EE"/>
        </w:rPr>
        <w:t xml:space="preserve">osas, </w:t>
      </w:r>
      <w:r w:rsidR="00F905EE" w:rsidRPr="00084D0C">
        <w:rPr>
          <w:rFonts w:cs="Arial"/>
          <w:lang w:val="et-EE"/>
        </w:rPr>
        <w:t>eemal valla suurematest koondumispunktidest</w:t>
      </w:r>
      <w:r w:rsidR="00E61CCA" w:rsidRPr="00084D0C">
        <w:rPr>
          <w:rFonts w:cs="Arial"/>
          <w:lang w:val="et-EE"/>
        </w:rPr>
        <w:t>.</w:t>
      </w:r>
    </w:p>
    <w:p w14:paraId="1AF76B97" w14:textId="2191BC27" w:rsidR="00A22C2C" w:rsidRPr="00084D0C" w:rsidRDefault="007D606F" w:rsidP="007D0B72">
      <w:pPr>
        <w:autoSpaceDE w:val="0"/>
        <w:autoSpaceDN w:val="0"/>
        <w:adjustRightInd w:val="0"/>
        <w:spacing w:before="0" w:after="0"/>
        <w:rPr>
          <w:rFonts w:eastAsia="Times New Roman" w:cs="Arial"/>
          <w:lang w:val="et-EE" w:eastAsia="zh-CN"/>
        </w:rPr>
      </w:pPr>
      <w:r w:rsidRPr="00084D0C">
        <w:rPr>
          <w:rFonts w:cs="Arial"/>
          <w:lang w:val="et-EE"/>
        </w:rPr>
        <w:t>Nõva sadam paikneb küla</w:t>
      </w:r>
      <w:r w:rsidR="0024600B" w:rsidRPr="00084D0C">
        <w:rPr>
          <w:rFonts w:cs="Arial"/>
          <w:lang w:val="et-EE"/>
        </w:rPr>
        <w:t xml:space="preserve"> põhjaosa,</w:t>
      </w:r>
      <w:r w:rsidRPr="00084D0C">
        <w:rPr>
          <w:rFonts w:cs="Arial"/>
          <w:lang w:val="et-EE"/>
        </w:rPr>
        <w:t xml:space="preserve"> Nõva küla asub </w:t>
      </w:r>
      <w:r w:rsidR="00C5379C" w:rsidRPr="00084D0C">
        <w:rPr>
          <w:rFonts w:cs="Arial"/>
          <w:lang w:val="et-EE"/>
        </w:rPr>
        <w:t xml:space="preserve">ca </w:t>
      </w:r>
      <w:r w:rsidR="00052375" w:rsidRPr="00084D0C">
        <w:rPr>
          <w:rFonts w:cs="Arial"/>
          <w:lang w:val="et-EE"/>
        </w:rPr>
        <w:t>4</w:t>
      </w:r>
      <w:r w:rsidRPr="00084D0C">
        <w:rPr>
          <w:rFonts w:cs="Arial"/>
          <w:lang w:val="et-EE"/>
        </w:rPr>
        <w:t xml:space="preserve"> km kaugusel</w:t>
      </w:r>
      <w:r w:rsidR="0024600B" w:rsidRPr="00084D0C">
        <w:rPr>
          <w:rFonts w:cs="Arial"/>
          <w:lang w:val="et-EE"/>
        </w:rPr>
        <w:t>.</w:t>
      </w:r>
    </w:p>
    <w:p w14:paraId="61D5FE39" w14:textId="20E752CE" w:rsidR="007E24E4" w:rsidRPr="00084D0C" w:rsidRDefault="00252A07" w:rsidP="007D0B72">
      <w:pPr>
        <w:autoSpaceDE w:val="0"/>
        <w:autoSpaceDN w:val="0"/>
        <w:adjustRightInd w:val="0"/>
        <w:spacing w:before="0" w:after="0"/>
        <w:rPr>
          <w:rFonts w:eastAsia="Times New Roman" w:cs="Arial"/>
          <w:lang w:val="et-EE" w:eastAsia="zh-CN"/>
        </w:rPr>
      </w:pPr>
      <w:r w:rsidRPr="00084D0C">
        <w:rPr>
          <w:rFonts w:cs="Arial"/>
          <w:lang w:val="et-EE"/>
        </w:rPr>
        <w:t>Planeeringuala täpne asukoht on esitatud joonisel AS-01 Asukohaskeem.</w:t>
      </w:r>
    </w:p>
    <w:p w14:paraId="6986A97F" w14:textId="77777777" w:rsidR="00B711F9" w:rsidRPr="00084D0C" w:rsidRDefault="00B711F9" w:rsidP="007D0B72">
      <w:pPr>
        <w:spacing w:before="0" w:after="0"/>
        <w:rPr>
          <w:rFonts w:eastAsia="Times New Roman" w:cs="Arial"/>
          <w:color w:val="000000"/>
          <w:lang w:val="et-EE" w:eastAsia="en-GB"/>
        </w:rPr>
      </w:pPr>
    </w:p>
    <w:p w14:paraId="6E215057" w14:textId="7A61D799" w:rsidR="00E81250" w:rsidRPr="00084D0C" w:rsidRDefault="00E81250" w:rsidP="007D0B72">
      <w:pPr>
        <w:pStyle w:val="Pealkiri2"/>
        <w:numPr>
          <w:ilvl w:val="1"/>
          <w:numId w:val="18"/>
        </w:numPr>
        <w:tabs>
          <w:tab w:val="left" w:pos="426"/>
        </w:tabs>
        <w:rPr>
          <w:rFonts w:cs="Arial"/>
          <w:szCs w:val="22"/>
          <w:lang w:val="et-EE"/>
        </w:rPr>
      </w:pPr>
      <w:bookmarkStart w:id="30" w:name="_Toc497647799"/>
      <w:bookmarkStart w:id="31" w:name="_Toc159585255"/>
      <w:r w:rsidRPr="00084D0C">
        <w:rPr>
          <w:rFonts w:cs="Arial"/>
          <w:szCs w:val="22"/>
          <w:lang w:val="et-EE"/>
        </w:rPr>
        <w:t>Planeeringuala maakasutus ja hoonestus</w:t>
      </w:r>
      <w:bookmarkEnd w:id="30"/>
      <w:bookmarkEnd w:id="31"/>
    </w:p>
    <w:p w14:paraId="0F140654" w14:textId="15841515" w:rsidR="00B711F9" w:rsidRPr="00084D0C" w:rsidRDefault="007D606F" w:rsidP="007D0B72">
      <w:pPr>
        <w:spacing w:before="0" w:after="0"/>
        <w:rPr>
          <w:rFonts w:cs="Arial"/>
          <w:lang w:val="et-EE"/>
        </w:rPr>
      </w:pPr>
      <w:r w:rsidRPr="00084D0C">
        <w:rPr>
          <w:rFonts w:cs="Arial"/>
          <w:lang w:val="et-EE"/>
        </w:rPr>
        <w:t>Latika</w:t>
      </w:r>
      <w:r w:rsidR="00012777" w:rsidRPr="00084D0C">
        <w:rPr>
          <w:rFonts w:cs="Arial"/>
          <w:lang w:val="et-EE"/>
        </w:rPr>
        <w:t xml:space="preserve"> </w:t>
      </w:r>
      <w:r w:rsidR="00C903DE" w:rsidRPr="00084D0C">
        <w:rPr>
          <w:rFonts w:cs="Arial"/>
          <w:lang w:val="et-EE"/>
        </w:rPr>
        <w:t>–</w:t>
      </w:r>
      <w:r w:rsidR="00012777" w:rsidRPr="00084D0C">
        <w:rPr>
          <w:rFonts w:cs="Arial"/>
          <w:lang w:val="et-EE"/>
        </w:rPr>
        <w:t xml:space="preserve"> (Maa-ameti andmetel </w:t>
      </w:r>
      <w:r w:rsidRPr="00084D0C">
        <w:rPr>
          <w:rFonts w:cs="Arial"/>
          <w:lang w:val="et-EE"/>
        </w:rPr>
        <w:t>19</w:t>
      </w:r>
      <w:r w:rsidR="00203C06" w:rsidRPr="00084D0C">
        <w:rPr>
          <w:rFonts w:cs="Arial"/>
          <w:lang w:val="et-EE"/>
        </w:rPr>
        <w:t>.</w:t>
      </w:r>
      <w:r w:rsidRPr="00084D0C">
        <w:rPr>
          <w:rFonts w:cs="Arial"/>
          <w:lang w:val="et-EE"/>
        </w:rPr>
        <w:t>05</w:t>
      </w:r>
      <w:r w:rsidR="00012777" w:rsidRPr="00084D0C">
        <w:rPr>
          <w:rFonts w:cs="Arial"/>
          <w:lang w:val="et-EE"/>
        </w:rPr>
        <w:t>.20</w:t>
      </w:r>
      <w:r w:rsidR="00BF2398" w:rsidRPr="00084D0C">
        <w:rPr>
          <w:rFonts w:cs="Arial"/>
          <w:lang w:val="et-EE"/>
        </w:rPr>
        <w:t>2</w:t>
      </w:r>
      <w:r w:rsidR="004B196D" w:rsidRPr="00084D0C">
        <w:rPr>
          <w:rFonts w:cs="Arial"/>
          <w:lang w:val="et-EE"/>
        </w:rPr>
        <w:t>3</w:t>
      </w:r>
      <w:r w:rsidR="00B711F9" w:rsidRPr="00084D0C">
        <w:rPr>
          <w:rFonts w:cs="Arial"/>
          <w:lang w:val="et-EE"/>
        </w:rPr>
        <w:t>)</w:t>
      </w:r>
    </w:p>
    <w:p w14:paraId="0E438D93" w14:textId="2FD9E800" w:rsidR="00B711F9" w:rsidRPr="00084D0C" w:rsidRDefault="00B711F9" w:rsidP="007D0B72">
      <w:pPr>
        <w:numPr>
          <w:ilvl w:val="0"/>
          <w:numId w:val="5"/>
        </w:numPr>
        <w:suppressAutoHyphens/>
        <w:spacing w:before="0" w:after="0"/>
        <w:ind w:left="284" w:hanging="218"/>
        <w:rPr>
          <w:rFonts w:cs="Arial"/>
          <w:lang w:val="et-EE"/>
        </w:rPr>
      </w:pPr>
      <w:r w:rsidRPr="00084D0C">
        <w:rPr>
          <w:rFonts w:cs="Arial"/>
          <w:lang w:val="et-EE"/>
        </w:rPr>
        <w:t>katastriüksuse tunnus:</w:t>
      </w:r>
      <w:r w:rsidR="00012777" w:rsidRPr="00084D0C">
        <w:rPr>
          <w:rFonts w:eastAsia="Times New Roman" w:cs="Arial"/>
          <w:color w:val="000000"/>
          <w:lang w:val="et-EE" w:eastAsia="en-GB"/>
        </w:rPr>
        <w:t xml:space="preserve"> </w:t>
      </w:r>
      <w:r w:rsidR="007D606F" w:rsidRPr="00084D0C">
        <w:rPr>
          <w:rFonts w:eastAsia="Times New Roman" w:cs="Arial"/>
          <w:color w:val="000000"/>
          <w:lang w:val="et-EE" w:eastAsia="en-GB"/>
        </w:rPr>
        <w:t>53101:001:0457</w:t>
      </w:r>
      <w:r w:rsidRPr="00084D0C">
        <w:rPr>
          <w:rFonts w:cs="Arial"/>
          <w:lang w:val="et-EE"/>
        </w:rPr>
        <w:t>;</w:t>
      </w:r>
    </w:p>
    <w:p w14:paraId="509AF7B3" w14:textId="5CF22891" w:rsidR="00B711F9" w:rsidRPr="00084D0C" w:rsidRDefault="007D606F" w:rsidP="007D0B72">
      <w:pPr>
        <w:numPr>
          <w:ilvl w:val="0"/>
          <w:numId w:val="4"/>
        </w:numPr>
        <w:tabs>
          <w:tab w:val="clear" w:pos="0"/>
        </w:tabs>
        <w:suppressAutoHyphens/>
        <w:spacing w:before="0" w:after="0"/>
        <w:ind w:left="284" w:hanging="218"/>
        <w:rPr>
          <w:rFonts w:cs="Arial"/>
          <w:lang w:val="et-EE"/>
        </w:rPr>
      </w:pPr>
      <w:r w:rsidRPr="00084D0C">
        <w:rPr>
          <w:rFonts w:cs="Arial"/>
          <w:lang w:val="et-EE"/>
        </w:rPr>
        <w:t>maakasutuse sihtotstarve: elamu</w:t>
      </w:r>
      <w:r w:rsidR="00B711F9" w:rsidRPr="00084D0C">
        <w:rPr>
          <w:rFonts w:cs="Arial"/>
          <w:lang w:val="et-EE"/>
        </w:rPr>
        <w:t>maa</w:t>
      </w:r>
      <w:r w:rsidR="00C903DE" w:rsidRPr="00084D0C">
        <w:rPr>
          <w:rFonts w:cs="Arial"/>
          <w:lang w:val="et-EE"/>
        </w:rPr>
        <w:t xml:space="preserve"> </w:t>
      </w:r>
      <w:r w:rsidR="00B711F9" w:rsidRPr="00084D0C">
        <w:rPr>
          <w:rFonts w:cs="Arial"/>
          <w:lang w:val="et-EE"/>
        </w:rPr>
        <w:t>100%;</w:t>
      </w:r>
    </w:p>
    <w:p w14:paraId="306A161F" w14:textId="77777777" w:rsidR="003C5210" w:rsidRPr="00084D0C" w:rsidRDefault="00D61C9D" w:rsidP="007D0B72">
      <w:pPr>
        <w:numPr>
          <w:ilvl w:val="0"/>
          <w:numId w:val="4"/>
        </w:numPr>
        <w:tabs>
          <w:tab w:val="clear" w:pos="0"/>
        </w:tabs>
        <w:suppressAutoHyphens/>
        <w:spacing w:before="0" w:after="0"/>
        <w:ind w:left="284" w:hanging="218"/>
        <w:rPr>
          <w:rFonts w:cs="Arial"/>
          <w:lang w:val="et-EE"/>
        </w:rPr>
      </w:pPr>
      <w:r w:rsidRPr="00084D0C">
        <w:rPr>
          <w:rFonts w:cs="Arial"/>
          <w:lang w:val="et-EE"/>
        </w:rPr>
        <w:t>katastriüksuse</w:t>
      </w:r>
      <w:r w:rsidR="00B711F9" w:rsidRPr="00084D0C">
        <w:rPr>
          <w:rFonts w:cs="Arial"/>
          <w:lang w:val="et-EE"/>
        </w:rPr>
        <w:t xml:space="preserve"> pindala: </w:t>
      </w:r>
      <w:r w:rsidR="007D606F" w:rsidRPr="00084D0C">
        <w:rPr>
          <w:rFonts w:eastAsia="Times New Roman" w:cs="Arial"/>
          <w:color w:val="000000"/>
          <w:lang w:val="et-EE" w:eastAsia="en-GB"/>
        </w:rPr>
        <w:t>2</w:t>
      </w:r>
      <w:r w:rsidR="0007510D" w:rsidRPr="00084D0C">
        <w:rPr>
          <w:rFonts w:eastAsia="Times New Roman" w:cs="Arial"/>
          <w:color w:val="000000"/>
          <w:lang w:val="et-EE" w:eastAsia="en-GB"/>
        </w:rPr>
        <w:t>,</w:t>
      </w:r>
      <w:r w:rsidR="007D606F" w:rsidRPr="00084D0C">
        <w:rPr>
          <w:rFonts w:eastAsia="Times New Roman" w:cs="Arial"/>
          <w:color w:val="000000"/>
          <w:lang w:val="et-EE" w:eastAsia="en-GB"/>
        </w:rPr>
        <w:t>16 ha</w:t>
      </w:r>
      <w:r w:rsidR="003C5210" w:rsidRPr="00084D0C">
        <w:rPr>
          <w:rFonts w:cs="Arial"/>
          <w:lang w:val="et-EE"/>
        </w:rPr>
        <w:t xml:space="preserve">, </w:t>
      </w:r>
      <w:r w:rsidR="005F4473" w:rsidRPr="00084D0C">
        <w:rPr>
          <w:rFonts w:eastAsia="Times New Roman" w:cs="Arial"/>
          <w:color w:val="000000"/>
          <w:lang w:val="et-EE" w:eastAsia="en-GB"/>
        </w:rPr>
        <w:t>millest</w:t>
      </w:r>
    </w:p>
    <w:p w14:paraId="28ECC842" w14:textId="4BCEBCAE" w:rsidR="005F4473" w:rsidRPr="00084D0C" w:rsidRDefault="003C5210" w:rsidP="007D0B72">
      <w:pPr>
        <w:tabs>
          <w:tab w:val="left" w:pos="2127"/>
          <w:tab w:val="left" w:pos="4111"/>
        </w:tabs>
        <w:suppressAutoHyphens/>
        <w:spacing w:before="0" w:after="0"/>
        <w:ind w:left="66"/>
        <w:rPr>
          <w:rFonts w:cs="Arial"/>
          <w:lang w:val="et-EE"/>
        </w:rPr>
      </w:pPr>
      <w:r w:rsidRPr="00084D0C">
        <w:rPr>
          <w:rFonts w:eastAsia="Times New Roman" w:cs="Arial"/>
          <w:color w:val="000000"/>
          <w:lang w:val="et-EE" w:eastAsia="en-GB"/>
        </w:rPr>
        <w:tab/>
      </w:r>
      <w:r w:rsidR="005F4473" w:rsidRPr="00084D0C">
        <w:rPr>
          <w:rFonts w:eastAsia="Times New Roman" w:cs="Arial"/>
          <w:color w:val="000000"/>
          <w:lang w:val="et-EE" w:eastAsia="en-GB"/>
        </w:rPr>
        <w:t>looduslik rohumaa</w:t>
      </w:r>
      <w:r w:rsidRPr="00084D0C">
        <w:rPr>
          <w:rFonts w:eastAsia="Times New Roman" w:cs="Arial"/>
          <w:color w:val="000000"/>
          <w:lang w:val="et-EE" w:eastAsia="en-GB"/>
        </w:rPr>
        <w:tab/>
      </w:r>
      <w:r w:rsidR="00E2113E" w:rsidRPr="00084D0C">
        <w:rPr>
          <w:rFonts w:eastAsia="Times New Roman" w:cs="Arial"/>
          <w:color w:val="000000"/>
          <w:lang w:val="et-EE" w:eastAsia="en-GB"/>
        </w:rPr>
        <w:t>0,</w:t>
      </w:r>
      <w:r w:rsidR="005F4473" w:rsidRPr="00084D0C">
        <w:rPr>
          <w:rFonts w:eastAsia="Times New Roman" w:cs="Arial"/>
          <w:color w:val="000000"/>
          <w:lang w:val="et-EE" w:eastAsia="en-GB"/>
        </w:rPr>
        <w:t>34 ha</w:t>
      </w:r>
    </w:p>
    <w:p w14:paraId="43768DA0" w14:textId="352CD6E8" w:rsidR="005F4473" w:rsidRPr="00084D0C" w:rsidRDefault="003C5210" w:rsidP="007D0B72">
      <w:pPr>
        <w:tabs>
          <w:tab w:val="left" w:pos="2127"/>
          <w:tab w:val="left" w:pos="4111"/>
        </w:tabs>
        <w:suppressAutoHyphens/>
        <w:spacing w:before="0" w:after="0"/>
        <w:rPr>
          <w:rFonts w:eastAsia="Times New Roman" w:cs="Arial"/>
          <w:color w:val="000000"/>
          <w:lang w:val="et-EE" w:eastAsia="en-GB"/>
        </w:rPr>
      </w:pPr>
      <w:r w:rsidRPr="00084D0C">
        <w:rPr>
          <w:rFonts w:eastAsia="Times New Roman" w:cs="Arial"/>
          <w:color w:val="000000"/>
          <w:lang w:val="et-EE" w:eastAsia="en-GB"/>
        </w:rPr>
        <w:tab/>
      </w:r>
      <w:r w:rsidR="005F4473" w:rsidRPr="00084D0C">
        <w:rPr>
          <w:rFonts w:eastAsia="Times New Roman" w:cs="Arial"/>
          <w:color w:val="000000"/>
          <w:lang w:val="et-EE" w:eastAsia="en-GB"/>
        </w:rPr>
        <w:t>metsamaa</w:t>
      </w:r>
      <w:r w:rsidRPr="00084D0C">
        <w:rPr>
          <w:rFonts w:eastAsia="Times New Roman" w:cs="Arial"/>
          <w:color w:val="000000"/>
          <w:lang w:val="et-EE" w:eastAsia="en-GB"/>
        </w:rPr>
        <w:tab/>
      </w:r>
      <w:r w:rsidR="005F4473" w:rsidRPr="00084D0C">
        <w:rPr>
          <w:rFonts w:eastAsia="Times New Roman" w:cs="Arial"/>
          <w:color w:val="000000"/>
          <w:lang w:val="et-EE" w:eastAsia="en-GB"/>
        </w:rPr>
        <w:t>1</w:t>
      </w:r>
      <w:r w:rsidR="00E2113E" w:rsidRPr="00084D0C">
        <w:rPr>
          <w:rFonts w:eastAsia="Times New Roman" w:cs="Arial"/>
          <w:color w:val="000000"/>
          <w:lang w:val="et-EE" w:eastAsia="en-GB"/>
        </w:rPr>
        <w:t>,</w:t>
      </w:r>
      <w:r w:rsidR="005F4473" w:rsidRPr="00084D0C">
        <w:rPr>
          <w:rFonts w:eastAsia="Times New Roman" w:cs="Arial"/>
          <w:color w:val="000000"/>
          <w:lang w:val="et-EE" w:eastAsia="en-GB"/>
        </w:rPr>
        <w:t>56 ha</w:t>
      </w:r>
    </w:p>
    <w:p w14:paraId="21DD59FA" w14:textId="280C62E4" w:rsidR="005F4473" w:rsidRPr="00084D0C" w:rsidRDefault="003C5210" w:rsidP="007D0B72">
      <w:pPr>
        <w:tabs>
          <w:tab w:val="left" w:pos="2127"/>
          <w:tab w:val="left" w:pos="4111"/>
        </w:tabs>
        <w:suppressAutoHyphens/>
        <w:spacing w:before="0" w:after="0"/>
        <w:rPr>
          <w:rFonts w:cs="Arial"/>
          <w:lang w:val="et-EE"/>
        </w:rPr>
      </w:pPr>
      <w:r w:rsidRPr="00084D0C">
        <w:rPr>
          <w:rFonts w:eastAsia="Times New Roman" w:cs="Arial"/>
          <w:color w:val="000000"/>
          <w:lang w:val="et-EE" w:eastAsia="en-GB"/>
        </w:rPr>
        <w:tab/>
      </w:r>
      <w:r w:rsidR="005F4473" w:rsidRPr="00084D0C">
        <w:rPr>
          <w:rFonts w:eastAsia="Times New Roman" w:cs="Arial"/>
          <w:color w:val="000000"/>
          <w:lang w:val="et-EE" w:eastAsia="en-GB"/>
        </w:rPr>
        <w:t xml:space="preserve">muu maa </w:t>
      </w:r>
      <w:r w:rsidR="005F4473" w:rsidRPr="00084D0C">
        <w:rPr>
          <w:rFonts w:eastAsia="Times New Roman" w:cs="Arial"/>
          <w:color w:val="000000"/>
          <w:lang w:val="et-EE" w:eastAsia="en-GB"/>
        </w:rPr>
        <w:tab/>
        <w:t>0</w:t>
      </w:r>
      <w:r w:rsidR="00E2113E" w:rsidRPr="00084D0C">
        <w:rPr>
          <w:rFonts w:eastAsia="Times New Roman" w:cs="Arial"/>
          <w:color w:val="000000"/>
          <w:lang w:val="et-EE" w:eastAsia="en-GB"/>
        </w:rPr>
        <w:t>,</w:t>
      </w:r>
      <w:r w:rsidR="005F4473" w:rsidRPr="00084D0C">
        <w:rPr>
          <w:rFonts w:eastAsia="Times New Roman" w:cs="Arial"/>
          <w:color w:val="000000"/>
          <w:lang w:val="et-EE" w:eastAsia="en-GB"/>
        </w:rPr>
        <w:t>26 ha</w:t>
      </w:r>
    </w:p>
    <w:p w14:paraId="358810F1" w14:textId="4877D177" w:rsidR="001B708B" w:rsidRPr="00084D0C" w:rsidRDefault="001B708B" w:rsidP="007D0B72">
      <w:pPr>
        <w:suppressAutoHyphens/>
        <w:spacing w:before="0" w:after="0"/>
        <w:rPr>
          <w:rFonts w:cs="Arial"/>
          <w:lang w:val="et-EE"/>
        </w:rPr>
      </w:pPr>
    </w:p>
    <w:p w14:paraId="37ABA5E3" w14:textId="1CCF43BC" w:rsidR="004B196D" w:rsidRPr="00084D0C" w:rsidRDefault="004B196D" w:rsidP="007D0B72">
      <w:pPr>
        <w:suppressAutoHyphens/>
        <w:spacing w:before="0" w:after="0"/>
        <w:rPr>
          <w:rFonts w:cs="Arial"/>
          <w:lang w:val="et-EE"/>
        </w:rPr>
      </w:pPr>
      <w:r w:rsidRPr="00084D0C">
        <w:rPr>
          <w:rFonts w:cs="Arial"/>
          <w:lang w:val="et-EE"/>
        </w:rPr>
        <w:t xml:space="preserve">Planeeringuala </w:t>
      </w:r>
      <w:r w:rsidR="00F905EE" w:rsidRPr="00084D0C">
        <w:rPr>
          <w:rFonts w:cs="Arial"/>
          <w:lang w:val="et-EE"/>
        </w:rPr>
        <w:t>on hoonestamata</w:t>
      </w:r>
      <w:r w:rsidR="006E3962" w:rsidRPr="00084D0C">
        <w:rPr>
          <w:rFonts w:cs="Arial"/>
          <w:lang w:val="et-EE"/>
        </w:rPr>
        <w:t>.</w:t>
      </w:r>
    </w:p>
    <w:p w14:paraId="68A563E5" w14:textId="77777777" w:rsidR="007D606F" w:rsidRPr="00084D0C" w:rsidRDefault="007D606F" w:rsidP="007D0B72">
      <w:pPr>
        <w:suppressAutoHyphens/>
        <w:spacing w:before="0" w:after="0"/>
        <w:rPr>
          <w:rFonts w:cs="Arial"/>
          <w:lang w:val="et-EE"/>
        </w:rPr>
      </w:pPr>
    </w:p>
    <w:p w14:paraId="02C5ED40" w14:textId="7F62AB0C" w:rsidR="00475D72" w:rsidRPr="00084D0C" w:rsidRDefault="00E81250" w:rsidP="007D0B72">
      <w:pPr>
        <w:pStyle w:val="Pealkiri2"/>
        <w:numPr>
          <w:ilvl w:val="1"/>
          <w:numId w:val="18"/>
        </w:numPr>
        <w:tabs>
          <w:tab w:val="left" w:pos="426"/>
        </w:tabs>
        <w:rPr>
          <w:rFonts w:cs="Arial"/>
          <w:szCs w:val="22"/>
          <w:lang w:val="et-EE"/>
        </w:rPr>
      </w:pPr>
      <w:bookmarkStart w:id="32" w:name="_Toc497647800"/>
      <w:bookmarkStart w:id="33" w:name="_Toc159585256"/>
      <w:r w:rsidRPr="00084D0C">
        <w:rPr>
          <w:rFonts w:cs="Arial"/>
          <w:szCs w:val="22"/>
          <w:lang w:val="et-EE"/>
        </w:rPr>
        <w:t>Planeeringualaga külgnevad kinnistud ja nende iseloomustus</w:t>
      </w:r>
      <w:bookmarkEnd w:id="32"/>
      <w:bookmarkEnd w:id="33"/>
    </w:p>
    <w:p w14:paraId="7E2B59AF" w14:textId="05149E6A" w:rsidR="00745982" w:rsidRPr="00084D0C" w:rsidRDefault="00745982" w:rsidP="007D0B72">
      <w:pPr>
        <w:spacing w:before="0" w:after="0"/>
        <w:rPr>
          <w:rFonts w:cs="Arial"/>
          <w:lang w:val="et-EE"/>
        </w:rPr>
      </w:pPr>
      <w:r w:rsidRPr="00084D0C">
        <w:rPr>
          <w:rFonts w:cs="Arial"/>
          <w:lang w:val="et-EE"/>
        </w:rPr>
        <w:t>Planeeringuala piirneb</w:t>
      </w:r>
      <w:r w:rsidR="00E62337" w:rsidRPr="00084D0C">
        <w:rPr>
          <w:rFonts w:cs="Arial"/>
          <w:lang w:val="et-EE"/>
        </w:rPr>
        <w:t xml:space="preserve"> kahe elamumaa,</w:t>
      </w:r>
      <w:r w:rsidR="003452EE" w:rsidRPr="00084D0C">
        <w:rPr>
          <w:rFonts w:cs="Arial"/>
          <w:lang w:val="et-EE"/>
        </w:rPr>
        <w:t xml:space="preserve"> </w:t>
      </w:r>
      <w:r w:rsidRPr="00084D0C">
        <w:rPr>
          <w:rFonts w:cs="Arial"/>
          <w:lang w:val="et-EE"/>
        </w:rPr>
        <w:t>tr</w:t>
      </w:r>
      <w:r w:rsidR="008D7CD2" w:rsidRPr="00084D0C">
        <w:rPr>
          <w:rFonts w:cs="Arial"/>
          <w:lang w:val="et-EE"/>
        </w:rPr>
        <w:t>anspordi- ja maatulundus</w:t>
      </w:r>
      <w:r w:rsidRPr="00084D0C">
        <w:rPr>
          <w:rFonts w:cs="Arial"/>
          <w:lang w:val="et-EE"/>
        </w:rPr>
        <w:t>maa sihtotstarbeliste katastriüksustega.</w:t>
      </w:r>
    </w:p>
    <w:p w14:paraId="601C7993" w14:textId="4037B52C" w:rsidR="00745982" w:rsidRPr="00084D0C" w:rsidRDefault="00745982" w:rsidP="007D0B72">
      <w:pPr>
        <w:spacing w:before="0" w:after="0"/>
        <w:rPr>
          <w:rFonts w:cs="Arial"/>
          <w:lang w:val="et-EE"/>
        </w:rPr>
      </w:pPr>
    </w:p>
    <w:p w14:paraId="342E2FD4" w14:textId="4C3A9ED7" w:rsidR="004B196D" w:rsidRPr="00084D0C" w:rsidRDefault="004B196D" w:rsidP="007D0B72">
      <w:pPr>
        <w:pStyle w:val="Pealdis"/>
        <w:spacing w:after="0"/>
        <w:rPr>
          <w:rFonts w:cs="Arial"/>
          <w:color w:val="auto"/>
          <w:szCs w:val="22"/>
          <w:lang w:val="et-EE"/>
        </w:rPr>
      </w:pPr>
      <w:r w:rsidRPr="00084D0C">
        <w:rPr>
          <w:rFonts w:cs="Arial"/>
          <w:color w:val="auto"/>
          <w:szCs w:val="22"/>
          <w:lang w:val="et-EE"/>
        </w:rPr>
        <w:t xml:space="preserve">Tabel </w:t>
      </w:r>
      <w:r w:rsidRPr="00084D0C">
        <w:rPr>
          <w:rFonts w:cs="Arial"/>
          <w:color w:val="auto"/>
          <w:szCs w:val="22"/>
          <w:lang w:val="et-EE"/>
        </w:rPr>
        <w:fldChar w:fldCharType="begin"/>
      </w:r>
      <w:r w:rsidRPr="00084D0C">
        <w:rPr>
          <w:rFonts w:cs="Arial"/>
          <w:color w:val="auto"/>
          <w:szCs w:val="22"/>
          <w:lang w:val="et-EE"/>
        </w:rPr>
        <w:instrText xml:space="preserve"> SEQ Tabel \* ARABIC </w:instrText>
      </w:r>
      <w:r w:rsidRPr="00084D0C">
        <w:rPr>
          <w:rFonts w:cs="Arial"/>
          <w:color w:val="auto"/>
          <w:szCs w:val="22"/>
          <w:lang w:val="et-EE"/>
        </w:rPr>
        <w:fldChar w:fldCharType="separate"/>
      </w:r>
      <w:r w:rsidR="00F45588" w:rsidRPr="00084D0C">
        <w:rPr>
          <w:rFonts w:cs="Arial"/>
          <w:color w:val="auto"/>
          <w:szCs w:val="22"/>
          <w:lang w:val="et-EE"/>
        </w:rPr>
        <w:t>1</w:t>
      </w:r>
      <w:r w:rsidRPr="00084D0C">
        <w:rPr>
          <w:rFonts w:cs="Arial"/>
          <w:color w:val="auto"/>
          <w:szCs w:val="22"/>
          <w:lang w:val="et-EE"/>
        </w:rPr>
        <w:fldChar w:fldCharType="end"/>
      </w:r>
      <w:r w:rsidR="00A641B0" w:rsidRPr="00084D0C">
        <w:rPr>
          <w:rFonts w:cs="Arial"/>
          <w:color w:val="auto"/>
          <w:szCs w:val="22"/>
          <w:lang w:val="et-EE"/>
        </w:rPr>
        <w:t>.</w:t>
      </w:r>
      <w:r w:rsidRPr="00084D0C">
        <w:rPr>
          <w:rFonts w:cs="Arial"/>
          <w:color w:val="auto"/>
          <w:szCs w:val="22"/>
          <w:lang w:val="et-EE"/>
        </w:rPr>
        <w:t xml:space="preserve"> Planeeringualaga külgnevad kinnistud ja nende iseloomustus</w:t>
      </w:r>
      <w:r w:rsidR="00C62AC8" w:rsidRPr="00084D0C">
        <w:rPr>
          <w:rFonts w:cs="Arial"/>
          <w:color w:val="auto"/>
          <w:szCs w:val="22"/>
          <w:lang w:val="et-EE"/>
        </w:rPr>
        <w:t>.</w:t>
      </w:r>
    </w:p>
    <w:tbl>
      <w:tblPr>
        <w:tblStyle w:val="GridTable1Light1"/>
        <w:tblW w:w="9923" w:type="dxa"/>
        <w:tblInd w:w="108" w:type="dxa"/>
        <w:tblLook w:val="04A0" w:firstRow="1" w:lastRow="0" w:firstColumn="1" w:lastColumn="0" w:noHBand="0" w:noVBand="1"/>
      </w:tblPr>
      <w:tblGrid>
        <w:gridCol w:w="2694"/>
        <w:gridCol w:w="1417"/>
        <w:gridCol w:w="1951"/>
        <w:gridCol w:w="3861"/>
      </w:tblGrid>
      <w:tr w:rsidR="00D940C2" w:rsidRPr="00084D0C" w14:paraId="535F6E5D" w14:textId="77777777" w:rsidTr="003C5210">
        <w:trPr>
          <w:cnfStyle w:val="100000000000" w:firstRow="1" w:lastRow="0" w:firstColumn="0" w:lastColumn="0" w:oddVBand="0" w:evenVBand="0" w:oddHBand="0"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2694" w:type="dxa"/>
            <w:shd w:val="clear" w:color="auto" w:fill="F2F2F2" w:themeFill="background1" w:themeFillShade="F2"/>
            <w:vAlign w:val="center"/>
          </w:tcPr>
          <w:p w14:paraId="3F70D5A4" w14:textId="77777777" w:rsidR="00D940C2" w:rsidRPr="00084D0C" w:rsidRDefault="00D940C2" w:rsidP="007D0B72">
            <w:pPr>
              <w:pStyle w:val="Kehatekst3"/>
              <w:tabs>
                <w:tab w:val="left" w:pos="0"/>
              </w:tabs>
              <w:suppressAutoHyphens/>
              <w:overflowPunct w:val="0"/>
              <w:spacing w:before="0"/>
              <w:jc w:val="center"/>
              <w:textAlignment w:val="baseline"/>
              <w:rPr>
                <w:rFonts w:eastAsia="Calibri" w:cs="Arial"/>
                <w:b w:val="0"/>
                <w:sz w:val="22"/>
                <w:szCs w:val="22"/>
                <w:lang w:val="et-EE"/>
              </w:rPr>
            </w:pPr>
            <w:r w:rsidRPr="00084D0C">
              <w:rPr>
                <w:rFonts w:eastAsia="Calibri" w:cs="Arial"/>
                <w:sz w:val="22"/>
                <w:szCs w:val="22"/>
                <w:lang w:val="et-EE"/>
              </w:rPr>
              <w:t>Aadress</w:t>
            </w:r>
          </w:p>
        </w:tc>
        <w:tc>
          <w:tcPr>
            <w:tcW w:w="1417" w:type="dxa"/>
            <w:shd w:val="clear" w:color="auto" w:fill="F2F2F2" w:themeFill="background1" w:themeFillShade="F2"/>
            <w:vAlign w:val="center"/>
          </w:tcPr>
          <w:p w14:paraId="66C0DB3A" w14:textId="77777777" w:rsidR="00D940C2" w:rsidRPr="00084D0C" w:rsidRDefault="00D940C2" w:rsidP="007D0B72">
            <w:pPr>
              <w:pStyle w:val="Kehatekst3"/>
              <w:tabs>
                <w:tab w:val="left" w:pos="0"/>
              </w:tabs>
              <w:suppressAutoHyphens/>
              <w:overflowPunct w:val="0"/>
              <w:spacing w:before="0"/>
              <w:jc w:val="center"/>
              <w:textAlignment w:val="baseline"/>
              <w:cnfStyle w:val="100000000000" w:firstRow="1" w:lastRow="0" w:firstColumn="0" w:lastColumn="0" w:oddVBand="0" w:evenVBand="0" w:oddHBand="0" w:evenHBand="0" w:firstRowFirstColumn="0" w:firstRowLastColumn="0" w:lastRowFirstColumn="0" w:lastRowLastColumn="0"/>
              <w:rPr>
                <w:rFonts w:eastAsia="Calibri" w:cs="Arial"/>
                <w:b w:val="0"/>
                <w:sz w:val="22"/>
                <w:szCs w:val="22"/>
                <w:lang w:val="et-EE"/>
              </w:rPr>
            </w:pPr>
            <w:r w:rsidRPr="00084D0C">
              <w:rPr>
                <w:rFonts w:eastAsia="Calibri" w:cs="Arial"/>
                <w:sz w:val="22"/>
                <w:szCs w:val="22"/>
                <w:lang w:val="et-EE"/>
              </w:rPr>
              <w:t>Pindala</w:t>
            </w:r>
          </w:p>
        </w:tc>
        <w:tc>
          <w:tcPr>
            <w:tcW w:w="1951" w:type="dxa"/>
            <w:shd w:val="clear" w:color="auto" w:fill="F2F2F2" w:themeFill="background1" w:themeFillShade="F2"/>
            <w:vAlign w:val="center"/>
          </w:tcPr>
          <w:p w14:paraId="0FA73A6E" w14:textId="77777777" w:rsidR="00D940C2" w:rsidRPr="00084D0C" w:rsidRDefault="00D940C2" w:rsidP="007D0B72">
            <w:pPr>
              <w:pStyle w:val="Kehatekst3"/>
              <w:tabs>
                <w:tab w:val="left" w:pos="0"/>
              </w:tabs>
              <w:suppressAutoHyphens/>
              <w:overflowPunct w:val="0"/>
              <w:spacing w:before="0"/>
              <w:jc w:val="center"/>
              <w:textAlignment w:val="baseline"/>
              <w:cnfStyle w:val="100000000000" w:firstRow="1" w:lastRow="0" w:firstColumn="0" w:lastColumn="0" w:oddVBand="0" w:evenVBand="0" w:oddHBand="0" w:evenHBand="0" w:firstRowFirstColumn="0" w:firstRowLastColumn="0" w:lastRowFirstColumn="0" w:lastRowLastColumn="0"/>
              <w:rPr>
                <w:rFonts w:eastAsia="Calibri" w:cs="Arial"/>
                <w:b w:val="0"/>
                <w:sz w:val="22"/>
                <w:szCs w:val="22"/>
                <w:lang w:val="et-EE"/>
              </w:rPr>
            </w:pPr>
            <w:r w:rsidRPr="00084D0C">
              <w:rPr>
                <w:rFonts w:eastAsia="Calibri" w:cs="Arial"/>
                <w:sz w:val="22"/>
                <w:szCs w:val="22"/>
                <w:lang w:val="et-EE"/>
              </w:rPr>
              <w:t>Katastritunnus</w:t>
            </w:r>
          </w:p>
        </w:tc>
        <w:tc>
          <w:tcPr>
            <w:tcW w:w="3861" w:type="dxa"/>
            <w:shd w:val="clear" w:color="auto" w:fill="F2F2F2" w:themeFill="background1" w:themeFillShade="F2"/>
            <w:vAlign w:val="center"/>
          </w:tcPr>
          <w:p w14:paraId="1D795931" w14:textId="77777777" w:rsidR="00D940C2" w:rsidRPr="00084D0C" w:rsidRDefault="00D940C2" w:rsidP="007D0B72">
            <w:pPr>
              <w:pStyle w:val="Kehatekst3"/>
              <w:tabs>
                <w:tab w:val="left" w:pos="0"/>
              </w:tabs>
              <w:suppressAutoHyphens/>
              <w:overflowPunct w:val="0"/>
              <w:spacing w:before="0"/>
              <w:jc w:val="center"/>
              <w:textAlignment w:val="baseline"/>
              <w:cnfStyle w:val="100000000000" w:firstRow="1" w:lastRow="0" w:firstColumn="0" w:lastColumn="0" w:oddVBand="0" w:evenVBand="0" w:oddHBand="0" w:evenHBand="0" w:firstRowFirstColumn="0" w:firstRowLastColumn="0" w:lastRowFirstColumn="0" w:lastRowLastColumn="0"/>
              <w:rPr>
                <w:rFonts w:eastAsia="Calibri" w:cs="Arial"/>
                <w:b w:val="0"/>
                <w:sz w:val="22"/>
                <w:szCs w:val="22"/>
                <w:lang w:val="et-EE"/>
              </w:rPr>
            </w:pPr>
            <w:r w:rsidRPr="00084D0C">
              <w:rPr>
                <w:rFonts w:eastAsia="Calibri" w:cs="Arial"/>
                <w:sz w:val="22"/>
                <w:szCs w:val="22"/>
                <w:lang w:val="et-EE"/>
              </w:rPr>
              <w:t>Sihtotstarve</w:t>
            </w:r>
          </w:p>
        </w:tc>
      </w:tr>
      <w:tr w:rsidR="00D940C2" w:rsidRPr="00084D0C" w14:paraId="39B75D26" w14:textId="77777777" w:rsidTr="003C5210">
        <w:tc>
          <w:tcPr>
            <w:cnfStyle w:val="001000000000" w:firstRow="0" w:lastRow="0" w:firstColumn="1" w:lastColumn="0" w:oddVBand="0" w:evenVBand="0" w:oddHBand="0" w:evenHBand="0" w:firstRowFirstColumn="0" w:firstRowLastColumn="0" w:lastRowFirstColumn="0" w:lastRowLastColumn="0"/>
            <w:tcW w:w="2694" w:type="dxa"/>
            <w:vAlign w:val="center"/>
          </w:tcPr>
          <w:p w14:paraId="0F19BD28" w14:textId="3571C3F8" w:rsidR="00D940C2" w:rsidRPr="00084D0C" w:rsidRDefault="0024600B" w:rsidP="007D0B72">
            <w:pPr>
              <w:spacing w:before="0"/>
              <w:jc w:val="center"/>
              <w:rPr>
                <w:rFonts w:cs="Arial"/>
                <w:lang w:val="et-EE"/>
              </w:rPr>
            </w:pPr>
            <w:r w:rsidRPr="00084D0C">
              <w:rPr>
                <w:rFonts w:cs="Arial"/>
                <w:lang w:val="et-EE"/>
              </w:rPr>
              <w:t>Räime</w:t>
            </w:r>
          </w:p>
        </w:tc>
        <w:tc>
          <w:tcPr>
            <w:tcW w:w="1417" w:type="dxa"/>
            <w:vAlign w:val="center"/>
          </w:tcPr>
          <w:p w14:paraId="697A5310" w14:textId="2E565ECB" w:rsidR="00D940C2" w:rsidRPr="00084D0C" w:rsidRDefault="0024600B" w:rsidP="007D0B72">
            <w:pPr>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2</w:t>
            </w:r>
            <w:r w:rsidR="003452EE" w:rsidRPr="00084D0C">
              <w:rPr>
                <w:rFonts w:cs="Arial"/>
                <w:lang w:val="et-EE"/>
              </w:rPr>
              <w:t>,</w:t>
            </w:r>
            <w:r w:rsidRPr="00084D0C">
              <w:rPr>
                <w:rFonts w:cs="Arial"/>
                <w:lang w:val="et-EE"/>
              </w:rPr>
              <w:t>30</w:t>
            </w:r>
            <w:r w:rsidR="00B63FD9" w:rsidRPr="00084D0C">
              <w:rPr>
                <w:rFonts w:cs="Arial"/>
                <w:lang w:val="et-EE"/>
              </w:rPr>
              <w:t xml:space="preserve"> </w:t>
            </w:r>
            <w:r w:rsidRPr="00084D0C">
              <w:rPr>
                <w:rFonts w:cs="Arial"/>
                <w:lang w:val="et-EE"/>
              </w:rPr>
              <w:t xml:space="preserve">ha </w:t>
            </w:r>
          </w:p>
        </w:tc>
        <w:tc>
          <w:tcPr>
            <w:tcW w:w="1951" w:type="dxa"/>
            <w:vAlign w:val="center"/>
          </w:tcPr>
          <w:p w14:paraId="14D17B1C" w14:textId="56256C19" w:rsidR="00D940C2" w:rsidRPr="00084D0C" w:rsidRDefault="0024600B" w:rsidP="007D0B72">
            <w:pPr>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53101:001:0456</w:t>
            </w:r>
          </w:p>
        </w:tc>
        <w:tc>
          <w:tcPr>
            <w:tcW w:w="3861" w:type="dxa"/>
            <w:vAlign w:val="center"/>
          </w:tcPr>
          <w:p w14:paraId="436CA309" w14:textId="6109AE9E" w:rsidR="00D940C2" w:rsidRPr="00084D0C" w:rsidRDefault="0024600B" w:rsidP="007D0B72">
            <w:pPr>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elamu</w:t>
            </w:r>
            <w:r w:rsidR="00D940C2" w:rsidRPr="00084D0C">
              <w:rPr>
                <w:rFonts w:cs="Arial"/>
                <w:lang w:val="et-EE"/>
              </w:rPr>
              <w:t>maa 100%</w:t>
            </w:r>
          </w:p>
        </w:tc>
      </w:tr>
      <w:tr w:rsidR="00A22C2C" w:rsidRPr="00084D0C" w14:paraId="4C028A1D" w14:textId="77777777" w:rsidTr="003C5210">
        <w:tc>
          <w:tcPr>
            <w:cnfStyle w:val="001000000000" w:firstRow="0" w:lastRow="0" w:firstColumn="1" w:lastColumn="0" w:oddVBand="0" w:evenVBand="0" w:oddHBand="0" w:evenHBand="0" w:firstRowFirstColumn="0" w:firstRowLastColumn="0" w:lastRowFirstColumn="0" w:lastRowLastColumn="0"/>
            <w:tcW w:w="2694" w:type="dxa"/>
            <w:vAlign w:val="center"/>
          </w:tcPr>
          <w:p w14:paraId="4A7D3C37" w14:textId="3EBFD516" w:rsidR="00A22C2C" w:rsidRPr="00084D0C" w:rsidRDefault="0024600B" w:rsidP="007D0B72">
            <w:pPr>
              <w:spacing w:before="0"/>
              <w:jc w:val="center"/>
              <w:rPr>
                <w:rFonts w:cs="Arial"/>
                <w:lang w:val="et-EE"/>
              </w:rPr>
            </w:pPr>
            <w:r w:rsidRPr="00084D0C">
              <w:rPr>
                <w:rFonts w:cs="Arial"/>
                <w:lang w:val="et-EE"/>
              </w:rPr>
              <w:t>Kännu tee</w:t>
            </w:r>
          </w:p>
        </w:tc>
        <w:tc>
          <w:tcPr>
            <w:tcW w:w="1417" w:type="dxa"/>
            <w:vAlign w:val="center"/>
          </w:tcPr>
          <w:p w14:paraId="417BF9C6" w14:textId="27A09172" w:rsidR="00A22C2C" w:rsidRPr="00084D0C" w:rsidRDefault="0024600B" w:rsidP="007D0B72">
            <w:pPr>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1641</w:t>
            </w:r>
            <w:r w:rsidR="00A22C2C" w:rsidRPr="00084D0C">
              <w:rPr>
                <w:rFonts w:cs="Arial"/>
                <w:lang w:val="et-EE"/>
              </w:rPr>
              <w:t xml:space="preserve"> m²</w:t>
            </w:r>
          </w:p>
        </w:tc>
        <w:tc>
          <w:tcPr>
            <w:tcW w:w="1951" w:type="dxa"/>
          </w:tcPr>
          <w:p w14:paraId="4C29FB11" w14:textId="4E28045A" w:rsidR="00A22C2C" w:rsidRPr="00084D0C" w:rsidRDefault="0024600B" w:rsidP="007D0B72">
            <w:pPr>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53101:001:0458</w:t>
            </w:r>
          </w:p>
        </w:tc>
        <w:tc>
          <w:tcPr>
            <w:tcW w:w="3861" w:type="dxa"/>
            <w:vAlign w:val="center"/>
          </w:tcPr>
          <w:p w14:paraId="0191A8BA" w14:textId="201CD9E4" w:rsidR="00A22C2C" w:rsidRPr="00084D0C" w:rsidRDefault="0024600B" w:rsidP="007D0B72">
            <w:pPr>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t</w:t>
            </w:r>
            <w:r w:rsidR="00A22C2C" w:rsidRPr="00084D0C">
              <w:rPr>
                <w:rFonts w:cs="Arial"/>
                <w:lang w:val="et-EE"/>
              </w:rPr>
              <w:t>ranspordimaa 100%</w:t>
            </w:r>
          </w:p>
        </w:tc>
      </w:tr>
      <w:tr w:rsidR="00A22C2C" w:rsidRPr="00084D0C" w14:paraId="221F3BAC" w14:textId="77777777" w:rsidTr="003C5210">
        <w:tc>
          <w:tcPr>
            <w:cnfStyle w:val="001000000000" w:firstRow="0" w:lastRow="0" w:firstColumn="1" w:lastColumn="0" w:oddVBand="0" w:evenVBand="0" w:oddHBand="0" w:evenHBand="0" w:firstRowFirstColumn="0" w:firstRowLastColumn="0" w:lastRowFirstColumn="0" w:lastRowLastColumn="0"/>
            <w:tcW w:w="2694" w:type="dxa"/>
            <w:vAlign w:val="center"/>
          </w:tcPr>
          <w:p w14:paraId="18794A43" w14:textId="6C615DE5" w:rsidR="00A22C2C" w:rsidRPr="00084D0C" w:rsidRDefault="0024600B" w:rsidP="007D0B72">
            <w:pPr>
              <w:spacing w:before="0"/>
              <w:jc w:val="center"/>
              <w:rPr>
                <w:rFonts w:cs="Arial"/>
                <w:lang w:val="et-EE"/>
              </w:rPr>
            </w:pPr>
            <w:r w:rsidRPr="00084D0C">
              <w:rPr>
                <w:rFonts w:cs="Arial"/>
                <w:lang w:val="et-EE"/>
              </w:rPr>
              <w:t>Kännu</w:t>
            </w:r>
          </w:p>
        </w:tc>
        <w:tc>
          <w:tcPr>
            <w:tcW w:w="1417" w:type="dxa"/>
            <w:vAlign w:val="center"/>
          </w:tcPr>
          <w:p w14:paraId="0022B579" w14:textId="61961ABD" w:rsidR="00A22C2C" w:rsidRPr="00084D0C" w:rsidRDefault="0024600B" w:rsidP="007D0B72">
            <w:pPr>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 xml:space="preserve">6460 </w:t>
            </w:r>
            <w:r w:rsidR="00A22C2C" w:rsidRPr="00084D0C">
              <w:rPr>
                <w:rFonts w:cs="Arial"/>
                <w:lang w:val="et-EE"/>
              </w:rPr>
              <w:t>m²</w:t>
            </w:r>
          </w:p>
        </w:tc>
        <w:tc>
          <w:tcPr>
            <w:tcW w:w="1951" w:type="dxa"/>
          </w:tcPr>
          <w:p w14:paraId="4E98A139" w14:textId="1351F7D6" w:rsidR="00A22C2C" w:rsidRPr="00084D0C" w:rsidRDefault="0024600B" w:rsidP="007D0B72">
            <w:pPr>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53101:001:1561</w:t>
            </w:r>
          </w:p>
        </w:tc>
        <w:tc>
          <w:tcPr>
            <w:tcW w:w="3861" w:type="dxa"/>
            <w:vAlign w:val="center"/>
          </w:tcPr>
          <w:p w14:paraId="506DDF60" w14:textId="7C14D52F" w:rsidR="00A22C2C" w:rsidRPr="00084D0C" w:rsidRDefault="0024600B" w:rsidP="007D0B72">
            <w:pPr>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elamumaa 100%</w:t>
            </w:r>
          </w:p>
        </w:tc>
      </w:tr>
      <w:tr w:rsidR="00A22C2C" w:rsidRPr="00084D0C" w14:paraId="66E43879" w14:textId="77777777" w:rsidTr="003C5210">
        <w:tc>
          <w:tcPr>
            <w:cnfStyle w:val="001000000000" w:firstRow="0" w:lastRow="0" w:firstColumn="1" w:lastColumn="0" w:oddVBand="0" w:evenVBand="0" w:oddHBand="0" w:evenHBand="0" w:firstRowFirstColumn="0" w:firstRowLastColumn="0" w:lastRowFirstColumn="0" w:lastRowLastColumn="0"/>
            <w:tcW w:w="2694" w:type="dxa"/>
            <w:vAlign w:val="center"/>
          </w:tcPr>
          <w:p w14:paraId="2340E823" w14:textId="151FECC3" w:rsidR="00A22C2C" w:rsidRPr="00084D0C" w:rsidRDefault="0024600B" w:rsidP="007D0B72">
            <w:pPr>
              <w:spacing w:before="0"/>
              <w:jc w:val="center"/>
              <w:rPr>
                <w:rFonts w:cs="Arial"/>
                <w:lang w:val="et-EE"/>
              </w:rPr>
            </w:pPr>
            <w:r w:rsidRPr="00084D0C">
              <w:rPr>
                <w:rFonts w:cs="Arial"/>
                <w:lang w:val="et-EE"/>
              </w:rPr>
              <w:t>Rannatalu</w:t>
            </w:r>
          </w:p>
        </w:tc>
        <w:tc>
          <w:tcPr>
            <w:tcW w:w="1417" w:type="dxa"/>
            <w:vAlign w:val="center"/>
          </w:tcPr>
          <w:p w14:paraId="0C165877" w14:textId="6A867672" w:rsidR="00A22C2C" w:rsidRPr="00084D0C" w:rsidRDefault="0024600B" w:rsidP="007D0B72">
            <w:pPr>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12952</w:t>
            </w:r>
            <w:r w:rsidR="00ED0905" w:rsidRPr="00084D0C">
              <w:rPr>
                <w:rFonts w:cs="Arial"/>
                <w:lang w:val="et-EE"/>
              </w:rPr>
              <w:t xml:space="preserve"> m²</w:t>
            </w:r>
          </w:p>
        </w:tc>
        <w:tc>
          <w:tcPr>
            <w:tcW w:w="1951" w:type="dxa"/>
          </w:tcPr>
          <w:p w14:paraId="504C8739" w14:textId="77E43ED2" w:rsidR="00A22C2C" w:rsidRPr="00084D0C" w:rsidRDefault="0024600B" w:rsidP="007D0B72">
            <w:pPr>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53101:001:0380</w:t>
            </w:r>
          </w:p>
        </w:tc>
        <w:tc>
          <w:tcPr>
            <w:tcW w:w="3861" w:type="dxa"/>
            <w:vAlign w:val="center"/>
          </w:tcPr>
          <w:p w14:paraId="22EC862D" w14:textId="569123A9" w:rsidR="00A22C2C" w:rsidRPr="00084D0C" w:rsidRDefault="00E62337" w:rsidP="007D0B72">
            <w:pPr>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m</w:t>
            </w:r>
            <w:r w:rsidR="00A22C2C" w:rsidRPr="00084D0C">
              <w:rPr>
                <w:rFonts w:cs="Arial"/>
                <w:lang w:val="et-EE"/>
              </w:rPr>
              <w:t>aatulundusmaa 100%</w:t>
            </w:r>
          </w:p>
        </w:tc>
      </w:tr>
    </w:tbl>
    <w:p w14:paraId="294DA446" w14:textId="59EBD863" w:rsidR="003E4A30" w:rsidRPr="00084D0C" w:rsidRDefault="0024600B" w:rsidP="007D0B72">
      <w:pPr>
        <w:spacing w:before="0" w:after="0"/>
        <w:rPr>
          <w:rFonts w:cs="Arial"/>
          <w:lang w:val="et-EE"/>
        </w:rPr>
      </w:pPr>
      <w:r w:rsidRPr="00084D0C">
        <w:rPr>
          <w:rFonts w:cs="Arial"/>
          <w:lang w:val="et-EE"/>
        </w:rPr>
        <w:t xml:space="preserve">Lääneküljel piirneb kinnistu </w:t>
      </w:r>
      <w:r w:rsidR="00822EFB" w:rsidRPr="00084D0C">
        <w:rPr>
          <w:rFonts w:cs="Arial"/>
          <w:lang w:val="et-EE"/>
        </w:rPr>
        <w:t>Läänemerega.</w:t>
      </w:r>
    </w:p>
    <w:p w14:paraId="33353CDE" w14:textId="77777777" w:rsidR="0024600B" w:rsidRPr="00084D0C" w:rsidRDefault="0024600B" w:rsidP="007D0B72">
      <w:pPr>
        <w:spacing w:before="0" w:after="0"/>
        <w:rPr>
          <w:rFonts w:cs="Arial"/>
          <w:lang w:val="et-EE"/>
        </w:rPr>
      </w:pPr>
    </w:p>
    <w:p w14:paraId="22A3D05F" w14:textId="5B21866D" w:rsidR="00E81250" w:rsidRPr="00084D0C" w:rsidRDefault="00E81250" w:rsidP="007D0B72">
      <w:pPr>
        <w:pStyle w:val="Pealkiri2"/>
        <w:numPr>
          <w:ilvl w:val="1"/>
          <w:numId w:val="18"/>
        </w:numPr>
        <w:tabs>
          <w:tab w:val="left" w:pos="426"/>
        </w:tabs>
        <w:rPr>
          <w:rFonts w:cs="Arial"/>
          <w:szCs w:val="22"/>
          <w:lang w:val="et-EE"/>
        </w:rPr>
      </w:pPr>
      <w:bookmarkStart w:id="34" w:name="_Toc497647801"/>
      <w:bookmarkStart w:id="35" w:name="_Toc159585257"/>
      <w:r w:rsidRPr="00084D0C">
        <w:rPr>
          <w:rFonts w:cs="Arial"/>
          <w:szCs w:val="22"/>
          <w:lang w:val="et-EE"/>
        </w:rPr>
        <w:t>Olemasolevad teed ja juurdepääsud</w:t>
      </w:r>
      <w:bookmarkEnd w:id="34"/>
      <w:bookmarkEnd w:id="35"/>
    </w:p>
    <w:p w14:paraId="15F5EBD0" w14:textId="594F756D" w:rsidR="009A5197" w:rsidRPr="00084D0C" w:rsidRDefault="008A587F" w:rsidP="006673DE">
      <w:pPr>
        <w:autoSpaceDE w:val="0"/>
        <w:autoSpaceDN w:val="0"/>
        <w:adjustRightInd w:val="0"/>
        <w:spacing w:before="0" w:after="0"/>
        <w:rPr>
          <w:rFonts w:cs="Arial"/>
          <w:lang w:val="et-EE"/>
        </w:rPr>
      </w:pPr>
      <w:bookmarkStart w:id="36" w:name="_Hlk143597808"/>
      <w:r w:rsidRPr="00084D0C">
        <w:rPr>
          <w:rFonts w:cs="Arial"/>
          <w:lang w:val="et-EE"/>
        </w:rPr>
        <w:t>Juurdepääs planeeringualale on avalikult kasutatava</w:t>
      </w:r>
      <w:r w:rsidR="003C1D0A" w:rsidRPr="00084D0C">
        <w:rPr>
          <w:rFonts w:cs="Arial"/>
          <w:lang w:val="et-EE"/>
        </w:rPr>
        <w:t xml:space="preserve"> ja</w:t>
      </w:r>
      <w:r w:rsidRPr="00084D0C">
        <w:rPr>
          <w:rFonts w:cs="Arial"/>
          <w:lang w:val="et-EE"/>
        </w:rPr>
        <w:t xml:space="preserve"> </w:t>
      </w:r>
      <w:r w:rsidR="003C1D0A" w:rsidRPr="00084D0C">
        <w:rPr>
          <w:rFonts w:cs="Arial"/>
          <w:lang w:val="et-EE"/>
        </w:rPr>
        <w:t xml:space="preserve">osaliselt eraomanduses oleva </w:t>
      </w:r>
      <w:r w:rsidR="00822EFB" w:rsidRPr="00084D0C">
        <w:rPr>
          <w:rFonts w:cs="Arial"/>
          <w:lang w:val="et-EE"/>
        </w:rPr>
        <w:t>Kännu</w:t>
      </w:r>
      <w:r w:rsidR="00E26DC1" w:rsidRPr="00084D0C">
        <w:rPr>
          <w:rFonts w:cs="Arial"/>
          <w:lang w:val="et-EE"/>
        </w:rPr>
        <w:t xml:space="preserve"> tee</w:t>
      </w:r>
      <w:r w:rsidR="003452EE" w:rsidRPr="00084D0C">
        <w:rPr>
          <w:rFonts w:cs="Arial"/>
          <w:lang w:val="et-EE"/>
        </w:rPr>
        <w:t xml:space="preserve"> </w:t>
      </w:r>
      <w:r w:rsidR="00E26DC1" w:rsidRPr="00084D0C">
        <w:rPr>
          <w:rFonts w:cs="Arial"/>
          <w:lang w:val="et-EE"/>
        </w:rPr>
        <w:t>kaudu</w:t>
      </w:r>
      <w:bookmarkEnd w:id="36"/>
      <w:r w:rsidR="00E26DC1" w:rsidRPr="00084D0C">
        <w:rPr>
          <w:rFonts w:cs="Arial"/>
          <w:lang w:val="et-EE"/>
        </w:rPr>
        <w:t>.</w:t>
      </w:r>
      <w:bookmarkStart w:id="37" w:name="_Hlk137024024"/>
    </w:p>
    <w:p w14:paraId="3AD6901D" w14:textId="61B6E596" w:rsidR="009A5197" w:rsidRPr="00084D0C" w:rsidRDefault="009A5197" w:rsidP="006673DE">
      <w:pPr>
        <w:autoSpaceDE w:val="0"/>
        <w:autoSpaceDN w:val="0"/>
        <w:adjustRightInd w:val="0"/>
        <w:spacing w:before="0" w:after="0"/>
        <w:rPr>
          <w:rFonts w:cs="Arial"/>
          <w:lang w:val="et-EE"/>
        </w:rPr>
      </w:pPr>
      <w:r w:rsidRPr="00084D0C">
        <w:rPr>
          <w:rFonts w:cs="Arial"/>
          <w:lang w:val="et-EE"/>
        </w:rPr>
        <w:t>Lähim avalik juurdepääs kallasrajale on Nõva metskond 2 maa-ala</w:t>
      </w:r>
      <w:r w:rsidR="000716B4" w:rsidRPr="00084D0C">
        <w:rPr>
          <w:rFonts w:cs="Arial"/>
          <w:lang w:val="et-EE"/>
        </w:rPr>
        <w:t>l</w:t>
      </w:r>
      <w:r w:rsidRPr="00084D0C">
        <w:rPr>
          <w:rFonts w:cs="Arial"/>
          <w:lang w:val="et-EE"/>
        </w:rPr>
        <w:t>t ja Nõva sadama</w:t>
      </w:r>
      <w:r w:rsidR="004408F3" w:rsidRPr="00084D0C">
        <w:rPr>
          <w:rFonts w:cs="Arial"/>
          <w:lang w:val="et-EE"/>
        </w:rPr>
        <w:t>st</w:t>
      </w:r>
      <w:r w:rsidRPr="00084D0C">
        <w:rPr>
          <w:rFonts w:cs="Arial"/>
          <w:lang w:val="et-EE"/>
        </w:rPr>
        <w:t>.</w:t>
      </w:r>
    </w:p>
    <w:bookmarkEnd w:id="37"/>
    <w:p w14:paraId="017D962C" w14:textId="54637CD4" w:rsidR="00E81250" w:rsidRPr="00084D0C" w:rsidRDefault="00E81250" w:rsidP="007D0B72">
      <w:pPr>
        <w:spacing w:before="0" w:after="0"/>
        <w:rPr>
          <w:rFonts w:cs="Arial"/>
          <w:lang w:val="et-EE"/>
        </w:rPr>
      </w:pPr>
    </w:p>
    <w:p w14:paraId="04F5C47E" w14:textId="0753BDB7" w:rsidR="008A587F" w:rsidRPr="00084D0C" w:rsidRDefault="00E81250" w:rsidP="007D0B72">
      <w:pPr>
        <w:pStyle w:val="Pealkiri2"/>
        <w:numPr>
          <w:ilvl w:val="1"/>
          <w:numId w:val="18"/>
        </w:numPr>
        <w:tabs>
          <w:tab w:val="left" w:pos="426"/>
        </w:tabs>
        <w:rPr>
          <w:rFonts w:cs="Arial"/>
          <w:szCs w:val="22"/>
          <w:lang w:val="et-EE"/>
        </w:rPr>
      </w:pPr>
      <w:bookmarkStart w:id="38" w:name="_Toc497647802"/>
      <w:bookmarkStart w:id="39" w:name="_Toc159585258"/>
      <w:r w:rsidRPr="00084D0C">
        <w:rPr>
          <w:rFonts w:cs="Arial"/>
          <w:szCs w:val="22"/>
          <w:lang w:val="et-EE"/>
        </w:rPr>
        <w:t xml:space="preserve">Olemasolev </w:t>
      </w:r>
      <w:proofErr w:type="spellStart"/>
      <w:r w:rsidRPr="00084D0C">
        <w:rPr>
          <w:rFonts w:cs="Arial"/>
          <w:szCs w:val="22"/>
          <w:lang w:val="et-EE"/>
        </w:rPr>
        <w:t>tehnovarustus</w:t>
      </w:r>
      <w:bookmarkEnd w:id="38"/>
      <w:bookmarkEnd w:id="39"/>
      <w:proofErr w:type="spellEnd"/>
    </w:p>
    <w:p w14:paraId="73F51366" w14:textId="280DB416" w:rsidR="008A587F" w:rsidRPr="00084D0C" w:rsidRDefault="00EC1343" w:rsidP="007D0B72">
      <w:pPr>
        <w:spacing w:before="0" w:after="0"/>
        <w:rPr>
          <w:rFonts w:cs="Arial"/>
          <w:lang w:val="et-EE"/>
        </w:rPr>
      </w:pPr>
      <w:r w:rsidRPr="00084D0C">
        <w:rPr>
          <w:rFonts w:cs="Arial"/>
          <w:lang w:val="et-EE"/>
        </w:rPr>
        <w:t>Kinnistut läbib</w:t>
      </w:r>
      <w:r w:rsidR="00914537" w:rsidRPr="00084D0C">
        <w:rPr>
          <w:rFonts w:cs="Arial"/>
          <w:lang w:val="et-EE"/>
        </w:rPr>
        <w:t xml:space="preserve"> kaks</w:t>
      </w:r>
      <w:r w:rsidRPr="00084D0C">
        <w:rPr>
          <w:rFonts w:cs="Arial"/>
          <w:lang w:val="et-EE"/>
        </w:rPr>
        <w:t xml:space="preserve"> </w:t>
      </w:r>
      <w:r w:rsidR="00822EFB" w:rsidRPr="00084D0C">
        <w:rPr>
          <w:rFonts w:cs="Arial"/>
          <w:lang w:val="et-EE"/>
        </w:rPr>
        <w:t>alla 1</w:t>
      </w:r>
      <w:r w:rsidR="003C5210" w:rsidRPr="00084D0C">
        <w:rPr>
          <w:rFonts w:cs="Arial"/>
          <w:lang w:val="et-EE"/>
        </w:rPr>
        <w:t xml:space="preserve"> </w:t>
      </w:r>
      <w:proofErr w:type="spellStart"/>
      <w:r w:rsidR="00822EFB" w:rsidRPr="00084D0C">
        <w:rPr>
          <w:rFonts w:cs="Arial"/>
          <w:lang w:val="et-EE"/>
        </w:rPr>
        <w:t>kV</w:t>
      </w:r>
      <w:proofErr w:type="spellEnd"/>
      <w:r w:rsidRPr="00084D0C">
        <w:rPr>
          <w:rFonts w:cs="Arial"/>
          <w:lang w:val="et-EE"/>
        </w:rPr>
        <w:t xml:space="preserve"> õhuliin</w:t>
      </w:r>
      <w:r w:rsidR="00F40EF4" w:rsidRPr="00084D0C">
        <w:rPr>
          <w:rFonts w:cs="Arial"/>
          <w:lang w:val="et-EE"/>
        </w:rPr>
        <w:t>i</w:t>
      </w:r>
      <w:r w:rsidRPr="00084D0C">
        <w:rPr>
          <w:rFonts w:cs="Arial"/>
          <w:lang w:val="et-EE"/>
        </w:rPr>
        <w:t xml:space="preserve">, kaitsevööndiga </w:t>
      </w:r>
      <w:r w:rsidR="00822EFB" w:rsidRPr="00084D0C">
        <w:rPr>
          <w:rFonts w:cs="Arial"/>
          <w:lang w:val="et-EE"/>
        </w:rPr>
        <w:t>4</w:t>
      </w:r>
      <w:r w:rsidR="003C5210" w:rsidRPr="00084D0C">
        <w:rPr>
          <w:rFonts w:cs="Arial"/>
          <w:lang w:val="et-EE"/>
        </w:rPr>
        <w:t xml:space="preserve"> </w:t>
      </w:r>
      <w:r w:rsidR="00914537" w:rsidRPr="00084D0C">
        <w:rPr>
          <w:rFonts w:cs="Arial"/>
          <w:lang w:val="et-EE"/>
        </w:rPr>
        <w:t>m laiuselt.</w:t>
      </w:r>
    </w:p>
    <w:p w14:paraId="41D1E3CE" w14:textId="77777777" w:rsidR="00E81250" w:rsidRPr="00084D0C" w:rsidRDefault="00E81250" w:rsidP="007D0B72">
      <w:pPr>
        <w:pStyle w:val="Pealkiri2"/>
        <w:numPr>
          <w:ilvl w:val="1"/>
          <w:numId w:val="18"/>
        </w:numPr>
        <w:tabs>
          <w:tab w:val="left" w:pos="426"/>
        </w:tabs>
        <w:rPr>
          <w:rFonts w:cs="Arial"/>
          <w:szCs w:val="22"/>
          <w:lang w:val="et-EE"/>
        </w:rPr>
      </w:pPr>
      <w:bookmarkStart w:id="40" w:name="_Toc497647803"/>
      <w:bookmarkStart w:id="41" w:name="_Toc159585259"/>
      <w:r w:rsidRPr="00084D0C">
        <w:rPr>
          <w:rFonts w:cs="Arial"/>
          <w:szCs w:val="22"/>
          <w:lang w:val="et-EE"/>
        </w:rPr>
        <w:lastRenderedPageBreak/>
        <w:t>Olemasolev haljastus ja keskkond</w:t>
      </w:r>
      <w:bookmarkEnd w:id="40"/>
      <w:bookmarkEnd w:id="41"/>
    </w:p>
    <w:p w14:paraId="05C00CE6" w14:textId="46FA2B7E" w:rsidR="00F40EF4" w:rsidRPr="00084D0C" w:rsidRDefault="00F40EF4" w:rsidP="007D0B72">
      <w:pPr>
        <w:spacing w:before="0" w:after="0"/>
        <w:rPr>
          <w:rFonts w:cs="Arial"/>
          <w:lang w:val="et-EE"/>
        </w:rPr>
      </w:pPr>
      <w:r w:rsidRPr="00084D0C">
        <w:rPr>
          <w:rFonts w:cs="Arial"/>
          <w:lang w:val="et-EE"/>
        </w:rPr>
        <w:t>Planeeringuala asub Lääne-Nigula valla üldplaneeringuga määratud väärtuslikul maastikul (Lepajõe-Nõva-</w:t>
      </w:r>
      <w:proofErr w:type="spellStart"/>
      <w:r w:rsidRPr="00084D0C">
        <w:rPr>
          <w:rFonts w:cs="Arial"/>
          <w:lang w:val="et-EE"/>
        </w:rPr>
        <w:t>Peraküla</w:t>
      </w:r>
      <w:proofErr w:type="spellEnd"/>
      <w:r w:rsidRPr="00084D0C">
        <w:rPr>
          <w:rFonts w:cs="Arial"/>
          <w:lang w:val="et-EE"/>
        </w:rPr>
        <w:t>-Dirhami I) ja rohevõrgustiku tugialal.</w:t>
      </w:r>
    </w:p>
    <w:p w14:paraId="5DE0953E" w14:textId="31B8E082" w:rsidR="00F40EF4" w:rsidRPr="00084D0C" w:rsidRDefault="00F40EF4" w:rsidP="007D0B72">
      <w:pPr>
        <w:spacing w:before="0" w:after="0"/>
        <w:rPr>
          <w:rFonts w:cs="Arial"/>
          <w:lang w:val="et-EE"/>
        </w:rPr>
      </w:pPr>
      <w:r w:rsidRPr="00084D0C">
        <w:rPr>
          <w:rFonts w:cs="Arial"/>
          <w:lang w:val="et-EE"/>
        </w:rPr>
        <w:t xml:space="preserve">Mere piiril asub Läänemeres paiknev </w:t>
      </w:r>
      <w:r w:rsidR="003C5210" w:rsidRPr="00084D0C">
        <w:rPr>
          <w:rFonts w:cs="Arial"/>
          <w:lang w:val="et-EE"/>
        </w:rPr>
        <w:t>Nõva-Osmussaare</w:t>
      </w:r>
      <w:r w:rsidRPr="00084D0C">
        <w:rPr>
          <w:rFonts w:cs="Arial"/>
          <w:lang w:val="et-EE"/>
        </w:rPr>
        <w:t xml:space="preserve"> hoiuala. Eelnevalt nimetatud hoiuala on seotud Natura 2000 võrgustikku kuuluvate </w:t>
      </w:r>
      <w:r w:rsidR="003C5210" w:rsidRPr="00084D0C">
        <w:rPr>
          <w:rFonts w:cs="Arial"/>
          <w:lang w:val="et-EE"/>
        </w:rPr>
        <w:t>Nõva-Osmussaare</w:t>
      </w:r>
      <w:r w:rsidRPr="00084D0C">
        <w:rPr>
          <w:rFonts w:cs="Arial"/>
          <w:lang w:val="et-EE"/>
        </w:rPr>
        <w:t xml:space="preserve"> linnuala ja</w:t>
      </w:r>
      <w:r w:rsidR="003452EE" w:rsidRPr="00084D0C">
        <w:rPr>
          <w:rFonts w:cs="Arial"/>
          <w:lang w:val="et-EE"/>
        </w:rPr>
        <w:t xml:space="preserve"> </w:t>
      </w:r>
      <w:r w:rsidR="003C5210" w:rsidRPr="00084D0C">
        <w:rPr>
          <w:rFonts w:cs="Arial"/>
          <w:lang w:val="et-EE"/>
        </w:rPr>
        <w:t>Nõva-Osmussaare</w:t>
      </w:r>
      <w:r w:rsidRPr="00084D0C">
        <w:rPr>
          <w:rFonts w:cs="Arial"/>
          <w:lang w:val="et-EE"/>
        </w:rPr>
        <w:t xml:space="preserve"> loodusalaga. </w:t>
      </w:r>
      <w:r w:rsidRPr="00084D0C">
        <w:rPr>
          <w:rFonts w:cs="Arial"/>
          <w:color w:val="000000"/>
          <w:lang w:val="et-EE"/>
        </w:rPr>
        <w:t>Rannaalal asub III kategooria kaitsealuse linnuliigi pesitsuskoht</w:t>
      </w:r>
      <w:r w:rsidR="00F0412E" w:rsidRPr="00084D0C">
        <w:rPr>
          <w:rFonts w:cs="Arial"/>
          <w:color w:val="000000"/>
          <w:lang w:val="et-EE"/>
        </w:rPr>
        <w:t>.</w:t>
      </w:r>
    </w:p>
    <w:p w14:paraId="777B68DA" w14:textId="173B58B6" w:rsidR="00EA16F6" w:rsidRPr="00084D0C" w:rsidRDefault="006610BC" w:rsidP="007D0B72">
      <w:pPr>
        <w:pStyle w:val="Default"/>
        <w:jc w:val="both"/>
        <w:rPr>
          <w:rFonts w:ascii="Arial" w:hAnsi="Arial" w:cs="Arial"/>
          <w:color w:val="auto"/>
          <w:sz w:val="22"/>
          <w:szCs w:val="22"/>
        </w:rPr>
      </w:pPr>
      <w:r w:rsidRPr="00084D0C">
        <w:rPr>
          <w:rFonts w:ascii="Arial" w:hAnsi="Arial" w:cs="Arial"/>
          <w:sz w:val="22"/>
          <w:szCs w:val="22"/>
        </w:rPr>
        <w:t>Välja arvatud liivane rannariba ca 0</w:t>
      </w:r>
      <w:r w:rsidR="003452EE" w:rsidRPr="00084D0C">
        <w:rPr>
          <w:rFonts w:ascii="Arial" w:hAnsi="Arial" w:cs="Arial"/>
          <w:sz w:val="22"/>
          <w:szCs w:val="22"/>
        </w:rPr>
        <w:t>,</w:t>
      </w:r>
      <w:r w:rsidRPr="00084D0C">
        <w:rPr>
          <w:rFonts w:ascii="Arial" w:hAnsi="Arial" w:cs="Arial"/>
          <w:sz w:val="22"/>
          <w:szCs w:val="22"/>
        </w:rPr>
        <w:t>8 ha on kinnistu</w:t>
      </w:r>
      <w:r w:rsidR="0043146F" w:rsidRPr="00084D0C">
        <w:rPr>
          <w:rFonts w:ascii="Arial" w:hAnsi="Arial" w:cs="Arial"/>
          <w:sz w:val="22"/>
          <w:szCs w:val="22"/>
        </w:rPr>
        <w:t xml:space="preserve"> kõlvikute </w:t>
      </w:r>
      <w:r w:rsidR="0043146F" w:rsidRPr="00084D0C">
        <w:rPr>
          <w:rFonts w:ascii="Arial" w:hAnsi="Arial" w:cs="Arial"/>
          <w:color w:val="auto"/>
          <w:sz w:val="22"/>
          <w:szCs w:val="22"/>
        </w:rPr>
        <w:t>osas</w:t>
      </w:r>
      <w:r w:rsidR="003452EE" w:rsidRPr="00084D0C">
        <w:rPr>
          <w:rFonts w:ascii="Arial" w:hAnsi="Arial" w:cs="Arial"/>
          <w:color w:val="auto"/>
          <w:sz w:val="22"/>
          <w:szCs w:val="22"/>
        </w:rPr>
        <w:t xml:space="preserve"> </w:t>
      </w:r>
      <w:r w:rsidRPr="00084D0C">
        <w:rPr>
          <w:rFonts w:ascii="Arial" w:hAnsi="Arial" w:cs="Arial"/>
          <w:color w:val="auto"/>
          <w:sz w:val="22"/>
          <w:szCs w:val="22"/>
        </w:rPr>
        <w:t xml:space="preserve">kaetud </w:t>
      </w:r>
      <w:r w:rsidR="0043146F" w:rsidRPr="00084D0C">
        <w:rPr>
          <w:rFonts w:ascii="Arial" w:hAnsi="Arial" w:cs="Arial"/>
          <w:color w:val="auto"/>
          <w:sz w:val="22"/>
          <w:szCs w:val="22"/>
        </w:rPr>
        <w:t>erinevasse puude väärtusklassi</w:t>
      </w:r>
      <w:r w:rsidR="003452EE" w:rsidRPr="00084D0C">
        <w:rPr>
          <w:rFonts w:ascii="Arial" w:hAnsi="Arial" w:cs="Arial"/>
          <w:color w:val="auto"/>
          <w:sz w:val="22"/>
          <w:szCs w:val="22"/>
        </w:rPr>
        <w:t xml:space="preserve"> </w:t>
      </w:r>
      <w:r w:rsidR="0043146F" w:rsidRPr="00084D0C">
        <w:rPr>
          <w:rFonts w:ascii="Arial" w:hAnsi="Arial" w:cs="Arial"/>
          <w:color w:val="auto"/>
          <w:sz w:val="22"/>
          <w:szCs w:val="22"/>
        </w:rPr>
        <w:t xml:space="preserve">kuuluva </w:t>
      </w:r>
      <w:r w:rsidRPr="00084D0C">
        <w:rPr>
          <w:rFonts w:ascii="Arial" w:hAnsi="Arial" w:cs="Arial"/>
          <w:color w:val="auto"/>
          <w:sz w:val="22"/>
          <w:szCs w:val="22"/>
        </w:rPr>
        <w:t>metsaga, kus domineerivaks liigiks on mänd.</w:t>
      </w:r>
    </w:p>
    <w:p w14:paraId="2DA0C1D3" w14:textId="77777777" w:rsidR="006610BC" w:rsidRPr="00084D0C" w:rsidRDefault="006610BC" w:rsidP="007D0B72">
      <w:pPr>
        <w:pStyle w:val="Default"/>
        <w:jc w:val="both"/>
        <w:rPr>
          <w:rFonts w:ascii="Arial" w:hAnsi="Arial" w:cs="Arial"/>
          <w:color w:val="auto"/>
          <w:sz w:val="22"/>
          <w:szCs w:val="22"/>
        </w:rPr>
      </w:pPr>
    </w:p>
    <w:p w14:paraId="54726B61" w14:textId="77777777" w:rsidR="00E81250" w:rsidRPr="00084D0C" w:rsidRDefault="00E81250" w:rsidP="007D0B72">
      <w:pPr>
        <w:pStyle w:val="Pealkiri2"/>
        <w:numPr>
          <w:ilvl w:val="1"/>
          <w:numId w:val="18"/>
        </w:numPr>
        <w:tabs>
          <w:tab w:val="left" w:pos="426"/>
        </w:tabs>
        <w:rPr>
          <w:rFonts w:cs="Arial"/>
          <w:szCs w:val="22"/>
          <w:lang w:val="et-EE"/>
        </w:rPr>
      </w:pPr>
      <w:bookmarkStart w:id="42" w:name="_Toc497647804"/>
      <w:bookmarkStart w:id="43" w:name="_Toc159585260"/>
      <w:r w:rsidRPr="00084D0C">
        <w:rPr>
          <w:rFonts w:cs="Arial"/>
          <w:szCs w:val="22"/>
          <w:lang w:val="et-EE"/>
        </w:rPr>
        <w:t>Kehtivad piirangud</w:t>
      </w:r>
      <w:bookmarkEnd w:id="42"/>
      <w:bookmarkEnd w:id="43"/>
    </w:p>
    <w:p w14:paraId="6ABDA6E5" w14:textId="0BAD65C7" w:rsidR="00D755B1" w:rsidRPr="00084D0C" w:rsidRDefault="00D755B1" w:rsidP="007D0B72">
      <w:pPr>
        <w:spacing w:before="0" w:after="0"/>
        <w:rPr>
          <w:rFonts w:cs="Arial"/>
          <w:lang w:val="et-EE"/>
        </w:rPr>
      </w:pPr>
      <w:r w:rsidRPr="00084D0C">
        <w:rPr>
          <w:rFonts w:cs="Arial"/>
          <w:lang w:val="et-EE"/>
        </w:rPr>
        <w:t>Planeerit</w:t>
      </w:r>
      <w:r w:rsidR="007A65D2" w:rsidRPr="00084D0C">
        <w:rPr>
          <w:rFonts w:cs="Arial"/>
          <w:lang w:val="et-EE"/>
        </w:rPr>
        <w:t>aval alal kehtivad kitsendused:</w:t>
      </w:r>
    </w:p>
    <w:p w14:paraId="2AA5BB72" w14:textId="648A341F" w:rsidR="00D755B1" w:rsidRPr="00084D0C" w:rsidRDefault="008D7FC9" w:rsidP="007D0B72">
      <w:pPr>
        <w:pStyle w:val="Loendilik"/>
        <w:numPr>
          <w:ilvl w:val="0"/>
          <w:numId w:val="12"/>
        </w:numPr>
        <w:spacing w:before="0" w:after="0"/>
        <w:ind w:left="284" w:hanging="218"/>
        <w:rPr>
          <w:rFonts w:cs="Arial"/>
          <w:lang w:val="et-EE"/>
        </w:rPr>
      </w:pPr>
      <w:proofErr w:type="spellStart"/>
      <w:r w:rsidRPr="00084D0C">
        <w:rPr>
          <w:rFonts w:cs="Arial"/>
          <w:lang w:val="et-EE"/>
        </w:rPr>
        <w:t>kesk</w:t>
      </w:r>
      <w:r w:rsidR="00D755B1" w:rsidRPr="00084D0C">
        <w:rPr>
          <w:rFonts w:cs="Arial"/>
          <w:lang w:val="et-EE"/>
        </w:rPr>
        <w:t>pinge</w:t>
      </w:r>
      <w:proofErr w:type="spellEnd"/>
      <w:r w:rsidR="0013158B" w:rsidRPr="00084D0C">
        <w:rPr>
          <w:rFonts w:cs="Arial"/>
          <w:lang w:val="et-EE"/>
        </w:rPr>
        <w:t xml:space="preserve"> l</w:t>
      </w:r>
      <w:r w:rsidR="00D755B1" w:rsidRPr="00084D0C">
        <w:rPr>
          <w:rFonts w:cs="Arial"/>
          <w:lang w:val="et-EE"/>
        </w:rPr>
        <w:t xml:space="preserve">iini kaitsevöönd, liini </w:t>
      </w:r>
      <w:r w:rsidR="0013158B" w:rsidRPr="00084D0C">
        <w:rPr>
          <w:rFonts w:cs="Arial"/>
          <w:lang w:val="et-EE"/>
        </w:rPr>
        <w:t xml:space="preserve">keskmest </w:t>
      </w:r>
      <w:r w:rsidR="00914537" w:rsidRPr="00084D0C">
        <w:rPr>
          <w:rFonts w:cs="Arial"/>
          <w:lang w:val="et-EE"/>
        </w:rPr>
        <w:t>2</w:t>
      </w:r>
      <w:r w:rsidR="007A65D2" w:rsidRPr="00084D0C">
        <w:rPr>
          <w:rFonts w:cs="Arial"/>
          <w:lang w:val="et-EE"/>
        </w:rPr>
        <w:t xml:space="preserve"> meetrit mõlemale poole liini;</w:t>
      </w:r>
    </w:p>
    <w:p w14:paraId="5867CD13" w14:textId="0DC9682D" w:rsidR="005F4233" w:rsidRPr="00084D0C" w:rsidRDefault="00C81DC8" w:rsidP="007D0B72">
      <w:pPr>
        <w:pStyle w:val="Loendilik"/>
        <w:numPr>
          <w:ilvl w:val="0"/>
          <w:numId w:val="12"/>
        </w:numPr>
        <w:spacing w:before="0" w:after="0"/>
        <w:ind w:left="284" w:hanging="218"/>
        <w:rPr>
          <w:rFonts w:cs="Arial"/>
          <w:lang w:val="et-EE"/>
        </w:rPr>
      </w:pPr>
      <w:r w:rsidRPr="00084D0C">
        <w:rPr>
          <w:rFonts w:cs="Arial"/>
          <w:lang w:val="et-EE"/>
        </w:rPr>
        <w:t>korduva üleujutusega ala</w:t>
      </w:r>
      <w:r w:rsidR="005F4233" w:rsidRPr="00084D0C">
        <w:rPr>
          <w:rFonts w:cs="Arial"/>
          <w:lang w:val="et-EE"/>
        </w:rPr>
        <w:t>;</w:t>
      </w:r>
    </w:p>
    <w:p w14:paraId="364927D6" w14:textId="31D94D7A" w:rsidR="00340665" w:rsidRPr="00084D0C" w:rsidRDefault="005F4233" w:rsidP="007D0B72">
      <w:pPr>
        <w:pStyle w:val="Loendilik"/>
        <w:numPr>
          <w:ilvl w:val="0"/>
          <w:numId w:val="12"/>
        </w:numPr>
        <w:spacing w:before="0" w:after="0"/>
        <w:ind w:left="284" w:hanging="218"/>
        <w:rPr>
          <w:rFonts w:cs="Arial"/>
          <w:lang w:val="et-EE"/>
        </w:rPr>
      </w:pPr>
      <w:r w:rsidRPr="00084D0C">
        <w:rPr>
          <w:rFonts w:cs="Arial"/>
          <w:lang w:val="et-EE"/>
        </w:rPr>
        <w:t>kallasrada 1</w:t>
      </w:r>
      <w:r w:rsidR="007A65D2" w:rsidRPr="00084D0C">
        <w:rPr>
          <w:rFonts w:cs="Arial"/>
          <w:lang w:val="et-EE"/>
        </w:rPr>
        <w:t>0 m</w:t>
      </w:r>
      <w:r w:rsidR="00027121" w:rsidRPr="00084D0C">
        <w:rPr>
          <w:rFonts w:cs="Arial"/>
          <w:lang w:val="et-EE"/>
        </w:rPr>
        <w:t>;</w:t>
      </w:r>
    </w:p>
    <w:p w14:paraId="303EE74C" w14:textId="715DAD96" w:rsidR="007A65D2" w:rsidRPr="00084D0C" w:rsidRDefault="005F4233" w:rsidP="007D0B72">
      <w:pPr>
        <w:pStyle w:val="Loendilik"/>
        <w:numPr>
          <w:ilvl w:val="0"/>
          <w:numId w:val="12"/>
        </w:numPr>
        <w:spacing w:before="0" w:after="0"/>
        <w:ind w:left="284" w:hanging="218"/>
        <w:rPr>
          <w:rFonts w:cs="Arial"/>
          <w:lang w:val="et-EE"/>
        </w:rPr>
      </w:pPr>
      <w:r w:rsidRPr="00084D0C">
        <w:rPr>
          <w:rFonts w:cs="Arial"/>
          <w:lang w:val="et-EE"/>
        </w:rPr>
        <w:t>ranna- või kalda ehituskeeluvöönd 100 m;</w:t>
      </w:r>
      <w:r w:rsidR="007F0AB3" w:rsidRPr="00084D0C">
        <w:rPr>
          <w:rFonts w:cs="Arial"/>
          <w:lang w:val="et-EE"/>
        </w:rPr>
        <w:t xml:space="preserve"> </w:t>
      </w:r>
      <w:r w:rsidR="007F0AB3" w:rsidRPr="00084D0C">
        <w:rPr>
          <w:rFonts w:cs="Arial"/>
          <w:i/>
          <w:lang w:val="et-EE"/>
        </w:rPr>
        <w:t>LKS §38 kohaselt on mererannal ehituskeelu vööndi ulatus 100</w:t>
      </w:r>
      <w:r w:rsidR="003452EE" w:rsidRPr="00084D0C">
        <w:rPr>
          <w:rFonts w:cs="Arial"/>
          <w:i/>
          <w:lang w:val="et-EE"/>
        </w:rPr>
        <w:t xml:space="preserve"> </w:t>
      </w:r>
      <w:r w:rsidR="007F0AB3" w:rsidRPr="00084D0C">
        <w:rPr>
          <w:rFonts w:cs="Arial"/>
          <w:i/>
          <w:lang w:val="et-EE"/>
        </w:rPr>
        <w:t>m, millele lisandub metsamaa erisus, kus ehituskeeluvöönd kehtib piiranguvööndi piirini</w:t>
      </w:r>
      <w:r w:rsidR="007F0AB3" w:rsidRPr="00084D0C">
        <w:rPr>
          <w:rFonts w:cs="Arial"/>
          <w:lang w:val="et-EE"/>
        </w:rPr>
        <w:t xml:space="preserve"> ehk mererannal 200 m</w:t>
      </w:r>
      <w:r w:rsidR="0032710B" w:rsidRPr="00084D0C">
        <w:rPr>
          <w:rFonts w:cs="Arial"/>
          <w:lang w:val="et-EE"/>
        </w:rPr>
        <w:t>;</w:t>
      </w:r>
    </w:p>
    <w:p w14:paraId="386EA525" w14:textId="467166E6" w:rsidR="0032710B" w:rsidRPr="00084D0C" w:rsidRDefault="0032710B" w:rsidP="007D0B72">
      <w:pPr>
        <w:pStyle w:val="Loendilik"/>
        <w:numPr>
          <w:ilvl w:val="0"/>
          <w:numId w:val="12"/>
        </w:numPr>
        <w:spacing w:before="0" w:after="0"/>
        <w:ind w:left="284" w:hanging="218"/>
        <w:rPr>
          <w:rFonts w:cs="Arial"/>
          <w:lang w:val="et-EE"/>
        </w:rPr>
      </w:pPr>
      <w:r w:rsidRPr="00084D0C">
        <w:rPr>
          <w:rFonts w:cs="Arial"/>
          <w:lang w:val="et-EE"/>
        </w:rPr>
        <w:t xml:space="preserve">ranna-või kalda veekaitsevöönd </w:t>
      </w:r>
      <w:r w:rsidR="002B4C47" w:rsidRPr="00084D0C">
        <w:rPr>
          <w:rFonts w:cs="Arial"/>
          <w:lang w:val="et-EE"/>
        </w:rPr>
        <w:t>2</w:t>
      </w:r>
      <w:r w:rsidRPr="00084D0C">
        <w:rPr>
          <w:rFonts w:cs="Arial"/>
          <w:lang w:val="et-EE"/>
        </w:rPr>
        <w:t>0 m;</w:t>
      </w:r>
    </w:p>
    <w:p w14:paraId="22FE3798" w14:textId="361D8BDE" w:rsidR="005F4233" w:rsidRPr="00084D0C" w:rsidRDefault="005F4233" w:rsidP="007D0B72">
      <w:pPr>
        <w:pStyle w:val="Loendilik"/>
        <w:numPr>
          <w:ilvl w:val="0"/>
          <w:numId w:val="12"/>
        </w:numPr>
        <w:spacing w:before="0" w:after="0"/>
        <w:ind w:left="284" w:hanging="218"/>
        <w:rPr>
          <w:rFonts w:cs="Arial"/>
          <w:lang w:val="et-EE"/>
        </w:rPr>
      </w:pPr>
      <w:r w:rsidRPr="00084D0C">
        <w:rPr>
          <w:rFonts w:cs="Arial"/>
          <w:lang w:val="et-EE"/>
        </w:rPr>
        <w:t>ranna- või kalda piiranguvöönd 200 m;</w:t>
      </w:r>
    </w:p>
    <w:p w14:paraId="24FE73D0" w14:textId="7D0AF663" w:rsidR="00914537" w:rsidRPr="00084D0C" w:rsidRDefault="00914537" w:rsidP="007D0B72">
      <w:pPr>
        <w:pStyle w:val="Loendilik"/>
        <w:numPr>
          <w:ilvl w:val="0"/>
          <w:numId w:val="12"/>
        </w:numPr>
        <w:spacing w:before="0" w:after="0"/>
        <w:ind w:left="284" w:hanging="218"/>
        <w:rPr>
          <w:rFonts w:cs="Arial"/>
          <w:lang w:val="et-EE"/>
        </w:rPr>
      </w:pPr>
      <w:r w:rsidRPr="00084D0C">
        <w:rPr>
          <w:rFonts w:cs="Arial"/>
          <w:lang w:val="et-EE"/>
        </w:rPr>
        <w:t>avalik tee</w:t>
      </w:r>
    </w:p>
    <w:p w14:paraId="3BF35776" w14:textId="21B55BBC" w:rsidR="007F0AB3" w:rsidRPr="00084D0C" w:rsidRDefault="007F0AB3" w:rsidP="00F507EC">
      <w:pPr>
        <w:spacing w:before="0" w:after="0"/>
        <w:rPr>
          <w:rFonts w:cs="Arial"/>
          <w:lang w:val="et-EE"/>
        </w:rPr>
      </w:pPr>
      <w:r w:rsidRPr="00084D0C">
        <w:rPr>
          <w:rFonts w:cs="Arial"/>
          <w:lang w:val="et-EE"/>
        </w:rPr>
        <w:t xml:space="preserve">Mere piiril asub Läänemeres paiknev </w:t>
      </w:r>
      <w:r w:rsidR="003C5210" w:rsidRPr="00084D0C">
        <w:rPr>
          <w:rFonts w:cs="Arial"/>
          <w:lang w:val="et-EE"/>
        </w:rPr>
        <w:t>Nõva-Osmussaare</w:t>
      </w:r>
      <w:r w:rsidRPr="00084D0C">
        <w:rPr>
          <w:rFonts w:cs="Arial"/>
          <w:lang w:val="et-EE"/>
        </w:rPr>
        <w:t xml:space="preserve"> hoiuala. Eelnevalt nimetatud </w:t>
      </w:r>
      <w:r w:rsidR="002B4C47" w:rsidRPr="00084D0C">
        <w:rPr>
          <w:rFonts w:cs="Arial"/>
          <w:lang w:val="et-EE"/>
        </w:rPr>
        <w:t>hoiu</w:t>
      </w:r>
      <w:r w:rsidRPr="00084D0C">
        <w:rPr>
          <w:rFonts w:cs="Arial"/>
          <w:lang w:val="et-EE"/>
        </w:rPr>
        <w:t xml:space="preserve">ala on seotud Natura 2000 võrgustikku kuuluvate </w:t>
      </w:r>
      <w:r w:rsidR="003C5210" w:rsidRPr="00084D0C">
        <w:rPr>
          <w:rFonts w:cs="Arial"/>
          <w:lang w:val="et-EE"/>
        </w:rPr>
        <w:t>Nõva-Osmussaare</w:t>
      </w:r>
      <w:r w:rsidRPr="00084D0C">
        <w:rPr>
          <w:rFonts w:cs="Arial"/>
          <w:lang w:val="et-EE"/>
        </w:rPr>
        <w:t xml:space="preserve"> linnuala ja Nõva</w:t>
      </w:r>
      <w:r w:rsidR="003C5210" w:rsidRPr="00084D0C">
        <w:rPr>
          <w:rFonts w:cs="Arial"/>
          <w:lang w:val="et-EE"/>
        </w:rPr>
        <w:t>-</w:t>
      </w:r>
      <w:r w:rsidRPr="00084D0C">
        <w:rPr>
          <w:rFonts w:cs="Arial"/>
          <w:lang w:val="et-EE"/>
        </w:rPr>
        <w:t>Osmussaare loodusalaga.</w:t>
      </w:r>
    </w:p>
    <w:p w14:paraId="60306DBE" w14:textId="77777777" w:rsidR="00992C65" w:rsidRPr="00084D0C" w:rsidRDefault="00992C65" w:rsidP="00CE5F9E">
      <w:pPr>
        <w:spacing w:before="0" w:after="0"/>
        <w:rPr>
          <w:rFonts w:cs="Arial"/>
          <w:lang w:val="et-EE"/>
        </w:rPr>
      </w:pPr>
    </w:p>
    <w:p w14:paraId="1A99E4C5" w14:textId="77777777" w:rsidR="00CE5F9E" w:rsidRPr="00084D0C" w:rsidRDefault="00CE5F9E" w:rsidP="00CE5F9E">
      <w:pPr>
        <w:spacing w:before="0" w:after="0"/>
        <w:rPr>
          <w:rFonts w:cs="Arial"/>
          <w:lang w:val="et-EE"/>
        </w:rPr>
      </w:pPr>
    </w:p>
    <w:p w14:paraId="65055B34" w14:textId="77777777" w:rsidR="00E81250" w:rsidRPr="00084D0C" w:rsidRDefault="00E81250" w:rsidP="00992C65">
      <w:pPr>
        <w:pStyle w:val="Pealkiri1"/>
        <w:numPr>
          <w:ilvl w:val="0"/>
          <w:numId w:val="2"/>
        </w:numPr>
        <w:tabs>
          <w:tab w:val="clear" w:pos="284"/>
        </w:tabs>
        <w:spacing w:before="0"/>
        <w:ind w:left="0" w:firstLine="0"/>
      </w:pPr>
      <w:bookmarkStart w:id="44" w:name="_Toc497647805"/>
      <w:bookmarkStart w:id="45" w:name="_Toc159585261"/>
      <w:r w:rsidRPr="00084D0C">
        <w:t>P</w:t>
      </w:r>
      <w:bookmarkEnd w:id="44"/>
      <w:r w:rsidR="008E2468" w:rsidRPr="00084D0C">
        <w:t>LANEERINGU ETTEPANEK</w:t>
      </w:r>
      <w:bookmarkEnd w:id="45"/>
    </w:p>
    <w:p w14:paraId="1988C69D" w14:textId="77777777" w:rsidR="00EA16F6" w:rsidRPr="00084D0C" w:rsidRDefault="00EA16F6" w:rsidP="007D0B72">
      <w:pPr>
        <w:spacing w:before="0" w:after="0"/>
        <w:rPr>
          <w:rFonts w:cs="Arial"/>
          <w:lang w:val="et-EE"/>
        </w:rPr>
      </w:pPr>
    </w:p>
    <w:p w14:paraId="2F383E04" w14:textId="090CDE58" w:rsidR="00E81250" w:rsidRPr="00084D0C" w:rsidRDefault="00E81250" w:rsidP="007D0B72">
      <w:pPr>
        <w:pStyle w:val="Pealkiri2"/>
        <w:numPr>
          <w:ilvl w:val="1"/>
          <w:numId w:val="2"/>
        </w:numPr>
        <w:tabs>
          <w:tab w:val="left" w:pos="426"/>
        </w:tabs>
        <w:rPr>
          <w:rFonts w:cs="Arial"/>
          <w:szCs w:val="22"/>
          <w:lang w:val="et-EE"/>
        </w:rPr>
      </w:pPr>
      <w:bookmarkStart w:id="46" w:name="_Toc497647806"/>
      <w:bookmarkStart w:id="47" w:name="_Toc159585262"/>
      <w:r w:rsidRPr="00084D0C">
        <w:rPr>
          <w:rFonts w:cs="Arial"/>
          <w:szCs w:val="22"/>
          <w:lang w:val="et-EE"/>
        </w:rPr>
        <w:t>Krundijaotus</w:t>
      </w:r>
      <w:bookmarkEnd w:id="46"/>
      <w:r w:rsidR="009978AA" w:rsidRPr="00084D0C">
        <w:rPr>
          <w:rFonts w:cs="Arial"/>
          <w:szCs w:val="22"/>
          <w:lang w:val="et-EE"/>
        </w:rPr>
        <w:t xml:space="preserve"> ja hoonestusala</w:t>
      </w:r>
      <w:bookmarkEnd w:id="47"/>
    </w:p>
    <w:p w14:paraId="77117A3E" w14:textId="715365CD" w:rsidR="005A0002" w:rsidRPr="00084D0C" w:rsidRDefault="005F4233" w:rsidP="007D0B72">
      <w:pPr>
        <w:spacing w:before="0" w:after="0"/>
        <w:rPr>
          <w:rFonts w:cs="Arial"/>
          <w:lang w:val="et-EE"/>
        </w:rPr>
      </w:pPr>
      <w:r w:rsidRPr="00084D0C">
        <w:rPr>
          <w:rFonts w:cs="Arial"/>
          <w:lang w:val="et-EE"/>
        </w:rPr>
        <w:t>Kinnistu piire ei muudeta.</w:t>
      </w:r>
    </w:p>
    <w:p w14:paraId="453B66CA" w14:textId="1C8E2D23" w:rsidR="002C0D71" w:rsidRPr="00084D0C" w:rsidRDefault="005A0002" w:rsidP="007D0B72">
      <w:pPr>
        <w:pStyle w:val="Kehatekst"/>
        <w:spacing w:after="0"/>
        <w:rPr>
          <w:rFonts w:ascii="Arial" w:hAnsi="Arial" w:cs="Arial"/>
          <w:sz w:val="22"/>
          <w:szCs w:val="22"/>
        </w:rPr>
      </w:pPr>
      <w:r w:rsidRPr="00084D0C">
        <w:rPr>
          <w:rFonts w:ascii="Arial" w:hAnsi="Arial" w:cs="Arial"/>
          <w:sz w:val="22"/>
          <w:szCs w:val="22"/>
        </w:rPr>
        <w:t>Pos 1</w:t>
      </w:r>
      <w:r w:rsidR="005F4233" w:rsidRPr="00084D0C">
        <w:rPr>
          <w:rFonts w:ascii="Arial" w:hAnsi="Arial" w:cs="Arial"/>
          <w:sz w:val="22"/>
          <w:szCs w:val="22"/>
        </w:rPr>
        <w:t xml:space="preserve"> on</w:t>
      </w:r>
      <w:r w:rsidR="003452EE" w:rsidRPr="00084D0C">
        <w:rPr>
          <w:rFonts w:ascii="Arial" w:hAnsi="Arial" w:cs="Arial"/>
          <w:sz w:val="22"/>
          <w:szCs w:val="22"/>
        </w:rPr>
        <w:t xml:space="preserve"> </w:t>
      </w:r>
      <w:r w:rsidRPr="00084D0C">
        <w:rPr>
          <w:rFonts w:ascii="Arial" w:hAnsi="Arial" w:cs="Arial"/>
          <w:sz w:val="22"/>
          <w:szCs w:val="22"/>
        </w:rPr>
        <w:t>elamumaa</w:t>
      </w:r>
      <w:r w:rsidR="0097157E" w:rsidRPr="00084D0C">
        <w:rPr>
          <w:rFonts w:ascii="Arial" w:hAnsi="Arial" w:cs="Arial"/>
          <w:sz w:val="22"/>
          <w:szCs w:val="22"/>
        </w:rPr>
        <w:t xml:space="preserve"> </w:t>
      </w:r>
      <w:r w:rsidRPr="00084D0C">
        <w:rPr>
          <w:rFonts w:ascii="Arial" w:hAnsi="Arial" w:cs="Arial"/>
          <w:sz w:val="22"/>
          <w:szCs w:val="22"/>
        </w:rPr>
        <w:t>sihtotstarbega.</w:t>
      </w:r>
      <w:r w:rsidR="00DD0692" w:rsidRPr="00084D0C">
        <w:rPr>
          <w:rFonts w:ascii="Arial" w:hAnsi="Arial" w:cs="Arial"/>
          <w:sz w:val="22"/>
          <w:szCs w:val="22"/>
        </w:rPr>
        <w:t xml:space="preserve"> </w:t>
      </w:r>
      <w:r w:rsidR="005F4233" w:rsidRPr="00084D0C">
        <w:rPr>
          <w:rFonts w:ascii="Arial" w:hAnsi="Arial" w:cs="Arial"/>
          <w:sz w:val="22"/>
          <w:szCs w:val="22"/>
        </w:rPr>
        <w:t>Ü</w:t>
      </w:r>
      <w:r w:rsidR="002F7D60" w:rsidRPr="00084D0C">
        <w:rPr>
          <w:rFonts w:ascii="Arial" w:hAnsi="Arial" w:cs="Arial"/>
          <w:sz w:val="22"/>
          <w:szCs w:val="22"/>
        </w:rPr>
        <w:t>ksik</w:t>
      </w:r>
      <w:r w:rsidR="00242F23" w:rsidRPr="00084D0C">
        <w:rPr>
          <w:rFonts w:ascii="Arial" w:hAnsi="Arial" w:cs="Arial"/>
          <w:sz w:val="22"/>
          <w:szCs w:val="22"/>
        </w:rPr>
        <w:t>elamu elamumaa krun</w:t>
      </w:r>
      <w:r w:rsidR="00DD2806" w:rsidRPr="00084D0C">
        <w:rPr>
          <w:rFonts w:ascii="Arial" w:hAnsi="Arial" w:cs="Arial"/>
          <w:sz w:val="22"/>
          <w:szCs w:val="22"/>
        </w:rPr>
        <w:t>di</w:t>
      </w:r>
      <w:r w:rsidR="00242F23" w:rsidRPr="00084D0C">
        <w:rPr>
          <w:rFonts w:ascii="Arial" w:hAnsi="Arial" w:cs="Arial"/>
          <w:sz w:val="22"/>
          <w:szCs w:val="22"/>
        </w:rPr>
        <w:t xml:space="preserve"> suurus </w:t>
      </w:r>
      <w:r w:rsidR="00C60B50" w:rsidRPr="00084D0C">
        <w:rPr>
          <w:rFonts w:ascii="Arial" w:hAnsi="Arial" w:cs="Arial"/>
          <w:sz w:val="22"/>
          <w:szCs w:val="22"/>
        </w:rPr>
        <w:t>on</w:t>
      </w:r>
      <w:r w:rsidR="00242F23" w:rsidRPr="00084D0C">
        <w:rPr>
          <w:rFonts w:ascii="Arial" w:hAnsi="Arial" w:cs="Arial"/>
          <w:sz w:val="22"/>
          <w:szCs w:val="22"/>
        </w:rPr>
        <w:t xml:space="preserve"> 2</w:t>
      </w:r>
      <w:r w:rsidR="0007510D" w:rsidRPr="00084D0C">
        <w:rPr>
          <w:rFonts w:ascii="Arial" w:hAnsi="Arial" w:cs="Arial"/>
          <w:sz w:val="22"/>
          <w:szCs w:val="22"/>
        </w:rPr>
        <w:t>,</w:t>
      </w:r>
      <w:r w:rsidR="00242F23" w:rsidRPr="00084D0C">
        <w:rPr>
          <w:rFonts w:ascii="Arial" w:hAnsi="Arial" w:cs="Arial"/>
          <w:sz w:val="22"/>
          <w:szCs w:val="22"/>
        </w:rPr>
        <w:t>16 ha.</w:t>
      </w:r>
    </w:p>
    <w:p w14:paraId="705468D5" w14:textId="77777777" w:rsidR="00DD0692" w:rsidRPr="00084D0C" w:rsidRDefault="00DD0692" w:rsidP="007D0B72">
      <w:pPr>
        <w:spacing w:before="0" w:after="0"/>
        <w:rPr>
          <w:rFonts w:cs="Arial"/>
          <w:lang w:val="et-EE"/>
        </w:rPr>
      </w:pPr>
    </w:p>
    <w:p w14:paraId="01656B04" w14:textId="2E8AFC23" w:rsidR="00866D9D" w:rsidRPr="00084D0C" w:rsidRDefault="00866D9D" w:rsidP="007D0B72">
      <w:pPr>
        <w:spacing w:before="0" w:after="0"/>
        <w:rPr>
          <w:rFonts w:cs="Arial"/>
          <w:lang w:val="et-EE"/>
        </w:rPr>
      </w:pPr>
      <w:r w:rsidRPr="00084D0C">
        <w:rPr>
          <w:rFonts w:cs="Arial"/>
          <w:lang w:val="et-EE"/>
        </w:rPr>
        <w:t>Planeeritav uus hoonestusala on nihutatud Rannakülas valdava ehitusjoonega samale ehitusjoonele.</w:t>
      </w:r>
    </w:p>
    <w:p w14:paraId="6D7D09DC" w14:textId="11BFCAF2" w:rsidR="006C76D7" w:rsidRPr="00084D0C" w:rsidRDefault="00F26DE7" w:rsidP="007D0B72">
      <w:pPr>
        <w:spacing w:before="0" w:after="0"/>
        <w:rPr>
          <w:rFonts w:cs="Arial"/>
          <w:lang w:val="et-EE"/>
        </w:rPr>
      </w:pPr>
      <w:r w:rsidRPr="00084D0C">
        <w:rPr>
          <w:rFonts w:cs="Arial"/>
          <w:lang w:val="et-EE"/>
        </w:rPr>
        <w:t>Hoonestusala</w:t>
      </w:r>
      <w:r w:rsidR="00C26290" w:rsidRPr="00084D0C">
        <w:rPr>
          <w:rFonts w:cs="Arial"/>
          <w:lang w:val="et-EE"/>
        </w:rPr>
        <w:t xml:space="preserve"> asukoht on planeeritud Spithami ajaloolise tee äärde ja kaugus Kännu kinnistu piirist on 5</w:t>
      </w:r>
      <w:r w:rsidR="00B35CEF" w:rsidRPr="00084D0C">
        <w:rPr>
          <w:rFonts w:cs="Arial"/>
          <w:lang w:val="et-EE"/>
        </w:rPr>
        <w:t xml:space="preserve"> </w:t>
      </w:r>
      <w:r w:rsidR="00C26290" w:rsidRPr="00084D0C">
        <w:rPr>
          <w:rFonts w:cs="Arial"/>
          <w:lang w:val="et-EE"/>
        </w:rPr>
        <w:t xml:space="preserve">m. Hoonestusala </w:t>
      </w:r>
      <w:r w:rsidR="006673DE" w:rsidRPr="00084D0C">
        <w:rPr>
          <w:rFonts w:cs="Arial"/>
          <w:lang w:val="et-EE"/>
        </w:rPr>
        <w:t xml:space="preserve">suurus </w:t>
      </w:r>
      <w:r w:rsidRPr="00084D0C">
        <w:rPr>
          <w:rFonts w:cs="Arial"/>
          <w:lang w:val="et-EE"/>
        </w:rPr>
        <w:t>on näid</w:t>
      </w:r>
      <w:r w:rsidR="006C76D7" w:rsidRPr="00084D0C">
        <w:rPr>
          <w:rFonts w:cs="Arial"/>
          <w:lang w:val="et-EE"/>
        </w:rPr>
        <w:t>atud põhijoonisel</w:t>
      </w:r>
      <w:r w:rsidR="004408F3" w:rsidRPr="00084D0C">
        <w:rPr>
          <w:rFonts w:cs="Arial"/>
          <w:lang w:val="et-EE"/>
        </w:rPr>
        <w:t xml:space="preserve"> AS-04</w:t>
      </w:r>
      <w:r w:rsidR="006C76D7" w:rsidRPr="00084D0C">
        <w:rPr>
          <w:rFonts w:cs="Arial"/>
          <w:lang w:val="et-EE"/>
        </w:rPr>
        <w:t>.</w:t>
      </w:r>
    </w:p>
    <w:p w14:paraId="3C61FB1F" w14:textId="77777777" w:rsidR="00DD0692" w:rsidRPr="00084D0C" w:rsidRDefault="00DD0692" w:rsidP="007D0B72">
      <w:pPr>
        <w:spacing w:before="0" w:after="0"/>
        <w:rPr>
          <w:rFonts w:cs="Arial"/>
          <w:lang w:val="et-EE"/>
        </w:rPr>
      </w:pPr>
    </w:p>
    <w:p w14:paraId="114C71E6" w14:textId="4C3C9EFE" w:rsidR="00A3302D" w:rsidRPr="00084D0C" w:rsidRDefault="00BD2BC5" w:rsidP="007D0B72">
      <w:pPr>
        <w:pStyle w:val="Pealkiri2"/>
        <w:numPr>
          <w:ilvl w:val="1"/>
          <w:numId w:val="2"/>
        </w:numPr>
        <w:tabs>
          <w:tab w:val="left" w:pos="426"/>
        </w:tabs>
        <w:rPr>
          <w:rFonts w:cs="Arial"/>
          <w:szCs w:val="22"/>
          <w:lang w:val="et-EE"/>
        </w:rPr>
      </w:pPr>
      <w:bookmarkStart w:id="48" w:name="_Toc159585263"/>
      <w:r w:rsidRPr="00084D0C">
        <w:rPr>
          <w:rFonts w:cs="Arial"/>
          <w:szCs w:val="22"/>
          <w:lang w:val="et-EE"/>
        </w:rPr>
        <w:t>Krundi ehitusõigus</w:t>
      </w:r>
      <w:bookmarkEnd w:id="48"/>
    </w:p>
    <w:p w14:paraId="15D32349" w14:textId="71445D29" w:rsidR="00242EFE" w:rsidRPr="00084D0C" w:rsidRDefault="00242EFE" w:rsidP="007D0B72">
      <w:pPr>
        <w:spacing w:before="0" w:after="0"/>
        <w:rPr>
          <w:rFonts w:cs="Arial"/>
          <w:lang w:val="et-EE"/>
        </w:rPr>
      </w:pPr>
      <w:r w:rsidRPr="00084D0C">
        <w:rPr>
          <w:rFonts w:cs="Arial"/>
          <w:lang w:val="et-EE"/>
        </w:rPr>
        <w:t>Krundi ehitusõigusega määra</w:t>
      </w:r>
      <w:r w:rsidR="001C1B9A" w:rsidRPr="00084D0C">
        <w:rPr>
          <w:rFonts w:cs="Arial"/>
          <w:lang w:val="et-EE"/>
        </w:rPr>
        <w:t xml:space="preserve">takse </w:t>
      </w:r>
      <w:proofErr w:type="spellStart"/>
      <w:r w:rsidR="001C1B9A" w:rsidRPr="00084D0C">
        <w:rPr>
          <w:rFonts w:cs="Arial"/>
          <w:lang w:val="et-EE"/>
        </w:rPr>
        <w:t>PlanS</w:t>
      </w:r>
      <w:proofErr w:type="spellEnd"/>
      <w:r w:rsidR="001C1B9A" w:rsidRPr="00084D0C">
        <w:rPr>
          <w:rFonts w:cs="Arial"/>
          <w:lang w:val="et-EE"/>
        </w:rPr>
        <w:t xml:space="preserve"> § 126 lg 4 kohaselt</w:t>
      </w:r>
      <w:r w:rsidR="0013158B" w:rsidRPr="00084D0C">
        <w:rPr>
          <w:rFonts w:cs="Arial"/>
          <w:lang w:val="et-EE"/>
        </w:rPr>
        <w:t>.</w:t>
      </w:r>
    </w:p>
    <w:p w14:paraId="3ABA9DC5" w14:textId="40BF87D7" w:rsidR="00CF7237" w:rsidRPr="00084D0C" w:rsidRDefault="00242EFE" w:rsidP="007D0B72">
      <w:pPr>
        <w:spacing w:before="0" w:after="0"/>
        <w:rPr>
          <w:rFonts w:cs="Arial"/>
          <w:lang w:val="et-EE"/>
        </w:rPr>
      </w:pPr>
      <w:r w:rsidRPr="00084D0C">
        <w:rPr>
          <w:rFonts w:cs="Arial"/>
          <w:lang w:val="et-EE"/>
        </w:rPr>
        <w:t>Planeeringuga määratud krundi ehitusõ</w:t>
      </w:r>
      <w:r w:rsidR="001C1B9A" w:rsidRPr="00084D0C">
        <w:rPr>
          <w:rFonts w:cs="Arial"/>
          <w:lang w:val="et-EE"/>
        </w:rPr>
        <w:t>igused on toodud joonisel AS-04.</w:t>
      </w:r>
    </w:p>
    <w:p w14:paraId="244356A6" w14:textId="77777777" w:rsidR="00CF7237" w:rsidRPr="00084D0C" w:rsidRDefault="00CF7237" w:rsidP="007D0B72">
      <w:pPr>
        <w:spacing w:before="0" w:after="0"/>
        <w:rPr>
          <w:rFonts w:cs="Arial"/>
          <w:lang w:val="et-EE"/>
        </w:rPr>
      </w:pPr>
    </w:p>
    <w:p w14:paraId="56A285F4" w14:textId="657D1C5B" w:rsidR="00242EFE" w:rsidRPr="00084D0C" w:rsidRDefault="00242EFE" w:rsidP="007D0B72">
      <w:pPr>
        <w:spacing w:before="0" w:after="0"/>
        <w:jc w:val="left"/>
        <w:rPr>
          <w:rFonts w:cs="Arial"/>
          <w:i/>
          <w:iCs/>
          <w:lang w:val="et-EE"/>
        </w:rPr>
      </w:pPr>
      <w:r w:rsidRPr="00084D0C">
        <w:rPr>
          <w:rFonts w:cs="Arial"/>
          <w:i/>
          <w:iCs/>
          <w:lang w:val="et-EE"/>
        </w:rPr>
        <w:t xml:space="preserve">Tabel </w:t>
      </w:r>
      <w:r w:rsidRPr="00084D0C">
        <w:rPr>
          <w:rFonts w:cs="Arial"/>
          <w:i/>
          <w:iCs/>
          <w:lang w:val="et-EE"/>
        </w:rPr>
        <w:fldChar w:fldCharType="begin"/>
      </w:r>
      <w:r w:rsidRPr="00084D0C">
        <w:rPr>
          <w:rFonts w:cs="Arial"/>
          <w:i/>
          <w:iCs/>
          <w:lang w:val="et-EE"/>
        </w:rPr>
        <w:instrText xml:space="preserve"> SEQ Tabel \* ARABIC </w:instrText>
      </w:r>
      <w:r w:rsidRPr="00084D0C">
        <w:rPr>
          <w:rFonts w:cs="Arial"/>
          <w:i/>
          <w:iCs/>
          <w:lang w:val="et-EE"/>
        </w:rPr>
        <w:fldChar w:fldCharType="separate"/>
      </w:r>
      <w:r w:rsidR="00F45588" w:rsidRPr="00084D0C">
        <w:rPr>
          <w:rFonts w:cs="Arial"/>
          <w:i/>
          <w:iCs/>
          <w:lang w:val="et-EE"/>
        </w:rPr>
        <w:t>2</w:t>
      </w:r>
      <w:r w:rsidRPr="00084D0C">
        <w:rPr>
          <w:rFonts w:cs="Arial"/>
          <w:i/>
          <w:iCs/>
          <w:lang w:val="et-EE"/>
        </w:rPr>
        <w:fldChar w:fldCharType="end"/>
      </w:r>
      <w:r w:rsidR="00A641B0" w:rsidRPr="00084D0C">
        <w:rPr>
          <w:rFonts w:cs="Arial"/>
          <w:i/>
          <w:iCs/>
          <w:lang w:val="et-EE"/>
        </w:rPr>
        <w:t>.</w:t>
      </w:r>
      <w:r w:rsidRPr="00084D0C">
        <w:rPr>
          <w:rFonts w:cs="Arial"/>
          <w:i/>
          <w:iCs/>
          <w:lang w:val="et-EE"/>
        </w:rPr>
        <w:t xml:space="preserve"> Krundi ehitusõigus</w:t>
      </w:r>
      <w:r w:rsidR="00C62AC8" w:rsidRPr="00084D0C">
        <w:rPr>
          <w:rFonts w:cs="Arial"/>
          <w:i/>
          <w:iCs/>
          <w:lang w:val="et-EE"/>
        </w:rPr>
        <w:t>.</w:t>
      </w:r>
    </w:p>
    <w:tbl>
      <w:tblPr>
        <w:tblStyle w:val="GridTable1Light1"/>
        <w:tblW w:w="10065" w:type="dxa"/>
        <w:tblInd w:w="108" w:type="dxa"/>
        <w:tblLook w:val="04A0" w:firstRow="1" w:lastRow="0" w:firstColumn="1" w:lastColumn="0" w:noHBand="0" w:noVBand="1"/>
      </w:tblPr>
      <w:tblGrid>
        <w:gridCol w:w="515"/>
        <w:gridCol w:w="2115"/>
        <w:gridCol w:w="2698"/>
        <w:gridCol w:w="2908"/>
        <w:gridCol w:w="1829"/>
      </w:tblGrid>
      <w:tr w:rsidR="00CE5F9E" w:rsidRPr="00084D0C" w14:paraId="3426720F" w14:textId="77777777" w:rsidTr="00CE5F9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26" w:type="dxa"/>
            <w:shd w:val="clear" w:color="auto" w:fill="F2F2F2" w:themeFill="background1" w:themeFillShade="F2"/>
          </w:tcPr>
          <w:p w14:paraId="33F9C4B2" w14:textId="77777777" w:rsidR="00242EFE" w:rsidRPr="00084D0C" w:rsidRDefault="00242EFE" w:rsidP="00CE5F9E">
            <w:pPr>
              <w:autoSpaceDE w:val="0"/>
              <w:spacing w:before="0"/>
              <w:ind w:left="-105" w:right="-109"/>
              <w:jc w:val="center"/>
              <w:rPr>
                <w:rFonts w:cs="Arial"/>
                <w:lang w:val="et-EE"/>
              </w:rPr>
            </w:pPr>
            <w:r w:rsidRPr="00084D0C">
              <w:rPr>
                <w:rFonts w:cs="Arial"/>
                <w:lang w:val="et-EE"/>
              </w:rPr>
              <w:t>Pos nr</w:t>
            </w:r>
          </w:p>
        </w:tc>
        <w:tc>
          <w:tcPr>
            <w:tcW w:w="2126" w:type="dxa"/>
            <w:shd w:val="clear" w:color="auto" w:fill="F2F2F2" w:themeFill="background1" w:themeFillShade="F2"/>
          </w:tcPr>
          <w:p w14:paraId="52F8FF5E" w14:textId="667A2914" w:rsidR="00242EFE" w:rsidRPr="00084D0C" w:rsidRDefault="00242EFE" w:rsidP="00CE5F9E">
            <w:pPr>
              <w:autoSpaceDE w:val="0"/>
              <w:spacing w:before="0"/>
              <w:ind w:left="-113" w:right="-114"/>
              <w:jc w:val="center"/>
              <w:cnfStyle w:val="100000000000" w:firstRow="1" w:lastRow="0" w:firstColumn="0" w:lastColumn="0" w:oddVBand="0" w:evenVBand="0" w:oddHBand="0" w:evenHBand="0" w:firstRowFirstColumn="0" w:firstRowLastColumn="0" w:lastRowFirstColumn="0" w:lastRowLastColumn="0"/>
              <w:rPr>
                <w:rFonts w:cs="Arial"/>
                <w:lang w:val="et-EE"/>
              </w:rPr>
            </w:pPr>
            <w:r w:rsidRPr="00084D0C">
              <w:rPr>
                <w:rFonts w:cs="Arial"/>
                <w:lang w:val="et-EE"/>
              </w:rPr>
              <w:t>Krundi kasutamise</w:t>
            </w:r>
            <w:r w:rsidR="00CE5F9E" w:rsidRPr="00084D0C">
              <w:rPr>
                <w:rFonts w:cs="Arial"/>
                <w:lang w:val="et-EE"/>
              </w:rPr>
              <w:t xml:space="preserve"> </w:t>
            </w:r>
            <w:r w:rsidRPr="00084D0C">
              <w:rPr>
                <w:rFonts w:cs="Arial"/>
                <w:lang w:val="et-EE"/>
              </w:rPr>
              <w:t xml:space="preserve">sihtotstarve </w:t>
            </w:r>
            <w:r w:rsidR="002B4C47" w:rsidRPr="00084D0C">
              <w:rPr>
                <w:rFonts w:cs="Arial"/>
                <w:lang w:val="et-EE"/>
              </w:rPr>
              <w:t>/</w:t>
            </w:r>
            <w:r w:rsidR="00CE5F9E" w:rsidRPr="00084D0C">
              <w:rPr>
                <w:rFonts w:cs="Arial"/>
                <w:lang w:val="et-EE"/>
              </w:rPr>
              <w:t xml:space="preserve">/ </w:t>
            </w:r>
            <w:r w:rsidRPr="00084D0C">
              <w:rPr>
                <w:rFonts w:cs="Arial"/>
                <w:lang w:val="et-EE"/>
              </w:rPr>
              <w:t>katastriüksuse</w:t>
            </w:r>
            <w:r w:rsidR="00CE5F9E" w:rsidRPr="00084D0C">
              <w:rPr>
                <w:rFonts w:cs="Arial"/>
                <w:lang w:val="et-EE"/>
              </w:rPr>
              <w:t xml:space="preserve"> </w:t>
            </w:r>
            <w:r w:rsidRPr="00084D0C">
              <w:rPr>
                <w:rFonts w:cs="Arial"/>
                <w:lang w:val="et-EE"/>
              </w:rPr>
              <w:t>sihtotstarve</w:t>
            </w:r>
          </w:p>
        </w:tc>
        <w:tc>
          <w:tcPr>
            <w:tcW w:w="2727" w:type="dxa"/>
            <w:shd w:val="clear" w:color="auto" w:fill="F2F2F2" w:themeFill="background1" w:themeFillShade="F2"/>
          </w:tcPr>
          <w:p w14:paraId="2F5278E9" w14:textId="25BF44FE" w:rsidR="00242EFE" w:rsidRPr="00084D0C" w:rsidRDefault="00242EFE" w:rsidP="00CE5F9E">
            <w:pPr>
              <w:autoSpaceDE w:val="0"/>
              <w:spacing w:before="0"/>
              <w:ind w:right="-104"/>
              <w:jc w:val="center"/>
              <w:cnfStyle w:val="100000000000" w:firstRow="1" w:lastRow="0" w:firstColumn="0" w:lastColumn="0" w:oddVBand="0" w:evenVBand="0" w:oddHBand="0" w:evenHBand="0" w:firstRowFirstColumn="0" w:firstRowLastColumn="0" w:lastRowFirstColumn="0" w:lastRowLastColumn="0"/>
              <w:rPr>
                <w:rFonts w:cs="Arial"/>
                <w:lang w:val="et-EE"/>
              </w:rPr>
            </w:pPr>
            <w:r w:rsidRPr="00084D0C">
              <w:rPr>
                <w:rFonts w:cs="Arial"/>
                <w:lang w:val="et-EE"/>
              </w:rPr>
              <w:t>Hoonete suurim lubatud arv või nende puudumine maa-alal</w:t>
            </w:r>
            <w:r w:rsidR="00CE5F9E" w:rsidRPr="00084D0C">
              <w:rPr>
                <w:rFonts w:cs="Arial"/>
                <w:lang w:val="et-EE"/>
              </w:rPr>
              <w:t xml:space="preserve"> </w:t>
            </w:r>
            <w:r w:rsidRPr="00084D0C">
              <w:rPr>
                <w:rFonts w:cs="Arial"/>
                <w:lang w:val="et-EE"/>
              </w:rPr>
              <w:t>(põhihoone / abihoone)</w:t>
            </w:r>
          </w:p>
        </w:tc>
        <w:tc>
          <w:tcPr>
            <w:tcW w:w="2943" w:type="dxa"/>
            <w:shd w:val="clear" w:color="auto" w:fill="F2F2F2" w:themeFill="background1" w:themeFillShade="F2"/>
          </w:tcPr>
          <w:p w14:paraId="09F547CF" w14:textId="267FD6CA" w:rsidR="00D86FE6" w:rsidRPr="00084D0C" w:rsidRDefault="00242EFE" w:rsidP="00CE5F9E">
            <w:pPr>
              <w:autoSpaceDE w:val="0"/>
              <w:spacing w:before="0"/>
              <w:ind w:left="-112" w:right="-107"/>
              <w:jc w:val="center"/>
              <w:cnfStyle w:val="100000000000" w:firstRow="1" w:lastRow="0" w:firstColumn="0" w:lastColumn="0" w:oddVBand="0" w:evenVBand="0" w:oddHBand="0" w:evenHBand="0" w:firstRowFirstColumn="0" w:firstRowLastColumn="0" w:lastRowFirstColumn="0" w:lastRowLastColumn="0"/>
              <w:rPr>
                <w:rFonts w:cs="Arial"/>
                <w:lang w:val="et-EE"/>
              </w:rPr>
            </w:pPr>
            <w:r w:rsidRPr="00084D0C">
              <w:rPr>
                <w:rFonts w:cs="Arial"/>
                <w:lang w:val="et-EE"/>
              </w:rPr>
              <w:t xml:space="preserve">Hoonete </w:t>
            </w:r>
            <w:r w:rsidR="002B4C47" w:rsidRPr="00084D0C">
              <w:rPr>
                <w:rFonts w:cs="Arial"/>
                <w:lang w:val="et-EE"/>
              </w:rPr>
              <w:t xml:space="preserve">ja </w:t>
            </w:r>
            <w:r w:rsidRPr="00084D0C">
              <w:rPr>
                <w:rFonts w:cs="Arial"/>
                <w:lang w:val="et-EE"/>
              </w:rPr>
              <w:t>rajatiste suurim lubatud ehitisealune pind</w:t>
            </w:r>
            <w:r w:rsidR="00CE5F9E" w:rsidRPr="00084D0C">
              <w:rPr>
                <w:rFonts w:cs="Arial"/>
                <w:lang w:val="et-EE"/>
              </w:rPr>
              <w:t xml:space="preserve">. </w:t>
            </w:r>
            <w:r w:rsidR="00224A13" w:rsidRPr="00084D0C">
              <w:rPr>
                <w:rFonts w:cs="Arial"/>
                <w:lang w:val="et-EE"/>
              </w:rPr>
              <w:t>P</w:t>
            </w:r>
            <w:r w:rsidR="00D86FE6" w:rsidRPr="00084D0C">
              <w:rPr>
                <w:rFonts w:cs="Arial"/>
                <w:lang w:val="et-EE"/>
              </w:rPr>
              <w:t>õhihoone</w:t>
            </w:r>
            <w:r w:rsidR="00224A13" w:rsidRPr="00084D0C">
              <w:rPr>
                <w:rFonts w:cs="Arial"/>
                <w:lang w:val="et-EE"/>
              </w:rPr>
              <w:t xml:space="preserve"> ja </w:t>
            </w:r>
            <w:r w:rsidR="00D86FE6" w:rsidRPr="00084D0C">
              <w:rPr>
                <w:rFonts w:cs="Arial"/>
                <w:lang w:val="et-EE"/>
              </w:rPr>
              <w:t>abihoone</w:t>
            </w:r>
            <w:r w:rsidR="00224A13" w:rsidRPr="00084D0C">
              <w:rPr>
                <w:rFonts w:cs="Arial"/>
                <w:lang w:val="et-EE"/>
              </w:rPr>
              <w:t xml:space="preserve"> kokku</w:t>
            </w:r>
          </w:p>
        </w:tc>
        <w:tc>
          <w:tcPr>
            <w:tcW w:w="1843" w:type="dxa"/>
            <w:shd w:val="clear" w:color="auto" w:fill="F2F2F2" w:themeFill="background1" w:themeFillShade="F2"/>
          </w:tcPr>
          <w:p w14:paraId="555B8C69" w14:textId="0882677F" w:rsidR="00242EFE" w:rsidRPr="00084D0C" w:rsidRDefault="00242EFE" w:rsidP="00CE5F9E">
            <w:pPr>
              <w:autoSpaceDE w:val="0"/>
              <w:spacing w:before="0"/>
              <w:ind w:left="-101" w:right="-107"/>
              <w:jc w:val="center"/>
              <w:cnfStyle w:val="100000000000" w:firstRow="1" w:lastRow="0" w:firstColumn="0" w:lastColumn="0" w:oddVBand="0" w:evenVBand="0" w:oddHBand="0" w:evenHBand="0" w:firstRowFirstColumn="0" w:firstRowLastColumn="0" w:lastRowFirstColumn="0" w:lastRowLastColumn="0"/>
              <w:rPr>
                <w:rFonts w:cs="Arial"/>
                <w:lang w:val="et-EE"/>
              </w:rPr>
            </w:pPr>
            <w:r w:rsidRPr="00084D0C">
              <w:rPr>
                <w:rFonts w:cs="Arial"/>
                <w:lang w:val="et-EE"/>
              </w:rPr>
              <w:t xml:space="preserve">Hoonete lubatud </w:t>
            </w:r>
            <w:proofErr w:type="spellStart"/>
            <w:r w:rsidRPr="00084D0C">
              <w:rPr>
                <w:rFonts w:cs="Arial"/>
                <w:lang w:val="et-EE"/>
              </w:rPr>
              <w:t>max</w:t>
            </w:r>
            <w:proofErr w:type="spellEnd"/>
            <w:r w:rsidRPr="00084D0C">
              <w:rPr>
                <w:rFonts w:cs="Arial"/>
                <w:lang w:val="et-EE"/>
              </w:rPr>
              <w:t xml:space="preserve"> kõrgus</w:t>
            </w:r>
            <w:r w:rsidR="00A641B0" w:rsidRPr="00084D0C">
              <w:rPr>
                <w:rFonts w:cs="Arial"/>
                <w:lang w:val="et-EE"/>
              </w:rPr>
              <w:t>:</w:t>
            </w:r>
            <w:r w:rsidR="00CE5F9E" w:rsidRPr="00084D0C">
              <w:rPr>
                <w:rFonts w:cs="Arial"/>
                <w:lang w:val="et-EE"/>
              </w:rPr>
              <w:t xml:space="preserve"> </w:t>
            </w:r>
            <w:r w:rsidR="00A641B0" w:rsidRPr="00084D0C">
              <w:rPr>
                <w:rFonts w:cs="Arial"/>
                <w:lang w:val="et-EE"/>
              </w:rPr>
              <w:t>p</w:t>
            </w:r>
            <w:r w:rsidRPr="00084D0C">
              <w:rPr>
                <w:rFonts w:cs="Arial"/>
                <w:lang w:val="et-EE"/>
              </w:rPr>
              <w:t>õhi</w:t>
            </w:r>
            <w:r w:rsidR="00A641B0" w:rsidRPr="00084D0C">
              <w:rPr>
                <w:rFonts w:cs="Arial"/>
                <w:lang w:val="et-EE"/>
              </w:rPr>
              <w:t>hoone</w:t>
            </w:r>
            <w:r w:rsidR="00CE5F9E" w:rsidRPr="00084D0C">
              <w:rPr>
                <w:rFonts w:cs="Arial"/>
                <w:lang w:val="et-EE"/>
              </w:rPr>
              <w:t xml:space="preserve"> </w:t>
            </w:r>
            <w:r w:rsidRPr="00084D0C">
              <w:rPr>
                <w:rFonts w:cs="Arial"/>
                <w:lang w:val="et-EE"/>
              </w:rPr>
              <w:t>/</w:t>
            </w:r>
            <w:r w:rsidR="00CE5F9E" w:rsidRPr="00084D0C">
              <w:rPr>
                <w:rFonts w:cs="Arial"/>
                <w:lang w:val="et-EE"/>
              </w:rPr>
              <w:t xml:space="preserve"> </w:t>
            </w:r>
            <w:r w:rsidRPr="00084D0C">
              <w:rPr>
                <w:rFonts w:cs="Arial"/>
                <w:lang w:val="et-EE"/>
              </w:rPr>
              <w:t>abihoone</w:t>
            </w:r>
          </w:p>
        </w:tc>
      </w:tr>
      <w:tr w:rsidR="00242EFE" w:rsidRPr="00084D0C" w14:paraId="0331AA03" w14:textId="77777777" w:rsidTr="00CE5F9E">
        <w:tc>
          <w:tcPr>
            <w:cnfStyle w:val="001000000000" w:firstRow="0" w:lastRow="0" w:firstColumn="1" w:lastColumn="0" w:oddVBand="0" w:evenVBand="0" w:oddHBand="0" w:evenHBand="0" w:firstRowFirstColumn="0" w:firstRowLastColumn="0" w:lastRowFirstColumn="0" w:lastRowLastColumn="0"/>
            <w:tcW w:w="426" w:type="dxa"/>
          </w:tcPr>
          <w:p w14:paraId="41F28217" w14:textId="77777777" w:rsidR="00242EFE" w:rsidRPr="00084D0C" w:rsidRDefault="00242EFE" w:rsidP="007D0B72">
            <w:pPr>
              <w:autoSpaceDE w:val="0"/>
              <w:spacing w:before="0"/>
              <w:jc w:val="center"/>
              <w:rPr>
                <w:rFonts w:cs="Arial"/>
                <w:lang w:val="et-EE"/>
              </w:rPr>
            </w:pPr>
            <w:r w:rsidRPr="00084D0C">
              <w:rPr>
                <w:rFonts w:cs="Arial"/>
                <w:lang w:val="et-EE"/>
              </w:rPr>
              <w:t>1</w:t>
            </w:r>
          </w:p>
        </w:tc>
        <w:tc>
          <w:tcPr>
            <w:tcW w:w="2126" w:type="dxa"/>
          </w:tcPr>
          <w:p w14:paraId="0F7581A1" w14:textId="0B8641ED" w:rsidR="00242EFE" w:rsidRPr="00084D0C" w:rsidRDefault="002A2379" w:rsidP="00CE5F9E">
            <w:pPr>
              <w:autoSpaceDE w:val="0"/>
              <w:spacing w:before="0"/>
              <w:ind w:left="-113" w:right="-107"/>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 xml:space="preserve">EP </w:t>
            </w:r>
            <w:r w:rsidR="002B5831" w:rsidRPr="00084D0C">
              <w:rPr>
                <w:rFonts w:cs="Arial"/>
                <w:lang w:val="et-EE"/>
              </w:rPr>
              <w:t>100%</w:t>
            </w:r>
            <w:r w:rsidR="00CE5F9E" w:rsidRPr="00084D0C">
              <w:rPr>
                <w:rFonts w:cs="Arial"/>
                <w:lang w:val="et-EE"/>
              </w:rPr>
              <w:t xml:space="preserve"> </w:t>
            </w:r>
            <w:r w:rsidR="002B5831" w:rsidRPr="00084D0C">
              <w:rPr>
                <w:rFonts w:cs="Arial"/>
                <w:lang w:val="et-EE"/>
              </w:rPr>
              <w:t>//</w:t>
            </w:r>
            <w:r w:rsidR="00CE5F9E" w:rsidRPr="00084D0C">
              <w:rPr>
                <w:rFonts w:cs="Arial"/>
                <w:lang w:val="et-EE"/>
              </w:rPr>
              <w:t xml:space="preserve"> </w:t>
            </w:r>
            <w:r w:rsidR="002B5831" w:rsidRPr="00084D0C">
              <w:rPr>
                <w:rFonts w:cs="Arial"/>
                <w:lang w:val="et-EE"/>
              </w:rPr>
              <w:t>E 100%</w:t>
            </w:r>
          </w:p>
        </w:tc>
        <w:tc>
          <w:tcPr>
            <w:tcW w:w="2727" w:type="dxa"/>
            <w:vAlign w:val="center"/>
          </w:tcPr>
          <w:p w14:paraId="29FAA5BA" w14:textId="48648F92" w:rsidR="00242EFE" w:rsidRPr="00084D0C" w:rsidRDefault="00FE3DB0" w:rsidP="007D0B72">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2</w:t>
            </w:r>
            <w:r w:rsidR="00242EFE" w:rsidRPr="00084D0C">
              <w:rPr>
                <w:rFonts w:cs="Arial"/>
                <w:lang w:val="et-EE"/>
              </w:rPr>
              <w:t xml:space="preserve"> (1 / </w:t>
            </w:r>
            <w:r w:rsidRPr="00084D0C">
              <w:rPr>
                <w:rFonts w:cs="Arial"/>
                <w:lang w:val="et-EE"/>
              </w:rPr>
              <w:t>1</w:t>
            </w:r>
            <w:r w:rsidR="00242EFE" w:rsidRPr="00084D0C">
              <w:rPr>
                <w:rFonts w:cs="Arial"/>
                <w:lang w:val="et-EE"/>
              </w:rPr>
              <w:t>)</w:t>
            </w:r>
          </w:p>
        </w:tc>
        <w:tc>
          <w:tcPr>
            <w:tcW w:w="2943" w:type="dxa"/>
            <w:vAlign w:val="center"/>
          </w:tcPr>
          <w:p w14:paraId="0FB498CE" w14:textId="702FDC66" w:rsidR="00242EFE" w:rsidRPr="00084D0C" w:rsidRDefault="00242F23" w:rsidP="007D0B72">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300</w:t>
            </w:r>
            <w:r w:rsidR="00242EFE" w:rsidRPr="00084D0C">
              <w:rPr>
                <w:rFonts w:cs="Arial"/>
                <w:lang w:val="et-EE"/>
              </w:rPr>
              <w:t xml:space="preserve"> m²</w:t>
            </w:r>
            <w:r w:rsidRPr="00084D0C">
              <w:rPr>
                <w:rFonts w:cs="Arial"/>
                <w:lang w:val="et-EE"/>
              </w:rPr>
              <w:t xml:space="preserve"> </w:t>
            </w:r>
          </w:p>
        </w:tc>
        <w:tc>
          <w:tcPr>
            <w:tcW w:w="1843" w:type="dxa"/>
            <w:vAlign w:val="center"/>
          </w:tcPr>
          <w:p w14:paraId="1E56CE36" w14:textId="4875B694" w:rsidR="00242EFE" w:rsidRPr="00084D0C" w:rsidRDefault="00242F23" w:rsidP="007D0B72">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8</w:t>
            </w:r>
            <w:r w:rsidR="002B4C47" w:rsidRPr="00084D0C">
              <w:rPr>
                <w:rFonts w:cs="Arial"/>
                <w:lang w:val="et-EE"/>
              </w:rPr>
              <w:t>,</w:t>
            </w:r>
            <w:r w:rsidRPr="00084D0C">
              <w:rPr>
                <w:rFonts w:cs="Arial"/>
                <w:lang w:val="et-EE"/>
              </w:rPr>
              <w:t>5</w:t>
            </w:r>
            <w:r w:rsidR="00242EFE" w:rsidRPr="00084D0C">
              <w:rPr>
                <w:rFonts w:cs="Arial"/>
                <w:lang w:val="et-EE"/>
              </w:rPr>
              <w:t xml:space="preserve"> m / </w:t>
            </w:r>
            <w:r w:rsidRPr="00084D0C">
              <w:rPr>
                <w:rFonts w:cs="Arial"/>
                <w:lang w:val="et-EE"/>
              </w:rPr>
              <w:t>5</w:t>
            </w:r>
            <w:r w:rsidR="00242EFE" w:rsidRPr="00084D0C">
              <w:rPr>
                <w:rFonts w:cs="Arial"/>
                <w:lang w:val="et-EE"/>
              </w:rPr>
              <w:t xml:space="preserve"> m</w:t>
            </w:r>
          </w:p>
        </w:tc>
      </w:tr>
    </w:tbl>
    <w:p w14:paraId="2B10E4FE" w14:textId="77777777" w:rsidR="00242EFE" w:rsidRPr="00084D0C" w:rsidRDefault="00242EFE" w:rsidP="007D0B72">
      <w:pPr>
        <w:autoSpaceDE w:val="0"/>
        <w:spacing w:before="0" w:after="0"/>
        <w:rPr>
          <w:rFonts w:cs="Arial"/>
          <w:u w:val="single"/>
          <w:lang w:val="et-EE"/>
        </w:rPr>
      </w:pPr>
    </w:p>
    <w:p w14:paraId="2822E833" w14:textId="1F121530" w:rsidR="00242EFE" w:rsidRPr="00084D0C" w:rsidRDefault="00242EFE" w:rsidP="007D0B72">
      <w:pPr>
        <w:autoSpaceDE w:val="0"/>
        <w:spacing w:before="0" w:after="0"/>
        <w:rPr>
          <w:rFonts w:cs="Arial"/>
          <w:lang w:val="et-EE"/>
        </w:rPr>
      </w:pPr>
      <w:r w:rsidRPr="00084D0C">
        <w:rPr>
          <w:rFonts w:cs="Arial"/>
          <w:lang w:val="et-EE"/>
        </w:rPr>
        <w:t xml:space="preserve">Lubatud suurim ehitisealune pind näitab kõikide </w:t>
      </w:r>
      <w:r w:rsidR="002B4C47" w:rsidRPr="00084D0C">
        <w:rPr>
          <w:rFonts w:cs="Arial"/>
          <w:lang w:val="et-EE"/>
        </w:rPr>
        <w:t>hoonete</w:t>
      </w:r>
      <w:r w:rsidRPr="00084D0C">
        <w:rPr>
          <w:rFonts w:cs="Arial"/>
          <w:lang w:val="et-EE"/>
        </w:rPr>
        <w:t xml:space="preserve"> suurimat lubatud pinda, s.t selle alla läheva</w:t>
      </w:r>
      <w:r w:rsidR="007A65D2" w:rsidRPr="00084D0C">
        <w:rPr>
          <w:rFonts w:cs="Arial"/>
          <w:lang w:val="et-EE"/>
        </w:rPr>
        <w:t>d</w:t>
      </w:r>
      <w:r w:rsidR="0097157E" w:rsidRPr="00084D0C">
        <w:rPr>
          <w:rFonts w:cs="Arial"/>
          <w:lang w:val="et-EE"/>
        </w:rPr>
        <w:t xml:space="preserve"> </w:t>
      </w:r>
      <w:r w:rsidRPr="00084D0C">
        <w:rPr>
          <w:rFonts w:cs="Arial"/>
          <w:lang w:val="et-EE"/>
        </w:rPr>
        <w:t xml:space="preserve">kõik ehitusloakohustuslikud ja ehitusloakohustuseta </w:t>
      </w:r>
      <w:r w:rsidR="002B4C47" w:rsidRPr="00084D0C">
        <w:rPr>
          <w:rFonts w:cs="Arial"/>
          <w:lang w:val="et-EE"/>
        </w:rPr>
        <w:t>hooned</w:t>
      </w:r>
      <w:r w:rsidRPr="00084D0C">
        <w:rPr>
          <w:rFonts w:cs="Arial"/>
          <w:lang w:val="et-EE"/>
        </w:rPr>
        <w:t>.</w:t>
      </w:r>
    </w:p>
    <w:p w14:paraId="522A7948" w14:textId="2A5D7B1E" w:rsidR="002F7D60" w:rsidRPr="00084D0C" w:rsidRDefault="002A2379" w:rsidP="007D0B72">
      <w:pPr>
        <w:pStyle w:val="Kehatekst"/>
        <w:spacing w:after="0"/>
        <w:rPr>
          <w:rFonts w:ascii="Arial" w:hAnsi="Arial" w:cs="Arial"/>
          <w:sz w:val="22"/>
          <w:szCs w:val="22"/>
        </w:rPr>
      </w:pPr>
      <w:r w:rsidRPr="00084D0C">
        <w:rPr>
          <w:rFonts w:ascii="Arial" w:hAnsi="Arial" w:cs="Arial"/>
          <w:sz w:val="22"/>
          <w:szCs w:val="22"/>
        </w:rPr>
        <w:t>Üksik</w:t>
      </w:r>
      <w:r w:rsidR="009978AA" w:rsidRPr="00084D0C">
        <w:rPr>
          <w:rFonts w:ascii="Arial" w:hAnsi="Arial" w:cs="Arial"/>
          <w:sz w:val="22"/>
          <w:szCs w:val="22"/>
        </w:rPr>
        <w:t>ela</w:t>
      </w:r>
      <w:r w:rsidRPr="00084D0C">
        <w:rPr>
          <w:rFonts w:ascii="Arial" w:hAnsi="Arial" w:cs="Arial"/>
          <w:sz w:val="22"/>
          <w:szCs w:val="22"/>
        </w:rPr>
        <w:t>mu juurde võib rajada</w:t>
      </w:r>
      <w:r w:rsidR="002B4C47" w:rsidRPr="00084D0C">
        <w:rPr>
          <w:rFonts w:ascii="Arial" w:hAnsi="Arial" w:cs="Arial"/>
          <w:sz w:val="22"/>
          <w:szCs w:val="22"/>
        </w:rPr>
        <w:t xml:space="preserve"> </w:t>
      </w:r>
      <w:r w:rsidR="00242F23" w:rsidRPr="00084D0C">
        <w:rPr>
          <w:rFonts w:ascii="Arial" w:hAnsi="Arial" w:cs="Arial"/>
          <w:sz w:val="22"/>
          <w:szCs w:val="22"/>
        </w:rPr>
        <w:t>1 abihoone</w:t>
      </w:r>
      <w:r w:rsidR="00194612" w:rsidRPr="00084D0C">
        <w:rPr>
          <w:rFonts w:ascii="Arial" w:hAnsi="Arial" w:cs="Arial"/>
          <w:sz w:val="22"/>
          <w:szCs w:val="22"/>
        </w:rPr>
        <w:t>.</w:t>
      </w:r>
    </w:p>
    <w:p w14:paraId="2AEE9DD9" w14:textId="77777777" w:rsidR="008D146F" w:rsidRPr="00084D0C" w:rsidRDefault="008D146F" w:rsidP="007D0B72">
      <w:pPr>
        <w:pStyle w:val="Kehatekst"/>
        <w:spacing w:after="0"/>
        <w:rPr>
          <w:rFonts w:ascii="Arial" w:hAnsi="Arial" w:cs="Arial"/>
          <w:sz w:val="22"/>
          <w:szCs w:val="22"/>
        </w:rPr>
      </w:pPr>
    </w:p>
    <w:p w14:paraId="4EE79DDF" w14:textId="77777777" w:rsidR="0088625F" w:rsidRPr="00084D0C" w:rsidRDefault="00E81250" w:rsidP="007D0B72">
      <w:pPr>
        <w:pStyle w:val="Pealkiri2"/>
        <w:numPr>
          <w:ilvl w:val="1"/>
          <w:numId w:val="2"/>
        </w:numPr>
        <w:tabs>
          <w:tab w:val="left" w:pos="426"/>
        </w:tabs>
        <w:rPr>
          <w:rFonts w:cs="Arial"/>
          <w:szCs w:val="22"/>
          <w:lang w:val="et-EE"/>
        </w:rPr>
      </w:pPr>
      <w:bookmarkStart w:id="49" w:name="_Toc497647808"/>
      <w:bookmarkStart w:id="50" w:name="_Toc159585264"/>
      <w:r w:rsidRPr="00084D0C">
        <w:rPr>
          <w:rFonts w:cs="Arial"/>
          <w:szCs w:val="22"/>
          <w:lang w:val="et-EE"/>
        </w:rPr>
        <w:t>Ehitiste arhitektuurinõuded</w:t>
      </w:r>
      <w:bookmarkEnd w:id="49"/>
      <w:bookmarkEnd w:id="50"/>
    </w:p>
    <w:p w14:paraId="18262862" w14:textId="37FE40B3" w:rsidR="00F01C38" w:rsidRPr="00084D0C" w:rsidRDefault="00F01C38" w:rsidP="007D0B72">
      <w:pPr>
        <w:tabs>
          <w:tab w:val="left" w:pos="2694"/>
        </w:tabs>
        <w:spacing w:before="0" w:after="0"/>
        <w:ind w:right="-165"/>
        <w:jc w:val="left"/>
        <w:rPr>
          <w:rFonts w:cs="Arial"/>
          <w:lang w:val="et-EE"/>
        </w:rPr>
      </w:pPr>
      <w:r w:rsidRPr="00084D0C">
        <w:rPr>
          <w:rFonts w:cs="Arial"/>
          <w:lang w:val="et-EE"/>
        </w:rPr>
        <w:t>Katusekalle:</w:t>
      </w:r>
      <w:r w:rsidRPr="00084D0C">
        <w:rPr>
          <w:rFonts w:cs="Arial"/>
          <w:lang w:val="et-EE"/>
        </w:rPr>
        <w:tab/>
      </w:r>
      <w:r w:rsidR="00053D48" w:rsidRPr="00084D0C">
        <w:rPr>
          <w:rFonts w:cs="Arial"/>
          <w:lang w:val="et-EE"/>
        </w:rPr>
        <w:t>ü</w:t>
      </w:r>
      <w:r w:rsidR="00266045" w:rsidRPr="00084D0C">
        <w:rPr>
          <w:rFonts w:cs="Arial"/>
          <w:lang w:val="et-EE"/>
        </w:rPr>
        <w:t>ksik</w:t>
      </w:r>
      <w:r w:rsidR="008D7CD2" w:rsidRPr="00084D0C">
        <w:rPr>
          <w:rFonts w:cs="Arial"/>
          <w:lang w:val="et-EE"/>
        </w:rPr>
        <w:t xml:space="preserve">elamul </w:t>
      </w:r>
      <w:r w:rsidR="00E62337" w:rsidRPr="00084D0C">
        <w:rPr>
          <w:rFonts w:cs="Arial"/>
          <w:lang w:val="et-EE"/>
        </w:rPr>
        <w:t>0</w:t>
      </w:r>
      <w:r w:rsidR="008D7CD2" w:rsidRPr="00084D0C">
        <w:rPr>
          <w:rFonts w:cs="Arial"/>
          <w:lang w:val="et-EE"/>
        </w:rPr>
        <w:t xml:space="preserve"> – </w:t>
      </w:r>
      <w:r w:rsidR="00E62337" w:rsidRPr="00084D0C">
        <w:rPr>
          <w:rFonts w:cs="Arial"/>
          <w:lang w:val="et-EE"/>
        </w:rPr>
        <w:t>3</w:t>
      </w:r>
      <w:r w:rsidR="008D7CD2" w:rsidRPr="00084D0C">
        <w:rPr>
          <w:rFonts w:cs="Arial"/>
          <w:lang w:val="et-EE"/>
        </w:rPr>
        <w:t>5</w:t>
      </w:r>
      <w:r w:rsidR="00053D48" w:rsidRPr="00084D0C">
        <w:rPr>
          <w:rFonts w:cs="Arial"/>
          <w:lang w:val="et-EE"/>
        </w:rPr>
        <w:t>°</w:t>
      </w:r>
      <w:r w:rsidR="008D7CD2" w:rsidRPr="00084D0C">
        <w:rPr>
          <w:rFonts w:cs="Arial"/>
          <w:lang w:val="et-EE"/>
        </w:rPr>
        <w:t>,</w:t>
      </w:r>
      <w:r w:rsidR="008A0703" w:rsidRPr="00084D0C">
        <w:rPr>
          <w:rFonts w:cs="Arial"/>
          <w:lang w:val="et-EE"/>
        </w:rPr>
        <w:t xml:space="preserve"> </w:t>
      </w:r>
      <w:r w:rsidR="008D7CD2" w:rsidRPr="00084D0C">
        <w:rPr>
          <w:rFonts w:cs="Arial"/>
          <w:lang w:val="et-EE"/>
        </w:rPr>
        <w:t>väiksemad hooneosad võivad olla madalama kaldega</w:t>
      </w:r>
    </w:p>
    <w:p w14:paraId="02B2DC15" w14:textId="45666BC3" w:rsidR="00F01C38" w:rsidRPr="00084D0C" w:rsidRDefault="00F01C38" w:rsidP="007D0B72">
      <w:pPr>
        <w:tabs>
          <w:tab w:val="left" w:pos="2694"/>
        </w:tabs>
        <w:spacing w:before="0" w:after="0"/>
        <w:jc w:val="left"/>
        <w:rPr>
          <w:rFonts w:cs="Arial"/>
          <w:lang w:val="et-EE"/>
        </w:rPr>
      </w:pPr>
      <w:r w:rsidRPr="00084D0C">
        <w:rPr>
          <w:rFonts w:cs="Arial"/>
          <w:lang w:val="et-EE"/>
        </w:rPr>
        <w:t>Maksimaalne kõrgus:</w:t>
      </w:r>
      <w:r w:rsidRPr="00084D0C">
        <w:rPr>
          <w:rFonts w:cs="Arial"/>
          <w:lang w:val="et-EE"/>
        </w:rPr>
        <w:tab/>
        <w:t xml:space="preserve">maapinnast </w:t>
      </w:r>
      <w:r w:rsidR="002817A1" w:rsidRPr="00084D0C">
        <w:rPr>
          <w:rFonts w:cs="Arial"/>
          <w:lang w:val="et-EE"/>
        </w:rPr>
        <w:t>8</w:t>
      </w:r>
      <w:r w:rsidR="002B4C47" w:rsidRPr="00084D0C">
        <w:rPr>
          <w:rFonts w:cs="Arial"/>
          <w:lang w:val="et-EE"/>
        </w:rPr>
        <w:t>,</w:t>
      </w:r>
      <w:r w:rsidR="002817A1" w:rsidRPr="00084D0C">
        <w:rPr>
          <w:rFonts w:cs="Arial"/>
          <w:lang w:val="et-EE"/>
        </w:rPr>
        <w:t>5</w:t>
      </w:r>
      <w:r w:rsidRPr="00084D0C">
        <w:rPr>
          <w:rFonts w:cs="Arial"/>
          <w:lang w:val="et-EE"/>
        </w:rPr>
        <w:t xml:space="preserve"> m</w:t>
      </w:r>
      <w:r w:rsidR="002B4C47" w:rsidRPr="00084D0C">
        <w:rPr>
          <w:rFonts w:cs="Arial"/>
          <w:lang w:val="et-EE"/>
        </w:rPr>
        <w:t>/ abihoone 5</w:t>
      </w:r>
      <w:r w:rsidR="003C5210" w:rsidRPr="00084D0C">
        <w:rPr>
          <w:rFonts w:cs="Arial"/>
          <w:lang w:val="et-EE"/>
        </w:rPr>
        <w:t xml:space="preserve"> </w:t>
      </w:r>
      <w:r w:rsidR="002B4C47" w:rsidRPr="00084D0C">
        <w:rPr>
          <w:rFonts w:cs="Arial"/>
          <w:lang w:val="et-EE"/>
        </w:rPr>
        <w:t>m</w:t>
      </w:r>
    </w:p>
    <w:p w14:paraId="22B1C1BC" w14:textId="77777777" w:rsidR="00F01C38" w:rsidRPr="00084D0C" w:rsidRDefault="00F01C38" w:rsidP="007D0B72">
      <w:pPr>
        <w:tabs>
          <w:tab w:val="left" w:pos="2694"/>
        </w:tabs>
        <w:spacing w:before="0" w:after="0"/>
        <w:jc w:val="left"/>
        <w:rPr>
          <w:rFonts w:cs="Arial"/>
          <w:lang w:val="et-EE"/>
        </w:rPr>
      </w:pPr>
      <w:r w:rsidRPr="00084D0C">
        <w:rPr>
          <w:rFonts w:cs="Arial"/>
          <w:lang w:val="et-EE"/>
        </w:rPr>
        <w:t>Maksimaalne korruselisus:</w:t>
      </w:r>
      <w:r w:rsidRPr="00084D0C">
        <w:rPr>
          <w:rFonts w:cs="Arial"/>
          <w:lang w:val="et-EE"/>
        </w:rPr>
        <w:tab/>
        <w:t>2</w:t>
      </w:r>
    </w:p>
    <w:p w14:paraId="1862144E" w14:textId="0A760241" w:rsidR="00F01C38" w:rsidRPr="00084D0C" w:rsidRDefault="00F01C38" w:rsidP="007D0B72">
      <w:pPr>
        <w:spacing w:before="0" w:after="0"/>
        <w:ind w:left="2694" w:hanging="2694"/>
        <w:rPr>
          <w:rFonts w:cs="Arial"/>
          <w:lang w:val="et-EE"/>
        </w:rPr>
      </w:pPr>
      <w:proofErr w:type="spellStart"/>
      <w:r w:rsidRPr="00084D0C">
        <w:rPr>
          <w:rFonts w:cs="Arial"/>
          <w:lang w:val="et-EE"/>
        </w:rPr>
        <w:t>Välisviimistluse</w:t>
      </w:r>
      <w:proofErr w:type="spellEnd"/>
      <w:r w:rsidRPr="00084D0C">
        <w:rPr>
          <w:rFonts w:cs="Arial"/>
          <w:lang w:val="et-EE"/>
        </w:rPr>
        <w:t xml:space="preserve"> materjalid:</w:t>
      </w:r>
      <w:r w:rsidRPr="00084D0C">
        <w:rPr>
          <w:rFonts w:cs="Arial"/>
          <w:lang w:val="et-EE"/>
        </w:rPr>
        <w:tab/>
      </w:r>
      <w:r w:rsidR="008D7CD2" w:rsidRPr="00084D0C">
        <w:rPr>
          <w:rFonts w:cs="Arial"/>
          <w:color w:val="000000"/>
          <w:lang w:val="et-EE"/>
        </w:rPr>
        <w:t>kasutada peamise viimistlus</w:t>
      </w:r>
      <w:r w:rsidRPr="00084D0C">
        <w:rPr>
          <w:rFonts w:cs="Arial"/>
          <w:color w:val="000000"/>
          <w:lang w:val="et-EE"/>
        </w:rPr>
        <w:t>materjalina puitu, mida võib kombineerida kivi, krohvi, tellisega ja ilmastikukindla ehitusplaadiga</w:t>
      </w:r>
    </w:p>
    <w:p w14:paraId="0DEC8C4E" w14:textId="411CD722" w:rsidR="00F01C38" w:rsidRPr="00084D0C" w:rsidRDefault="00F01C38" w:rsidP="007D0B72">
      <w:pPr>
        <w:tabs>
          <w:tab w:val="left" w:pos="2694"/>
        </w:tabs>
        <w:spacing w:before="0" w:after="0"/>
        <w:jc w:val="left"/>
        <w:rPr>
          <w:rFonts w:cs="Arial"/>
          <w:lang w:val="et-EE"/>
        </w:rPr>
      </w:pPr>
      <w:r w:rsidRPr="00084D0C">
        <w:rPr>
          <w:rFonts w:cs="Arial"/>
          <w:lang w:val="et-EE"/>
        </w:rPr>
        <w:t>Katusematerjal:</w:t>
      </w:r>
      <w:r w:rsidRPr="00084D0C">
        <w:rPr>
          <w:rFonts w:cs="Arial"/>
          <w:lang w:val="et-EE"/>
        </w:rPr>
        <w:tab/>
      </w:r>
      <w:r w:rsidR="002B4C47" w:rsidRPr="00084D0C">
        <w:rPr>
          <w:rFonts w:cs="Arial"/>
          <w:lang w:val="et-EE"/>
        </w:rPr>
        <w:t>vaba, täpsustub ehitusprojektiga</w:t>
      </w:r>
    </w:p>
    <w:p w14:paraId="46CF3792" w14:textId="66873EF8" w:rsidR="00F01C38" w:rsidRPr="00084D0C" w:rsidRDefault="00F01C38" w:rsidP="007D0B72">
      <w:pPr>
        <w:spacing w:before="0" w:after="0"/>
        <w:rPr>
          <w:rFonts w:cs="Arial"/>
          <w:lang w:val="et-EE"/>
        </w:rPr>
      </w:pPr>
      <w:r w:rsidRPr="00084D0C">
        <w:rPr>
          <w:rFonts w:cs="Arial"/>
          <w:lang w:val="et-EE"/>
        </w:rPr>
        <w:lastRenderedPageBreak/>
        <w:t xml:space="preserve">Projekteeritava hoone arhitektuurne lahendus peab arvestama piirkonna miljööd, naaberhoonestuse </w:t>
      </w:r>
      <w:proofErr w:type="spellStart"/>
      <w:r w:rsidRPr="00084D0C">
        <w:rPr>
          <w:rFonts w:cs="Arial"/>
          <w:lang w:val="et-EE"/>
        </w:rPr>
        <w:t>üld</w:t>
      </w:r>
      <w:r w:rsidR="00CB2FC7" w:rsidRPr="00084D0C">
        <w:rPr>
          <w:rFonts w:cs="Arial"/>
          <w:lang w:val="et-EE"/>
        </w:rPr>
        <w:t>m</w:t>
      </w:r>
      <w:r w:rsidRPr="00084D0C">
        <w:rPr>
          <w:rFonts w:cs="Arial"/>
          <w:lang w:val="et-EE"/>
        </w:rPr>
        <w:t>aht</w:t>
      </w:r>
      <w:r w:rsidR="00CB2FC7" w:rsidRPr="00084D0C">
        <w:rPr>
          <w:rFonts w:cs="Arial"/>
          <w:lang w:val="et-EE"/>
        </w:rPr>
        <w:t>usid</w:t>
      </w:r>
      <w:proofErr w:type="spellEnd"/>
      <w:r w:rsidRPr="00084D0C">
        <w:rPr>
          <w:rFonts w:cs="Arial"/>
          <w:lang w:val="et-EE"/>
        </w:rPr>
        <w:t xml:space="preserve"> ja proportsioone. Keelatud on imiteerivate materjalide kasutamine. Detailplaneeringuga ei ole määratud arhitektuurilist kindlat stiili. </w:t>
      </w:r>
      <w:proofErr w:type="spellStart"/>
      <w:r w:rsidRPr="00084D0C">
        <w:rPr>
          <w:rFonts w:cs="Arial"/>
          <w:lang w:val="et-EE"/>
        </w:rPr>
        <w:t>Välisviimistluse</w:t>
      </w:r>
      <w:proofErr w:type="spellEnd"/>
      <w:r w:rsidRPr="00084D0C">
        <w:rPr>
          <w:rFonts w:cs="Arial"/>
          <w:lang w:val="et-EE"/>
        </w:rPr>
        <w:t xml:space="preserve"> osas on antud maksimaalselt valikuvariante. Katusekattematerjalid ja viimistlusmaterjalid peavad sobima hoone arhitektuurilahendusega ja välisilmega.</w:t>
      </w:r>
    </w:p>
    <w:p w14:paraId="7172F384" w14:textId="61F4F17B" w:rsidR="00053D48" w:rsidRPr="00084D0C" w:rsidRDefault="00053D48" w:rsidP="007D0B72">
      <w:pPr>
        <w:spacing w:before="0" w:after="0"/>
        <w:rPr>
          <w:rFonts w:cs="Arial"/>
          <w:lang w:val="et-EE"/>
        </w:rPr>
      </w:pPr>
    </w:p>
    <w:p w14:paraId="0CE0F67F" w14:textId="7CDE567C" w:rsidR="00053D48" w:rsidRPr="00084D0C" w:rsidRDefault="00053D48" w:rsidP="007D0B72">
      <w:pPr>
        <w:pStyle w:val="Pealkiri3"/>
        <w:numPr>
          <w:ilvl w:val="2"/>
          <w:numId w:val="32"/>
        </w:numPr>
      </w:pPr>
      <w:bookmarkStart w:id="51" w:name="_Toc159585265"/>
      <w:r w:rsidRPr="00084D0C">
        <w:t>Ehitusprojekti koostamiseks ja ehitamiseks esitatud nõuded</w:t>
      </w:r>
      <w:bookmarkEnd w:id="51"/>
    </w:p>
    <w:p w14:paraId="5395ACB9" w14:textId="77777777" w:rsidR="00053D48" w:rsidRPr="00084D0C" w:rsidRDefault="00053D48" w:rsidP="007D0B72">
      <w:pPr>
        <w:autoSpaceDE w:val="0"/>
        <w:autoSpaceDN w:val="0"/>
        <w:adjustRightInd w:val="0"/>
        <w:spacing w:before="0" w:after="0"/>
        <w:rPr>
          <w:rFonts w:cs="Arial"/>
          <w:lang w:val="et-EE"/>
        </w:rPr>
      </w:pPr>
      <w:r w:rsidRPr="00084D0C">
        <w:rPr>
          <w:rFonts w:cs="Arial"/>
          <w:lang w:val="et-EE"/>
        </w:rPr>
        <w:t>Hoonete projekteerimisel järgida ettevõtlus- ja infotehnoloogiaministri 11.12.2018 määruses nr 63 „Hoone energiatõhususe miinimumnõuded” toodud nõudeid.</w:t>
      </w:r>
    </w:p>
    <w:p w14:paraId="30100934" w14:textId="77777777" w:rsidR="00053D48" w:rsidRPr="00084D0C" w:rsidRDefault="00053D48" w:rsidP="007D0B72">
      <w:pPr>
        <w:autoSpaceDE w:val="0"/>
        <w:autoSpaceDN w:val="0"/>
        <w:adjustRightInd w:val="0"/>
        <w:spacing w:before="0" w:after="0"/>
        <w:rPr>
          <w:rFonts w:cs="Arial"/>
          <w:lang w:val="et-EE"/>
        </w:rPr>
      </w:pPr>
      <w:r w:rsidRPr="00084D0C">
        <w:rPr>
          <w:rFonts w:cs="Arial"/>
          <w:lang w:val="et-EE"/>
        </w:rPr>
        <w:t xml:space="preserve">Tagada piisav </w:t>
      </w:r>
      <w:proofErr w:type="spellStart"/>
      <w:r w:rsidRPr="00084D0C">
        <w:rPr>
          <w:rFonts w:cs="Arial"/>
          <w:lang w:val="et-EE"/>
        </w:rPr>
        <w:t>insolatsioon</w:t>
      </w:r>
      <w:proofErr w:type="spellEnd"/>
      <w:r w:rsidRPr="00084D0C">
        <w:rPr>
          <w:rFonts w:cs="Arial"/>
          <w:lang w:val="et-EE"/>
        </w:rPr>
        <w:t xml:space="preserve"> vastavalt kehtivale standardile EVS-EN 17037:2019+A1:2021 „Päevavalgus hoonetes”.</w:t>
      </w:r>
    </w:p>
    <w:p w14:paraId="723DDB1E" w14:textId="77777777" w:rsidR="00053D48" w:rsidRPr="00084D0C" w:rsidRDefault="00053D48" w:rsidP="007D0B72">
      <w:pPr>
        <w:autoSpaceDE w:val="0"/>
        <w:autoSpaceDN w:val="0"/>
        <w:adjustRightInd w:val="0"/>
        <w:spacing w:before="0" w:after="0"/>
        <w:rPr>
          <w:rFonts w:cs="Arial"/>
          <w:lang w:val="et-EE"/>
        </w:rPr>
      </w:pPr>
      <w:r w:rsidRPr="00084D0C">
        <w:rPr>
          <w:rFonts w:cs="Arial"/>
          <w:lang w:val="et-EE"/>
        </w:rPr>
        <w:t>Hoonete planeerimisel lähtuda sotsiaalministri 17.05.2002 määrus nr 78 „Vibratsiooni piirväärtused elamutes ja ühiskasutusega hoonetes ning vibratsiooni mõõtmise meetodid”.</w:t>
      </w:r>
    </w:p>
    <w:p w14:paraId="66DE49BC" w14:textId="5B96E12E" w:rsidR="0088625F" w:rsidRPr="00084D0C" w:rsidRDefault="0088625F" w:rsidP="007D0B72">
      <w:pPr>
        <w:suppressAutoHyphens/>
        <w:autoSpaceDE w:val="0"/>
        <w:autoSpaceDN w:val="0"/>
        <w:adjustRightInd w:val="0"/>
        <w:spacing w:before="0" w:after="0"/>
        <w:rPr>
          <w:rFonts w:eastAsia="Arial" w:cs="Arial"/>
          <w:lang w:val="et-EE"/>
        </w:rPr>
      </w:pPr>
    </w:p>
    <w:p w14:paraId="6483EA4E" w14:textId="2561D39E" w:rsidR="00053D48" w:rsidRPr="00084D0C" w:rsidRDefault="00053D48" w:rsidP="007D0B72">
      <w:pPr>
        <w:pStyle w:val="Pealkiri2"/>
        <w:numPr>
          <w:ilvl w:val="1"/>
          <w:numId w:val="2"/>
        </w:numPr>
        <w:tabs>
          <w:tab w:val="left" w:pos="426"/>
        </w:tabs>
        <w:rPr>
          <w:rFonts w:cs="Arial"/>
          <w:szCs w:val="22"/>
          <w:lang w:val="et-EE"/>
        </w:rPr>
      </w:pPr>
      <w:bookmarkStart w:id="52" w:name="_Toc159585266"/>
      <w:r w:rsidRPr="00084D0C">
        <w:rPr>
          <w:rFonts w:cs="Arial"/>
          <w:szCs w:val="22"/>
          <w:lang w:val="et-EE"/>
        </w:rPr>
        <w:t>Avalik ruum</w:t>
      </w:r>
      <w:bookmarkEnd w:id="52"/>
    </w:p>
    <w:p w14:paraId="7A1BD7C9" w14:textId="7DAC2FB2" w:rsidR="00053D48" w:rsidRPr="00084D0C" w:rsidRDefault="0056565B" w:rsidP="007D0B72">
      <w:pPr>
        <w:suppressAutoHyphens/>
        <w:autoSpaceDE w:val="0"/>
        <w:spacing w:before="0" w:after="0"/>
        <w:rPr>
          <w:rFonts w:cs="Arial"/>
          <w:lang w:val="et-EE"/>
        </w:rPr>
      </w:pPr>
      <w:r w:rsidRPr="00084D0C">
        <w:rPr>
          <w:rFonts w:cs="Arial"/>
          <w:lang w:val="et-EE"/>
        </w:rPr>
        <w:t>Avalik ruum</w:t>
      </w:r>
      <w:r w:rsidR="00053D48" w:rsidRPr="00084D0C">
        <w:rPr>
          <w:rFonts w:cs="Arial"/>
          <w:lang w:val="et-EE"/>
        </w:rPr>
        <w:t xml:space="preserve"> </w:t>
      </w:r>
      <w:r w:rsidR="005C30AE" w:rsidRPr="00084D0C">
        <w:rPr>
          <w:rFonts w:cs="Arial"/>
          <w:lang w:val="et-EE"/>
        </w:rPr>
        <w:t>hõlmab</w:t>
      </w:r>
      <w:r w:rsidR="00095A9E" w:rsidRPr="00084D0C">
        <w:rPr>
          <w:rFonts w:cs="Arial"/>
          <w:lang w:val="et-EE"/>
        </w:rPr>
        <w:t xml:space="preserve"> juurdepääsu </w:t>
      </w:r>
      <w:r w:rsidR="00DF54DB" w:rsidRPr="00084D0C">
        <w:rPr>
          <w:rFonts w:cs="Arial"/>
          <w:lang w:val="et-EE"/>
        </w:rPr>
        <w:t>Kännu t</w:t>
      </w:r>
      <w:r w:rsidR="00E62337" w:rsidRPr="00084D0C">
        <w:rPr>
          <w:rFonts w:cs="Arial"/>
          <w:lang w:val="et-EE"/>
        </w:rPr>
        <w:t>eelt</w:t>
      </w:r>
      <w:r w:rsidR="00DF54DB" w:rsidRPr="00084D0C">
        <w:rPr>
          <w:rFonts w:cs="Arial"/>
          <w:lang w:val="et-EE"/>
        </w:rPr>
        <w:t xml:space="preserve"> </w:t>
      </w:r>
      <w:r w:rsidR="00E711AC" w:rsidRPr="00084D0C">
        <w:rPr>
          <w:rFonts w:cs="Arial"/>
          <w:lang w:val="et-EE"/>
        </w:rPr>
        <w:t>ja</w:t>
      </w:r>
      <w:r w:rsidR="00C5379C" w:rsidRPr="00084D0C">
        <w:rPr>
          <w:rFonts w:cs="Arial"/>
          <w:lang w:val="et-EE"/>
        </w:rPr>
        <w:t xml:space="preserve"> </w:t>
      </w:r>
      <w:r w:rsidR="00E62337" w:rsidRPr="00084D0C">
        <w:rPr>
          <w:rFonts w:cs="Arial"/>
          <w:lang w:val="et-EE"/>
        </w:rPr>
        <w:t>kallasrada</w:t>
      </w:r>
      <w:r w:rsidR="00256CFD" w:rsidRPr="00084D0C">
        <w:rPr>
          <w:rFonts w:cs="Arial"/>
          <w:lang w:val="et-EE"/>
        </w:rPr>
        <w:t xml:space="preserve"> rannas.</w:t>
      </w:r>
      <w:r w:rsidR="00027C9B" w:rsidRPr="00084D0C">
        <w:rPr>
          <w:rFonts w:cs="Arial"/>
          <w:lang w:val="et-EE"/>
        </w:rPr>
        <w:t xml:space="preserve"> </w:t>
      </w:r>
      <w:r w:rsidR="004408F3" w:rsidRPr="00084D0C">
        <w:rPr>
          <w:rFonts w:cs="Arial"/>
          <w:lang w:val="et-EE"/>
        </w:rPr>
        <w:t>Kallasrajale on tagatud juurdepääs Kännu teel pikendusel paikneva teelõigu kaudu. Lähim avalik juurdepääs kallasrajale on Nõva metskond 2 maa-ala</w:t>
      </w:r>
      <w:r w:rsidR="00CE5F9E" w:rsidRPr="00084D0C">
        <w:rPr>
          <w:rFonts w:cs="Arial"/>
          <w:lang w:val="et-EE"/>
        </w:rPr>
        <w:t>l</w:t>
      </w:r>
      <w:r w:rsidR="004408F3" w:rsidRPr="00084D0C">
        <w:rPr>
          <w:rFonts w:cs="Arial"/>
          <w:lang w:val="et-EE"/>
        </w:rPr>
        <w:t>t ja Nõva sadamast</w:t>
      </w:r>
    </w:p>
    <w:p w14:paraId="0FBD4D74" w14:textId="77777777" w:rsidR="00521A4B" w:rsidRPr="00084D0C" w:rsidRDefault="00521A4B" w:rsidP="007D0B72">
      <w:pPr>
        <w:suppressAutoHyphens/>
        <w:autoSpaceDE w:val="0"/>
        <w:autoSpaceDN w:val="0"/>
        <w:adjustRightInd w:val="0"/>
        <w:spacing w:before="0" w:after="0"/>
        <w:rPr>
          <w:rFonts w:eastAsia="Arial" w:cs="Arial"/>
          <w:lang w:val="et-EE"/>
        </w:rPr>
      </w:pPr>
    </w:p>
    <w:p w14:paraId="6C5116EE" w14:textId="2A0CCE8D" w:rsidR="00E81250" w:rsidRPr="00084D0C" w:rsidRDefault="00E81250" w:rsidP="007D0B72">
      <w:pPr>
        <w:pStyle w:val="Pealkiri2"/>
        <w:numPr>
          <w:ilvl w:val="1"/>
          <w:numId w:val="2"/>
        </w:numPr>
        <w:tabs>
          <w:tab w:val="left" w:pos="426"/>
        </w:tabs>
        <w:rPr>
          <w:rFonts w:cs="Arial"/>
          <w:szCs w:val="22"/>
          <w:lang w:val="et-EE"/>
        </w:rPr>
      </w:pPr>
      <w:bookmarkStart w:id="53" w:name="_Toc497647809"/>
      <w:bookmarkStart w:id="54" w:name="_Toc159585267"/>
      <w:r w:rsidRPr="00084D0C">
        <w:rPr>
          <w:rFonts w:cs="Arial"/>
          <w:szCs w:val="22"/>
          <w:lang w:val="et-EE"/>
        </w:rPr>
        <w:t>Piirded</w:t>
      </w:r>
      <w:bookmarkEnd w:id="53"/>
      <w:bookmarkEnd w:id="54"/>
    </w:p>
    <w:p w14:paraId="2D8D6503" w14:textId="77E69BF6" w:rsidR="00A8042D" w:rsidRPr="00084D0C" w:rsidRDefault="00242F23" w:rsidP="007D0B72">
      <w:pPr>
        <w:tabs>
          <w:tab w:val="left" w:pos="0"/>
        </w:tabs>
        <w:suppressAutoHyphens/>
        <w:autoSpaceDE w:val="0"/>
        <w:spacing w:before="0" w:after="0"/>
        <w:rPr>
          <w:rFonts w:cs="Arial"/>
          <w:lang w:val="et-EE"/>
        </w:rPr>
      </w:pPr>
      <w:r w:rsidRPr="00084D0C">
        <w:rPr>
          <w:rFonts w:cs="Arial"/>
          <w:lang w:val="et-EE"/>
        </w:rPr>
        <w:t>Lubatud hõre</w:t>
      </w:r>
      <w:r w:rsidR="003452EE" w:rsidRPr="00084D0C">
        <w:rPr>
          <w:rFonts w:cs="Arial"/>
          <w:lang w:val="et-EE"/>
        </w:rPr>
        <w:t xml:space="preserve"> </w:t>
      </w:r>
      <w:r w:rsidRPr="00084D0C">
        <w:rPr>
          <w:rFonts w:cs="Arial"/>
          <w:lang w:val="et-EE"/>
        </w:rPr>
        <w:t>horisontaalne</w:t>
      </w:r>
      <w:r w:rsidR="003452EE" w:rsidRPr="00084D0C">
        <w:rPr>
          <w:rFonts w:cs="Arial"/>
          <w:lang w:val="et-EE"/>
        </w:rPr>
        <w:t xml:space="preserve"> </w:t>
      </w:r>
      <w:r w:rsidRPr="00084D0C">
        <w:rPr>
          <w:rFonts w:cs="Arial"/>
          <w:lang w:val="et-EE"/>
        </w:rPr>
        <w:t>puitlatt- piire (karjatara motiiv).</w:t>
      </w:r>
    </w:p>
    <w:p w14:paraId="6F59787B" w14:textId="72CA2940" w:rsidR="00242F23" w:rsidRPr="00084D0C" w:rsidRDefault="00242F23" w:rsidP="007D0B72">
      <w:pPr>
        <w:tabs>
          <w:tab w:val="left" w:pos="0"/>
        </w:tabs>
        <w:suppressAutoHyphens/>
        <w:autoSpaceDE w:val="0"/>
        <w:spacing w:before="0" w:after="0"/>
        <w:rPr>
          <w:rFonts w:cs="Arial"/>
          <w:lang w:val="et-EE"/>
        </w:rPr>
      </w:pPr>
      <w:r w:rsidRPr="00084D0C">
        <w:rPr>
          <w:rFonts w:cs="Arial"/>
          <w:lang w:val="et-EE"/>
        </w:rPr>
        <w:t>Piirete maksimaalne kõrgus 1,2 m, soovitavalt 1</w:t>
      </w:r>
      <w:r w:rsidR="003C5210" w:rsidRPr="00084D0C">
        <w:rPr>
          <w:rFonts w:cs="Arial"/>
          <w:lang w:val="et-EE"/>
        </w:rPr>
        <w:t xml:space="preserve"> </w:t>
      </w:r>
      <w:r w:rsidRPr="00084D0C">
        <w:rPr>
          <w:rFonts w:cs="Arial"/>
          <w:lang w:val="et-EE"/>
        </w:rPr>
        <w:t>m.</w:t>
      </w:r>
    </w:p>
    <w:p w14:paraId="07AD96DF" w14:textId="77777777" w:rsidR="00E81250" w:rsidRPr="00084D0C" w:rsidRDefault="00EB4718" w:rsidP="007D0B72">
      <w:pPr>
        <w:spacing w:before="0" w:after="0"/>
        <w:rPr>
          <w:rFonts w:cs="Arial"/>
          <w:lang w:val="et-EE"/>
        </w:rPr>
      </w:pPr>
      <w:r w:rsidRPr="00084D0C">
        <w:rPr>
          <w:rFonts w:cs="Arial"/>
          <w:lang w:val="et-EE"/>
        </w:rPr>
        <w:t>Täpne piirdeaedade lahendus anda hoone ehitusprojekti staadiumis</w:t>
      </w:r>
      <w:r w:rsidR="00C903DE" w:rsidRPr="00084D0C">
        <w:rPr>
          <w:rFonts w:cs="Arial"/>
          <w:lang w:val="et-EE"/>
        </w:rPr>
        <w:t>.</w:t>
      </w:r>
    </w:p>
    <w:p w14:paraId="1A5DD4B2" w14:textId="77777777" w:rsidR="007B6C89" w:rsidRPr="00084D0C" w:rsidRDefault="007B6C89" w:rsidP="007D0B72">
      <w:pPr>
        <w:spacing w:before="0" w:after="0"/>
        <w:rPr>
          <w:rFonts w:cs="Arial"/>
          <w:lang w:val="et-EE"/>
        </w:rPr>
      </w:pPr>
    </w:p>
    <w:p w14:paraId="40CECACE" w14:textId="44420E64" w:rsidR="00501804" w:rsidRPr="00084D0C" w:rsidRDefault="00052375" w:rsidP="007D0B72">
      <w:pPr>
        <w:pStyle w:val="Pealkiri2"/>
        <w:numPr>
          <w:ilvl w:val="1"/>
          <w:numId w:val="2"/>
        </w:numPr>
        <w:tabs>
          <w:tab w:val="left" w:pos="426"/>
        </w:tabs>
        <w:rPr>
          <w:rFonts w:cs="Arial"/>
          <w:szCs w:val="22"/>
          <w:lang w:val="et-EE"/>
        </w:rPr>
      </w:pPr>
      <w:bookmarkStart w:id="55" w:name="_Toc159585268"/>
      <w:r w:rsidRPr="00084D0C">
        <w:rPr>
          <w:rFonts w:cs="Arial"/>
          <w:szCs w:val="22"/>
          <w:lang w:val="et-EE"/>
        </w:rPr>
        <w:t>Teed ja parkimiskorraldus</w:t>
      </w:r>
      <w:bookmarkEnd w:id="55"/>
    </w:p>
    <w:p w14:paraId="03A04E78" w14:textId="2477D361" w:rsidR="00A17E47" w:rsidRPr="00084D0C" w:rsidRDefault="00A17E47" w:rsidP="007D0B72">
      <w:pPr>
        <w:tabs>
          <w:tab w:val="center" w:pos="3829"/>
          <w:tab w:val="right" w:pos="8149"/>
        </w:tabs>
        <w:autoSpaceDE w:val="0"/>
        <w:spacing w:before="0" w:after="0"/>
        <w:rPr>
          <w:rFonts w:cs="Arial"/>
          <w:lang w:val="et-EE"/>
        </w:rPr>
      </w:pPr>
      <w:r w:rsidRPr="00084D0C">
        <w:rPr>
          <w:rFonts w:cs="Arial"/>
          <w:lang w:val="et-EE"/>
        </w:rPr>
        <w:t>Põhijoonisel on näidatud soovituslikud juurdepääsud kruntidele.</w:t>
      </w:r>
    </w:p>
    <w:p w14:paraId="37EF16FA" w14:textId="5AC2A472" w:rsidR="00A17E47" w:rsidRPr="00084D0C" w:rsidRDefault="00A17E47" w:rsidP="007D0B72">
      <w:pPr>
        <w:tabs>
          <w:tab w:val="center" w:pos="3829"/>
          <w:tab w:val="right" w:pos="8149"/>
        </w:tabs>
        <w:autoSpaceDE w:val="0"/>
        <w:spacing w:before="0" w:after="0"/>
        <w:rPr>
          <w:rFonts w:cs="Arial"/>
          <w:lang w:val="et-EE"/>
        </w:rPr>
      </w:pPr>
      <w:r w:rsidRPr="00084D0C">
        <w:rPr>
          <w:rFonts w:eastAsia="Arial" w:cs="Arial"/>
          <w:lang w:val="et-EE"/>
        </w:rPr>
        <w:t xml:space="preserve">Parkimine on lahendatud krundisiseselt. Parkimine lahendatakse vastavalt EVS 843:2016 </w:t>
      </w:r>
      <w:r w:rsidR="008B70F8" w:rsidRPr="00084D0C">
        <w:rPr>
          <w:rFonts w:eastAsia="Arial" w:cs="Arial"/>
          <w:lang w:val="et-EE"/>
        </w:rPr>
        <w:t>„</w:t>
      </w:r>
      <w:r w:rsidRPr="00084D0C">
        <w:rPr>
          <w:rFonts w:eastAsia="Arial" w:cs="Arial"/>
          <w:lang w:val="et-EE"/>
        </w:rPr>
        <w:t>Linnatänavad</w:t>
      </w:r>
      <w:r w:rsidR="008B70F8" w:rsidRPr="00084D0C">
        <w:rPr>
          <w:rFonts w:eastAsia="Arial" w:cs="Arial"/>
          <w:lang w:val="et-EE"/>
        </w:rPr>
        <w:t>”</w:t>
      </w:r>
      <w:r w:rsidR="0076246F" w:rsidRPr="00084D0C">
        <w:rPr>
          <w:rFonts w:eastAsia="Arial" w:cs="Arial"/>
          <w:lang w:val="et-EE"/>
        </w:rPr>
        <w:t xml:space="preserve"> normidele</w:t>
      </w:r>
      <w:r w:rsidR="006E595E" w:rsidRPr="00084D0C">
        <w:rPr>
          <w:rFonts w:eastAsia="Arial" w:cs="Arial"/>
          <w:lang w:val="et-EE"/>
        </w:rPr>
        <w:t>.</w:t>
      </w:r>
    </w:p>
    <w:p w14:paraId="4D68ADE0" w14:textId="7EDEE34F" w:rsidR="00DC23BD" w:rsidRPr="00084D0C" w:rsidRDefault="00A17E47" w:rsidP="007D0B72">
      <w:pPr>
        <w:tabs>
          <w:tab w:val="center" w:pos="3829"/>
          <w:tab w:val="right" w:pos="8149"/>
        </w:tabs>
        <w:autoSpaceDE w:val="0"/>
        <w:spacing w:before="0" w:after="0"/>
        <w:rPr>
          <w:rFonts w:eastAsia="Arial" w:cs="Arial"/>
          <w:lang w:val="et-EE"/>
        </w:rPr>
      </w:pPr>
      <w:r w:rsidRPr="00084D0C">
        <w:rPr>
          <w:rFonts w:eastAsia="Arial" w:cs="Arial"/>
          <w:lang w:val="et-EE"/>
        </w:rPr>
        <w:t>Parkimiskohtade täpne asukoht lahendatakse planeeritava hoone ehitusprojekti käigus.</w:t>
      </w:r>
    </w:p>
    <w:p w14:paraId="47C33ACB" w14:textId="77777777" w:rsidR="0015121A" w:rsidRPr="00084D0C" w:rsidRDefault="0015121A" w:rsidP="007D0B72">
      <w:pPr>
        <w:tabs>
          <w:tab w:val="center" w:pos="3829"/>
          <w:tab w:val="right" w:pos="8149"/>
        </w:tabs>
        <w:autoSpaceDE w:val="0"/>
        <w:spacing w:before="0" w:after="0"/>
        <w:rPr>
          <w:rFonts w:eastAsia="Arial" w:cs="Arial"/>
          <w:lang w:val="et-EE"/>
        </w:rPr>
      </w:pPr>
    </w:p>
    <w:p w14:paraId="43E3456A" w14:textId="509D813F" w:rsidR="00A17E47" w:rsidRPr="00084D0C" w:rsidRDefault="004F590D" w:rsidP="007D0B72">
      <w:pPr>
        <w:tabs>
          <w:tab w:val="center" w:pos="3829"/>
          <w:tab w:val="right" w:pos="8149"/>
        </w:tabs>
        <w:autoSpaceDE w:val="0"/>
        <w:spacing w:before="0" w:after="0"/>
        <w:rPr>
          <w:rFonts w:cs="Arial"/>
          <w:i/>
          <w:iCs/>
          <w:lang w:val="et-EE"/>
        </w:rPr>
      </w:pPr>
      <w:r w:rsidRPr="00084D0C">
        <w:rPr>
          <w:rFonts w:cs="Arial"/>
          <w:i/>
          <w:iCs/>
          <w:lang w:val="et-EE"/>
        </w:rPr>
        <w:t xml:space="preserve">Tabel </w:t>
      </w:r>
      <w:r w:rsidRPr="00084D0C">
        <w:rPr>
          <w:rFonts w:cs="Arial"/>
          <w:i/>
          <w:iCs/>
          <w:lang w:val="et-EE"/>
        </w:rPr>
        <w:fldChar w:fldCharType="begin"/>
      </w:r>
      <w:r w:rsidRPr="00084D0C">
        <w:rPr>
          <w:rFonts w:cs="Arial"/>
          <w:i/>
          <w:iCs/>
          <w:lang w:val="et-EE"/>
        </w:rPr>
        <w:instrText xml:space="preserve"> SEQ Tabel \* ARABIC </w:instrText>
      </w:r>
      <w:r w:rsidRPr="00084D0C">
        <w:rPr>
          <w:rFonts w:cs="Arial"/>
          <w:i/>
          <w:iCs/>
          <w:lang w:val="et-EE"/>
        </w:rPr>
        <w:fldChar w:fldCharType="separate"/>
      </w:r>
      <w:r w:rsidR="00F45588" w:rsidRPr="00084D0C">
        <w:rPr>
          <w:rFonts w:cs="Arial"/>
          <w:i/>
          <w:iCs/>
          <w:lang w:val="et-EE"/>
        </w:rPr>
        <w:t>3</w:t>
      </w:r>
      <w:r w:rsidRPr="00084D0C">
        <w:rPr>
          <w:rFonts w:cs="Arial"/>
          <w:i/>
          <w:iCs/>
          <w:lang w:val="et-EE"/>
        </w:rPr>
        <w:fldChar w:fldCharType="end"/>
      </w:r>
      <w:r w:rsidR="00A641B0" w:rsidRPr="00084D0C">
        <w:rPr>
          <w:rFonts w:cs="Arial"/>
          <w:i/>
          <w:iCs/>
          <w:lang w:val="et-EE"/>
        </w:rPr>
        <w:t>.</w:t>
      </w:r>
      <w:r w:rsidRPr="00084D0C">
        <w:rPr>
          <w:rFonts w:cs="Arial"/>
          <w:i/>
          <w:iCs/>
          <w:lang w:val="et-EE"/>
        </w:rPr>
        <w:t xml:space="preserve"> Parkimiskohtade kontrollarvutus</w:t>
      </w:r>
      <w:r w:rsidR="00CE5F9E" w:rsidRPr="00084D0C">
        <w:rPr>
          <w:rFonts w:cs="Arial"/>
          <w:i/>
          <w:iCs/>
          <w:lang w:val="et-EE"/>
        </w:rPr>
        <w:t>.</w:t>
      </w:r>
    </w:p>
    <w:tbl>
      <w:tblPr>
        <w:tblStyle w:val="GridTable1Light1"/>
        <w:tblW w:w="9923" w:type="dxa"/>
        <w:tblInd w:w="108" w:type="dxa"/>
        <w:tblLook w:val="04A0" w:firstRow="1" w:lastRow="0" w:firstColumn="1" w:lastColumn="0" w:noHBand="0" w:noVBand="1"/>
      </w:tblPr>
      <w:tblGrid>
        <w:gridCol w:w="3858"/>
        <w:gridCol w:w="3088"/>
        <w:gridCol w:w="2977"/>
      </w:tblGrid>
      <w:tr w:rsidR="00A17E47" w:rsidRPr="00084D0C" w14:paraId="31BEA1F8" w14:textId="77777777" w:rsidTr="00D23BED">
        <w:trPr>
          <w:cnfStyle w:val="100000000000" w:firstRow="1" w:lastRow="0" w:firstColumn="0" w:lastColumn="0" w:oddVBand="0" w:evenVBand="0" w:oddHBand="0" w:evenHBand="0" w:firstRowFirstColumn="0" w:firstRowLastColumn="0" w:lastRowFirstColumn="0" w:lastRowLastColumn="0"/>
          <w:trHeight w:val="573"/>
        </w:trPr>
        <w:tc>
          <w:tcPr>
            <w:cnfStyle w:val="001000000000" w:firstRow="0" w:lastRow="0" w:firstColumn="1" w:lastColumn="0" w:oddVBand="0" w:evenVBand="0" w:oddHBand="0" w:evenHBand="0" w:firstRowFirstColumn="0" w:firstRowLastColumn="0" w:lastRowFirstColumn="0" w:lastRowLastColumn="0"/>
            <w:tcW w:w="3858" w:type="dxa"/>
            <w:shd w:val="clear" w:color="auto" w:fill="F2F2F2" w:themeFill="background1" w:themeFillShade="F2"/>
          </w:tcPr>
          <w:p w14:paraId="00EAC196" w14:textId="77777777" w:rsidR="00A17E47" w:rsidRPr="00084D0C" w:rsidRDefault="00A17E47" w:rsidP="007D0B72">
            <w:pPr>
              <w:autoSpaceDE w:val="0"/>
              <w:autoSpaceDN w:val="0"/>
              <w:adjustRightInd w:val="0"/>
              <w:spacing w:before="0"/>
              <w:rPr>
                <w:rFonts w:cs="Arial"/>
                <w:b w:val="0"/>
                <w:bCs w:val="0"/>
                <w:lang w:val="et-EE" w:eastAsia="et-EE"/>
              </w:rPr>
            </w:pPr>
            <w:r w:rsidRPr="00084D0C">
              <w:rPr>
                <w:rFonts w:cs="Arial"/>
                <w:lang w:val="et-EE"/>
              </w:rPr>
              <w:t>Elamu liik</w:t>
            </w:r>
          </w:p>
        </w:tc>
        <w:tc>
          <w:tcPr>
            <w:tcW w:w="3088" w:type="dxa"/>
            <w:shd w:val="clear" w:color="auto" w:fill="F2F2F2" w:themeFill="background1" w:themeFillShade="F2"/>
          </w:tcPr>
          <w:p w14:paraId="4911554F" w14:textId="77777777" w:rsidR="00A17E47" w:rsidRPr="00084D0C" w:rsidRDefault="00A17E47" w:rsidP="007D0B72">
            <w:pPr>
              <w:autoSpaceDE w:val="0"/>
              <w:autoSpaceDN w:val="0"/>
              <w:adjustRightInd w:val="0"/>
              <w:spacing w:before="0"/>
              <w:jc w:val="center"/>
              <w:cnfStyle w:val="100000000000" w:firstRow="1" w:lastRow="0" w:firstColumn="0" w:lastColumn="0" w:oddVBand="0" w:evenVBand="0" w:oddHBand="0" w:evenHBand="0" w:firstRowFirstColumn="0" w:firstRowLastColumn="0" w:lastRowFirstColumn="0" w:lastRowLastColumn="0"/>
              <w:rPr>
                <w:rFonts w:cs="Arial"/>
                <w:lang w:val="et-EE"/>
              </w:rPr>
            </w:pPr>
            <w:r w:rsidRPr="00084D0C">
              <w:rPr>
                <w:rFonts w:cs="Arial"/>
                <w:lang w:val="et-EE"/>
              </w:rPr>
              <w:t>Normatiivne parkimiskohtade arvutus</w:t>
            </w:r>
          </w:p>
        </w:tc>
        <w:tc>
          <w:tcPr>
            <w:tcW w:w="2977" w:type="dxa"/>
            <w:shd w:val="clear" w:color="auto" w:fill="F2F2F2" w:themeFill="background1" w:themeFillShade="F2"/>
          </w:tcPr>
          <w:p w14:paraId="39028BEC" w14:textId="77777777" w:rsidR="00A17E47" w:rsidRPr="00084D0C" w:rsidRDefault="00A17E47" w:rsidP="007D0B72">
            <w:pPr>
              <w:autoSpaceDE w:val="0"/>
              <w:autoSpaceDN w:val="0"/>
              <w:adjustRightInd w:val="0"/>
              <w:spacing w:before="0"/>
              <w:jc w:val="center"/>
              <w:cnfStyle w:val="100000000000" w:firstRow="1" w:lastRow="0" w:firstColumn="0" w:lastColumn="0" w:oddVBand="0" w:evenVBand="0" w:oddHBand="0" w:evenHBand="0" w:firstRowFirstColumn="0" w:firstRowLastColumn="0" w:lastRowFirstColumn="0" w:lastRowLastColumn="0"/>
              <w:rPr>
                <w:rFonts w:cs="Arial"/>
                <w:lang w:val="et-EE"/>
              </w:rPr>
            </w:pPr>
            <w:r w:rsidRPr="00084D0C">
              <w:rPr>
                <w:rFonts w:cs="Arial"/>
                <w:lang w:val="et-EE"/>
              </w:rPr>
              <w:t xml:space="preserve">Planeeritud parkimiskohtade arv </w:t>
            </w:r>
          </w:p>
        </w:tc>
      </w:tr>
      <w:tr w:rsidR="00E235F0" w:rsidRPr="00084D0C" w14:paraId="41FA2D32" w14:textId="77777777" w:rsidTr="00D23BED">
        <w:trPr>
          <w:trHeight w:val="272"/>
        </w:trPr>
        <w:tc>
          <w:tcPr>
            <w:cnfStyle w:val="001000000000" w:firstRow="0" w:lastRow="0" w:firstColumn="1" w:lastColumn="0" w:oddVBand="0" w:evenVBand="0" w:oddHBand="0" w:evenHBand="0" w:firstRowFirstColumn="0" w:firstRowLastColumn="0" w:lastRowFirstColumn="0" w:lastRowLastColumn="0"/>
            <w:tcW w:w="3858" w:type="dxa"/>
          </w:tcPr>
          <w:p w14:paraId="27429C07" w14:textId="6C5D582A" w:rsidR="00E235F0" w:rsidRPr="00084D0C" w:rsidRDefault="00E235F0" w:rsidP="007D0B72">
            <w:pPr>
              <w:autoSpaceDE w:val="0"/>
              <w:autoSpaceDN w:val="0"/>
              <w:adjustRightInd w:val="0"/>
              <w:spacing w:before="0"/>
              <w:rPr>
                <w:rFonts w:cs="Arial"/>
                <w:b w:val="0"/>
                <w:bCs w:val="0"/>
                <w:lang w:val="et-EE"/>
              </w:rPr>
            </w:pPr>
            <w:r w:rsidRPr="00084D0C">
              <w:rPr>
                <w:rFonts w:cs="Arial"/>
                <w:b w:val="0"/>
                <w:bCs w:val="0"/>
                <w:lang w:val="et-EE"/>
              </w:rPr>
              <w:t xml:space="preserve">Planeeritav </w:t>
            </w:r>
            <w:r w:rsidR="004F590D" w:rsidRPr="00084D0C">
              <w:rPr>
                <w:rFonts w:cs="Arial"/>
                <w:b w:val="0"/>
                <w:bCs w:val="0"/>
                <w:lang w:val="et-EE"/>
              </w:rPr>
              <w:t>üksik</w:t>
            </w:r>
            <w:r w:rsidRPr="00084D0C">
              <w:rPr>
                <w:rFonts w:cs="Arial"/>
                <w:b w:val="0"/>
                <w:bCs w:val="0"/>
                <w:lang w:val="et-EE"/>
              </w:rPr>
              <w:t>elamu</w:t>
            </w:r>
          </w:p>
        </w:tc>
        <w:tc>
          <w:tcPr>
            <w:tcW w:w="3088" w:type="dxa"/>
          </w:tcPr>
          <w:p w14:paraId="41687349" w14:textId="51AAC0C4" w:rsidR="00E235F0" w:rsidRPr="00084D0C" w:rsidRDefault="005A5D42" w:rsidP="007D0B72">
            <w:pPr>
              <w:autoSpaceDE w:val="0"/>
              <w:autoSpaceDN w:val="0"/>
              <w:adjustRightInd w:val="0"/>
              <w:spacing w:before="0"/>
              <w:jc w:val="center"/>
              <w:cnfStyle w:val="000000000000" w:firstRow="0" w:lastRow="0" w:firstColumn="0" w:lastColumn="0" w:oddVBand="0" w:evenVBand="0" w:oddHBand="0" w:evenHBand="0" w:firstRowFirstColumn="0" w:firstRowLastColumn="0" w:lastRowFirstColumn="0" w:lastRowLastColumn="0"/>
              <w:rPr>
                <w:rFonts w:cs="Arial"/>
                <w:lang w:val="et-EE" w:eastAsia="et-EE"/>
              </w:rPr>
            </w:pPr>
            <w:r w:rsidRPr="00084D0C">
              <w:rPr>
                <w:rFonts w:cs="Arial"/>
                <w:lang w:val="et-EE" w:eastAsia="et-EE"/>
              </w:rPr>
              <w:t>1</w:t>
            </w:r>
            <w:r w:rsidR="00DC23BD" w:rsidRPr="00084D0C">
              <w:rPr>
                <w:rFonts w:cs="Arial"/>
                <w:lang w:val="et-EE" w:eastAsia="et-EE"/>
              </w:rPr>
              <w:t xml:space="preserve"> </w:t>
            </w:r>
            <w:r w:rsidR="00E235F0" w:rsidRPr="00084D0C">
              <w:rPr>
                <w:rFonts w:cs="Arial"/>
                <w:lang w:val="et-EE" w:eastAsia="et-EE"/>
              </w:rPr>
              <w:t xml:space="preserve">× </w:t>
            </w:r>
            <w:r w:rsidR="0076246F" w:rsidRPr="00084D0C">
              <w:rPr>
                <w:rFonts w:cs="Arial"/>
                <w:lang w:val="et-EE" w:eastAsia="et-EE"/>
              </w:rPr>
              <w:t>2</w:t>
            </w:r>
            <w:r w:rsidR="00E235F0" w:rsidRPr="00084D0C">
              <w:rPr>
                <w:rFonts w:cs="Arial"/>
                <w:lang w:val="et-EE" w:eastAsia="et-EE"/>
              </w:rPr>
              <w:t xml:space="preserve"> =</w:t>
            </w:r>
            <w:r w:rsidRPr="00084D0C">
              <w:rPr>
                <w:rFonts w:cs="Arial"/>
                <w:lang w:val="et-EE" w:eastAsia="et-EE"/>
              </w:rPr>
              <w:t>2</w:t>
            </w:r>
          </w:p>
        </w:tc>
        <w:tc>
          <w:tcPr>
            <w:tcW w:w="2977" w:type="dxa"/>
          </w:tcPr>
          <w:p w14:paraId="5F1BA0F1" w14:textId="20D411F3" w:rsidR="00E235F0" w:rsidRPr="00084D0C" w:rsidRDefault="002B4C47" w:rsidP="007D0B72">
            <w:pPr>
              <w:autoSpaceDE w:val="0"/>
              <w:autoSpaceDN w:val="0"/>
              <w:adjustRightInd w:val="0"/>
              <w:spacing w:before="0"/>
              <w:jc w:val="center"/>
              <w:cnfStyle w:val="000000000000" w:firstRow="0" w:lastRow="0" w:firstColumn="0" w:lastColumn="0" w:oddVBand="0" w:evenVBand="0" w:oddHBand="0" w:evenHBand="0" w:firstRowFirstColumn="0" w:firstRowLastColumn="0" w:lastRowFirstColumn="0" w:lastRowLastColumn="0"/>
              <w:rPr>
                <w:rFonts w:cs="Arial"/>
                <w:lang w:val="et-EE" w:eastAsia="et-EE"/>
              </w:rPr>
            </w:pPr>
            <w:r w:rsidRPr="00084D0C">
              <w:rPr>
                <w:rFonts w:cs="Arial"/>
                <w:lang w:val="et-EE" w:eastAsia="et-EE"/>
              </w:rPr>
              <w:t>2</w:t>
            </w:r>
          </w:p>
        </w:tc>
      </w:tr>
      <w:tr w:rsidR="00E235F0" w:rsidRPr="00084D0C" w14:paraId="5F6D117B" w14:textId="77777777" w:rsidTr="00D23BED">
        <w:trPr>
          <w:trHeight w:val="272"/>
        </w:trPr>
        <w:tc>
          <w:tcPr>
            <w:cnfStyle w:val="001000000000" w:firstRow="0" w:lastRow="0" w:firstColumn="1" w:lastColumn="0" w:oddVBand="0" w:evenVBand="0" w:oddHBand="0" w:evenHBand="0" w:firstRowFirstColumn="0" w:firstRowLastColumn="0" w:lastRowFirstColumn="0" w:lastRowLastColumn="0"/>
            <w:tcW w:w="3858" w:type="dxa"/>
          </w:tcPr>
          <w:p w14:paraId="31471A5C" w14:textId="77777777" w:rsidR="00E235F0" w:rsidRPr="00084D0C" w:rsidRDefault="00E235F0" w:rsidP="007D0B72">
            <w:pPr>
              <w:autoSpaceDE w:val="0"/>
              <w:autoSpaceDN w:val="0"/>
              <w:adjustRightInd w:val="0"/>
              <w:spacing w:before="0"/>
              <w:rPr>
                <w:rFonts w:cs="Arial"/>
                <w:b w:val="0"/>
                <w:bCs w:val="0"/>
                <w:lang w:val="et-EE" w:eastAsia="et-EE"/>
              </w:rPr>
            </w:pPr>
            <w:r w:rsidRPr="00084D0C">
              <w:rPr>
                <w:rFonts w:cs="Arial"/>
                <w:lang w:val="et-EE" w:eastAsia="et-EE"/>
              </w:rPr>
              <w:t>Planeeritaval maa-alal kokku</w:t>
            </w:r>
          </w:p>
        </w:tc>
        <w:tc>
          <w:tcPr>
            <w:tcW w:w="3088" w:type="dxa"/>
          </w:tcPr>
          <w:p w14:paraId="0FCAFDF6" w14:textId="72AFFF70" w:rsidR="00E235F0" w:rsidRPr="00084D0C" w:rsidRDefault="00DC23BD" w:rsidP="007D0B72">
            <w:pPr>
              <w:tabs>
                <w:tab w:val="left" w:pos="1711"/>
              </w:tabs>
              <w:autoSpaceDE w:val="0"/>
              <w:autoSpaceDN w:val="0"/>
              <w:adjustRightInd w:val="0"/>
              <w:spacing w:before="0"/>
              <w:cnfStyle w:val="000000000000" w:firstRow="0" w:lastRow="0" w:firstColumn="0" w:lastColumn="0" w:oddVBand="0" w:evenVBand="0" w:oddHBand="0" w:evenHBand="0" w:firstRowFirstColumn="0" w:firstRowLastColumn="0" w:lastRowFirstColumn="0" w:lastRowLastColumn="0"/>
              <w:rPr>
                <w:rFonts w:cs="Arial"/>
                <w:b/>
                <w:bCs/>
                <w:lang w:val="et-EE" w:eastAsia="et-EE"/>
              </w:rPr>
            </w:pPr>
            <w:r w:rsidRPr="00084D0C">
              <w:rPr>
                <w:rFonts w:cs="Arial"/>
                <w:b/>
                <w:bCs/>
                <w:lang w:val="et-EE" w:eastAsia="et-EE"/>
              </w:rPr>
              <w:tab/>
            </w:r>
            <w:r w:rsidR="005A5D42" w:rsidRPr="00084D0C">
              <w:rPr>
                <w:rFonts w:cs="Arial"/>
                <w:b/>
                <w:bCs/>
                <w:lang w:val="et-EE" w:eastAsia="et-EE"/>
              </w:rPr>
              <w:t>2</w:t>
            </w:r>
          </w:p>
        </w:tc>
        <w:tc>
          <w:tcPr>
            <w:tcW w:w="2977" w:type="dxa"/>
          </w:tcPr>
          <w:p w14:paraId="797D853B" w14:textId="4C57E00B" w:rsidR="00E235F0" w:rsidRPr="00084D0C" w:rsidRDefault="002B4C47" w:rsidP="007D0B72">
            <w:pPr>
              <w:autoSpaceDE w:val="0"/>
              <w:autoSpaceDN w:val="0"/>
              <w:adjustRightInd w:val="0"/>
              <w:spacing w:before="0"/>
              <w:jc w:val="center"/>
              <w:cnfStyle w:val="000000000000" w:firstRow="0" w:lastRow="0" w:firstColumn="0" w:lastColumn="0" w:oddVBand="0" w:evenVBand="0" w:oddHBand="0" w:evenHBand="0" w:firstRowFirstColumn="0" w:firstRowLastColumn="0" w:lastRowFirstColumn="0" w:lastRowLastColumn="0"/>
              <w:rPr>
                <w:rFonts w:cs="Arial"/>
                <w:b/>
                <w:lang w:val="et-EE" w:eastAsia="et-EE"/>
              </w:rPr>
            </w:pPr>
            <w:r w:rsidRPr="00084D0C">
              <w:rPr>
                <w:rFonts w:cs="Arial"/>
                <w:b/>
                <w:lang w:val="et-EE" w:eastAsia="et-EE"/>
              </w:rPr>
              <w:t>2</w:t>
            </w:r>
          </w:p>
        </w:tc>
      </w:tr>
    </w:tbl>
    <w:p w14:paraId="76448EFF" w14:textId="1043E1B7" w:rsidR="00A17E47" w:rsidRPr="00084D0C" w:rsidRDefault="00A17E47" w:rsidP="007D0B72">
      <w:pPr>
        <w:spacing w:before="0" w:after="0"/>
        <w:rPr>
          <w:rFonts w:cs="Arial"/>
          <w:lang w:val="et-EE"/>
        </w:rPr>
      </w:pPr>
    </w:p>
    <w:p w14:paraId="3F2EBB62" w14:textId="77777777" w:rsidR="00DB0450" w:rsidRPr="00084D0C" w:rsidRDefault="00E81250" w:rsidP="007D0B72">
      <w:pPr>
        <w:pStyle w:val="Pealkiri2"/>
        <w:numPr>
          <w:ilvl w:val="1"/>
          <w:numId w:val="2"/>
        </w:numPr>
        <w:tabs>
          <w:tab w:val="left" w:pos="426"/>
        </w:tabs>
        <w:rPr>
          <w:rFonts w:cs="Arial"/>
          <w:szCs w:val="22"/>
          <w:lang w:val="et-EE"/>
        </w:rPr>
      </w:pPr>
      <w:bookmarkStart w:id="56" w:name="_Toc497647811"/>
      <w:bookmarkStart w:id="57" w:name="_Toc159585269"/>
      <w:r w:rsidRPr="00084D0C">
        <w:rPr>
          <w:rFonts w:cs="Arial"/>
          <w:szCs w:val="22"/>
          <w:lang w:val="et-EE"/>
        </w:rPr>
        <w:t>Haljastuse ja heakorra põhimõtted</w:t>
      </w:r>
      <w:bookmarkEnd w:id="56"/>
      <w:bookmarkEnd w:id="57"/>
    </w:p>
    <w:p w14:paraId="2844CDCB" w14:textId="0EA70808" w:rsidR="00ED3B2D" w:rsidRPr="00084D0C" w:rsidRDefault="00ED3B2D" w:rsidP="007D0B72">
      <w:pPr>
        <w:spacing w:before="0" w:after="0"/>
        <w:rPr>
          <w:rFonts w:cs="Arial"/>
          <w:lang w:val="et-EE"/>
        </w:rPr>
      </w:pPr>
      <w:r w:rsidRPr="00084D0C">
        <w:rPr>
          <w:rFonts w:eastAsia="Arial" w:cs="Arial"/>
          <w:lang w:val="et-EE"/>
        </w:rPr>
        <w:t>Planeeringualal kasvab pea kogu ulatuses männi-kuusemets.</w:t>
      </w:r>
    </w:p>
    <w:p w14:paraId="0FBF38C8" w14:textId="0803985E" w:rsidR="00ED3B2D" w:rsidRPr="00084D0C" w:rsidRDefault="00ED3B2D" w:rsidP="007D0B72">
      <w:pPr>
        <w:spacing w:before="0" w:after="0"/>
        <w:rPr>
          <w:rFonts w:cs="Arial"/>
          <w:lang w:val="et-EE"/>
        </w:rPr>
      </w:pPr>
      <w:r w:rsidRPr="00084D0C">
        <w:rPr>
          <w:rFonts w:cs="Arial"/>
          <w:lang w:val="et-EE"/>
        </w:rPr>
        <w:t xml:space="preserve">Planeeringualale on teostatud dendroloogiline hinnang </w:t>
      </w:r>
      <w:r w:rsidR="00296286" w:rsidRPr="00084D0C">
        <w:rPr>
          <w:rFonts w:cs="Arial"/>
          <w:lang w:val="et-EE"/>
        </w:rPr>
        <w:t xml:space="preserve">OÜ </w:t>
      </w:r>
      <w:r w:rsidRPr="00084D0C">
        <w:rPr>
          <w:rFonts w:cs="Arial"/>
          <w:lang w:val="et-EE"/>
        </w:rPr>
        <w:t>Metsaruum poolt aastal 2022 ja</w:t>
      </w:r>
      <w:r w:rsidR="00BA5174" w:rsidRPr="00084D0C">
        <w:rPr>
          <w:rFonts w:cs="Arial"/>
          <w:lang w:val="et-EE"/>
        </w:rPr>
        <w:t xml:space="preserve"> keskkonnamõju strateegilise hindamise eelhinnang </w:t>
      </w:r>
      <w:r w:rsidR="00296286" w:rsidRPr="00084D0C">
        <w:rPr>
          <w:rFonts w:cs="Arial"/>
          <w:lang w:val="et-EE"/>
        </w:rPr>
        <w:t xml:space="preserve">Osaühing </w:t>
      </w:r>
      <w:proofErr w:type="spellStart"/>
      <w:r w:rsidR="00296286" w:rsidRPr="00084D0C">
        <w:rPr>
          <w:rFonts w:cs="Arial"/>
          <w:lang w:val="et-EE"/>
        </w:rPr>
        <w:t>Alkranel</w:t>
      </w:r>
      <w:proofErr w:type="spellEnd"/>
      <w:r w:rsidRPr="00084D0C">
        <w:rPr>
          <w:rFonts w:cs="Arial"/>
          <w:lang w:val="et-EE"/>
        </w:rPr>
        <w:t xml:space="preserve"> </w:t>
      </w:r>
      <w:r w:rsidR="00BA5174" w:rsidRPr="00084D0C">
        <w:rPr>
          <w:rFonts w:cs="Arial"/>
          <w:lang w:val="et-EE"/>
        </w:rPr>
        <w:t xml:space="preserve">poolt aastal 2023 ning </w:t>
      </w:r>
      <w:r w:rsidRPr="00084D0C">
        <w:rPr>
          <w:rFonts w:cs="Arial"/>
          <w:lang w:val="et-EE"/>
        </w:rPr>
        <w:t>vastavalt sellele on planeeritav ehitusala ettepanek kõige mõistlikum, kuna asub vana tee ääres ning puuduks vajadus kommunikatsioonide ja kaevetööde jaoks täiendavalt puid langetada. Samuti on tegemist kinnistu</w:t>
      </w:r>
      <w:r w:rsidR="001272BC" w:rsidRPr="00084D0C">
        <w:rPr>
          <w:rFonts w:cs="Arial"/>
          <w:lang w:val="et-EE"/>
        </w:rPr>
        <w:t xml:space="preserve"> </w:t>
      </w:r>
      <w:r w:rsidRPr="00084D0C">
        <w:rPr>
          <w:rFonts w:cs="Arial"/>
          <w:lang w:val="et-EE"/>
        </w:rPr>
        <w:t>haljastuslikult madalama väärtusega osaga.</w:t>
      </w:r>
    </w:p>
    <w:p w14:paraId="7ED7640E" w14:textId="4A9868EB" w:rsidR="00DB0450" w:rsidRPr="00084D0C" w:rsidRDefault="00DB0450" w:rsidP="007D0B72">
      <w:pPr>
        <w:spacing w:before="0" w:after="0"/>
        <w:rPr>
          <w:rFonts w:eastAsia="Arial" w:cs="Arial"/>
          <w:lang w:val="et-EE"/>
        </w:rPr>
      </w:pPr>
      <w:r w:rsidRPr="00084D0C">
        <w:rPr>
          <w:rFonts w:eastAsia="Arial" w:cs="Arial"/>
          <w:lang w:val="et-EE"/>
        </w:rPr>
        <w:t>Olemasolev</w:t>
      </w:r>
      <w:r w:rsidR="00194612" w:rsidRPr="00084D0C">
        <w:rPr>
          <w:rFonts w:eastAsia="Arial" w:cs="Arial"/>
          <w:lang w:val="et-EE"/>
        </w:rPr>
        <w:t>at</w:t>
      </w:r>
      <w:r w:rsidRPr="00084D0C">
        <w:rPr>
          <w:rFonts w:eastAsia="Arial" w:cs="Arial"/>
          <w:lang w:val="et-EE"/>
        </w:rPr>
        <w:t xml:space="preserve"> </w:t>
      </w:r>
      <w:proofErr w:type="spellStart"/>
      <w:r w:rsidRPr="00084D0C">
        <w:rPr>
          <w:rFonts w:eastAsia="Arial" w:cs="Arial"/>
          <w:lang w:val="et-EE"/>
        </w:rPr>
        <w:t>kõrghaljastus</w:t>
      </w:r>
      <w:r w:rsidR="00194612" w:rsidRPr="00084D0C">
        <w:rPr>
          <w:rFonts w:eastAsia="Arial" w:cs="Arial"/>
          <w:lang w:val="et-EE"/>
        </w:rPr>
        <w:t>t</w:t>
      </w:r>
      <w:proofErr w:type="spellEnd"/>
      <w:r w:rsidRPr="00084D0C">
        <w:rPr>
          <w:rFonts w:eastAsia="Arial" w:cs="Arial"/>
          <w:lang w:val="et-EE"/>
        </w:rPr>
        <w:t xml:space="preserve"> tuleb maksimaalselt säilitada</w:t>
      </w:r>
      <w:r w:rsidR="00E235F0" w:rsidRPr="00084D0C">
        <w:rPr>
          <w:rFonts w:eastAsia="Arial" w:cs="Arial"/>
          <w:lang w:val="et-EE"/>
        </w:rPr>
        <w:t xml:space="preserve">. </w:t>
      </w:r>
      <w:r w:rsidR="00194612" w:rsidRPr="00084D0C">
        <w:rPr>
          <w:rFonts w:eastAsia="Arial" w:cs="Arial"/>
          <w:lang w:val="et-EE"/>
        </w:rPr>
        <w:t>Ehitusprojektiga anda h</w:t>
      </w:r>
      <w:r w:rsidR="005A5D42" w:rsidRPr="00084D0C">
        <w:rPr>
          <w:rFonts w:eastAsia="Arial" w:cs="Arial"/>
          <w:lang w:val="et-EE"/>
        </w:rPr>
        <w:t xml:space="preserve">oonestusala osas täpne </w:t>
      </w:r>
      <w:r w:rsidR="00194612" w:rsidRPr="00084D0C">
        <w:rPr>
          <w:rFonts w:eastAsia="Arial" w:cs="Arial"/>
          <w:lang w:val="et-EE"/>
        </w:rPr>
        <w:t>maha</w:t>
      </w:r>
      <w:r w:rsidR="0086370F" w:rsidRPr="00084D0C">
        <w:rPr>
          <w:rFonts w:eastAsia="Arial" w:cs="Arial"/>
          <w:lang w:val="et-EE"/>
        </w:rPr>
        <w:t xml:space="preserve"> </w:t>
      </w:r>
      <w:r w:rsidR="00194612" w:rsidRPr="00084D0C">
        <w:rPr>
          <w:rFonts w:eastAsia="Arial" w:cs="Arial"/>
          <w:lang w:val="et-EE"/>
        </w:rPr>
        <w:t>võetavate puude</w:t>
      </w:r>
      <w:r w:rsidR="005A5D42" w:rsidRPr="00084D0C">
        <w:rPr>
          <w:rFonts w:eastAsia="Arial" w:cs="Arial"/>
          <w:lang w:val="et-EE"/>
        </w:rPr>
        <w:t xml:space="preserve"> </w:t>
      </w:r>
      <w:r w:rsidR="00194612" w:rsidRPr="00084D0C">
        <w:rPr>
          <w:rFonts w:eastAsia="Arial" w:cs="Arial"/>
          <w:lang w:val="et-EE"/>
        </w:rPr>
        <w:t>arv.</w:t>
      </w:r>
    </w:p>
    <w:p w14:paraId="1A8D8F17" w14:textId="7730929E" w:rsidR="00F64C19" w:rsidRPr="00084D0C" w:rsidRDefault="00F64C19" w:rsidP="007D0B72">
      <w:pPr>
        <w:spacing w:before="0" w:after="0"/>
        <w:rPr>
          <w:rFonts w:eastAsia="Arial" w:cs="Arial"/>
          <w:lang w:val="et-EE"/>
        </w:rPr>
      </w:pPr>
      <w:r w:rsidRPr="00084D0C">
        <w:rPr>
          <w:rFonts w:eastAsia="Arial" w:cs="Arial"/>
          <w:lang w:val="et-EE"/>
        </w:rPr>
        <w:t>Tehnovõrkude osas</w:t>
      </w:r>
      <w:r w:rsidR="00194612" w:rsidRPr="00084D0C">
        <w:rPr>
          <w:rFonts w:eastAsia="Arial" w:cs="Arial"/>
          <w:lang w:val="et-EE"/>
        </w:rPr>
        <w:t xml:space="preserve"> </w:t>
      </w:r>
      <w:r w:rsidRPr="00084D0C">
        <w:rPr>
          <w:rFonts w:eastAsia="Arial" w:cs="Arial"/>
          <w:lang w:val="et-EE"/>
        </w:rPr>
        <w:t>kaaluda lahendusi</w:t>
      </w:r>
      <w:r w:rsidR="00ED3B2D" w:rsidRPr="00084D0C">
        <w:rPr>
          <w:rFonts w:eastAsia="Arial" w:cs="Arial"/>
          <w:lang w:val="et-EE"/>
        </w:rPr>
        <w:t>,</w:t>
      </w:r>
      <w:r w:rsidRPr="00084D0C">
        <w:rPr>
          <w:rFonts w:eastAsia="Arial" w:cs="Arial"/>
          <w:lang w:val="et-EE"/>
        </w:rPr>
        <w:t xml:space="preserve"> mida on võimalik teostada </w:t>
      </w:r>
      <w:r w:rsidR="00194612" w:rsidRPr="00084D0C">
        <w:rPr>
          <w:rFonts w:eastAsia="Arial" w:cs="Arial"/>
          <w:lang w:val="et-EE"/>
        </w:rPr>
        <w:t xml:space="preserve">säilitades maksimaalselt </w:t>
      </w:r>
      <w:proofErr w:type="spellStart"/>
      <w:r w:rsidR="00194612" w:rsidRPr="00084D0C">
        <w:rPr>
          <w:rFonts w:eastAsia="Arial" w:cs="Arial"/>
          <w:lang w:val="et-EE"/>
        </w:rPr>
        <w:t>kõrghaljastust</w:t>
      </w:r>
      <w:proofErr w:type="spellEnd"/>
      <w:r w:rsidR="00194612" w:rsidRPr="00084D0C">
        <w:rPr>
          <w:rFonts w:eastAsia="Arial" w:cs="Arial"/>
          <w:lang w:val="et-EE"/>
        </w:rPr>
        <w:t>.</w:t>
      </w:r>
    </w:p>
    <w:p w14:paraId="3BE7C156" w14:textId="77777777" w:rsidR="00DB0450" w:rsidRPr="00084D0C" w:rsidRDefault="00DB0450" w:rsidP="007D0B72">
      <w:pPr>
        <w:spacing w:before="0" w:after="0"/>
        <w:rPr>
          <w:rFonts w:cs="Arial"/>
          <w:lang w:val="et-EE"/>
        </w:rPr>
      </w:pPr>
      <w:r w:rsidRPr="00084D0C">
        <w:rPr>
          <w:rFonts w:cs="Arial"/>
          <w:lang w:val="et-EE"/>
        </w:rPr>
        <w:t>Hoonete ja tehnovõrkude projekteerimisel tagada istutatavate puude ning ehitiste vahelised kujad vastavalt Eesti standardi EVS 843:2016 nõuetele.</w:t>
      </w:r>
    </w:p>
    <w:p w14:paraId="1CE566BD" w14:textId="77777777" w:rsidR="00A54D61" w:rsidRPr="00084D0C" w:rsidRDefault="00A54D61" w:rsidP="007D0B72">
      <w:pPr>
        <w:spacing w:before="0" w:after="0"/>
        <w:rPr>
          <w:rFonts w:cs="Arial"/>
          <w:lang w:val="et-EE"/>
        </w:rPr>
      </w:pPr>
    </w:p>
    <w:p w14:paraId="27A32658" w14:textId="77777777" w:rsidR="00DB0450" w:rsidRPr="00084D0C" w:rsidRDefault="00E81250" w:rsidP="007D0B72">
      <w:pPr>
        <w:pStyle w:val="Pealkiri2"/>
        <w:numPr>
          <w:ilvl w:val="1"/>
          <w:numId w:val="2"/>
        </w:numPr>
        <w:tabs>
          <w:tab w:val="left" w:pos="426"/>
        </w:tabs>
        <w:rPr>
          <w:rFonts w:cs="Arial"/>
          <w:szCs w:val="22"/>
          <w:lang w:val="et-EE"/>
        </w:rPr>
      </w:pPr>
      <w:bookmarkStart w:id="58" w:name="_Toc497647813"/>
      <w:bookmarkStart w:id="59" w:name="_Toc159585270"/>
      <w:r w:rsidRPr="00084D0C">
        <w:rPr>
          <w:rFonts w:cs="Arial"/>
          <w:szCs w:val="22"/>
          <w:lang w:val="et-EE"/>
        </w:rPr>
        <w:t>Tuleohutusnõuded</w:t>
      </w:r>
      <w:bookmarkEnd w:id="58"/>
      <w:bookmarkEnd w:id="59"/>
    </w:p>
    <w:p w14:paraId="57AB6887" w14:textId="7FD3C17F" w:rsidR="000716B4" w:rsidRPr="00084D0C" w:rsidRDefault="000B181C" w:rsidP="000716B4">
      <w:pPr>
        <w:spacing w:before="0" w:after="0"/>
        <w:rPr>
          <w:rFonts w:cs="Arial"/>
          <w:lang w:val="et-EE"/>
        </w:rPr>
      </w:pPr>
      <w:r w:rsidRPr="00084D0C">
        <w:rPr>
          <w:rFonts w:cs="Arial"/>
          <w:lang w:val="et-EE"/>
        </w:rPr>
        <w:t xml:space="preserve">Planeeringu tuleohutuse osa koostamisel on aluseks siseministri </w:t>
      </w:r>
      <w:r w:rsidR="003C5210" w:rsidRPr="00084D0C">
        <w:rPr>
          <w:rFonts w:cs="Arial"/>
          <w:lang w:val="et-EE"/>
        </w:rPr>
        <w:t>30</w:t>
      </w:r>
      <w:r w:rsidRPr="00084D0C">
        <w:rPr>
          <w:rFonts w:cs="Arial"/>
          <w:lang w:val="et-EE"/>
        </w:rPr>
        <w:t xml:space="preserve">. </w:t>
      </w:r>
      <w:r w:rsidR="003C5210" w:rsidRPr="00084D0C">
        <w:rPr>
          <w:rFonts w:cs="Arial"/>
          <w:lang w:val="et-EE"/>
        </w:rPr>
        <w:t>märts</w:t>
      </w:r>
      <w:r w:rsidRPr="00084D0C">
        <w:rPr>
          <w:rFonts w:cs="Arial"/>
          <w:lang w:val="et-EE"/>
        </w:rPr>
        <w:t>i 201</w:t>
      </w:r>
      <w:r w:rsidR="003C5210" w:rsidRPr="00084D0C">
        <w:rPr>
          <w:rFonts w:cs="Arial"/>
          <w:lang w:val="et-EE"/>
        </w:rPr>
        <w:t>7</w:t>
      </w:r>
      <w:r w:rsidRPr="00084D0C">
        <w:rPr>
          <w:rFonts w:cs="Arial"/>
          <w:lang w:val="et-EE"/>
        </w:rPr>
        <w:t xml:space="preserve">. a määrus nr 17 „Ehitisele esitatavad tuleohutusnõuded”. </w:t>
      </w:r>
      <w:r w:rsidR="000716B4" w:rsidRPr="00084D0C">
        <w:rPr>
          <w:rFonts w:cs="Arial"/>
          <w:lang w:val="et-EE"/>
        </w:rPr>
        <w:t xml:space="preserve">Tuletõrje veevõtukoht tuleb lahendada vastavuses </w:t>
      </w:r>
      <w:r w:rsidR="00CE5F9E" w:rsidRPr="00084D0C">
        <w:rPr>
          <w:rFonts w:cs="Arial"/>
          <w:lang w:val="et-EE"/>
        </w:rPr>
        <w:t>s</w:t>
      </w:r>
      <w:r w:rsidR="000716B4" w:rsidRPr="00084D0C">
        <w:rPr>
          <w:rFonts w:cs="Arial"/>
          <w:lang w:val="et-EE"/>
        </w:rPr>
        <w:t>iseministri 18.02.2021 määrusele nr 10 „Veevõtukoha rajamise, katsetamise, kasutamise, korrashoiu, tähistamise ja teabevahetuse nõuded, tingimused ning kord</w:t>
      </w:r>
      <w:r w:rsidR="00CE5F9E" w:rsidRPr="00084D0C">
        <w:rPr>
          <w:rFonts w:cs="Arial"/>
          <w:lang w:val="et-EE"/>
        </w:rPr>
        <w:t>”</w:t>
      </w:r>
      <w:r w:rsidR="000716B4" w:rsidRPr="00084D0C">
        <w:rPr>
          <w:rFonts w:cs="Arial"/>
          <w:lang w:val="et-EE"/>
        </w:rPr>
        <w:t>.</w:t>
      </w:r>
    </w:p>
    <w:p w14:paraId="203D09E8" w14:textId="79B328A2" w:rsidR="008A0CA2" w:rsidRPr="00084D0C" w:rsidRDefault="008A0CA2" w:rsidP="000716B4">
      <w:pPr>
        <w:spacing w:before="0" w:after="0"/>
        <w:rPr>
          <w:rFonts w:eastAsia="Calibri" w:cs="Arial"/>
          <w:lang w:val="et-EE"/>
        </w:rPr>
      </w:pPr>
      <w:r w:rsidRPr="00084D0C">
        <w:rPr>
          <w:rFonts w:eastAsia="Calibri" w:cs="Arial"/>
          <w:lang w:val="et-EE"/>
        </w:rPr>
        <w:t xml:space="preserve">Vastavalt siseministri 12.12.2022 määrusele nr 46 „Siseministri 18. veebruari 2021. aasta määruse nr 10 „Veevõtukoha rajamise, katsetamise, kasutamise, korrashoiu, tähistamise ja teabevahetuse </w:t>
      </w:r>
      <w:r w:rsidRPr="00084D0C">
        <w:rPr>
          <w:rFonts w:eastAsia="Calibri" w:cs="Arial"/>
          <w:lang w:val="et-EE"/>
        </w:rPr>
        <w:lastRenderedPageBreak/>
        <w:t>nõuded, tingimused ning kord” muutmine</w:t>
      </w:r>
      <w:r w:rsidR="00CE5F9E" w:rsidRPr="00084D0C">
        <w:rPr>
          <w:rFonts w:eastAsia="Calibri" w:cs="Arial"/>
          <w:lang w:val="et-EE"/>
        </w:rPr>
        <w:t>”</w:t>
      </w:r>
      <w:r w:rsidRPr="00084D0C">
        <w:rPr>
          <w:rFonts w:eastAsia="Calibri" w:cs="Arial"/>
          <w:lang w:val="et-EE"/>
        </w:rPr>
        <w:t xml:space="preserve"> võib veevõtukohana käsitada lähimat nõuetele vastavat veevõtukohta juhul, kui erinevatel kinnistutel asuvad võrdsustatud hooned üksteisest kaugemal kui 40 meetrit või ehitise ehitisealune pind on kuni 60 ruutmeetrit.</w:t>
      </w:r>
    </w:p>
    <w:p w14:paraId="1F092D13" w14:textId="3492EEFF" w:rsidR="008A0CA2" w:rsidRPr="00084D0C" w:rsidRDefault="008A0CA2" w:rsidP="008A0CA2">
      <w:pPr>
        <w:spacing w:before="0" w:after="0"/>
        <w:rPr>
          <w:rFonts w:eastAsia="Calibri" w:cs="Arial"/>
          <w:lang w:val="et-EE"/>
        </w:rPr>
      </w:pPr>
      <w:r w:rsidRPr="00084D0C">
        <w:rPr>
          <w:rFonts w:eastAsia="Calibri" w:cs="Arial"/>
          <w:lang w:val="et-EE"/>
        </w:rPr>
        <w:t>Käesoleva lahendusega on planeeritud hoonestusala paigutatud selliselt</w:t>
      </w:r>
      <w:r w:rsidR="00765D4A" w:rsidRPr="00084D0C">
        <w:rPr>
          <w:rFonts w:eastAsia="Calibri" w:cs="Arial"/>
          <w:lang w:val="et-EE"/>
        </w:rPr>
        <w:t xml:space="preserve"> et </w:t>
      </w:r>
      <w:r w:rsidRPr="00084D0C">
        <w:rPr>
          <w:rFonts w:eastAsia="Calibri" w:cs="Arial"/>
          <w:lang w:val="et-EE"/>
        </w:rPr>
        <w:t>elamu hoonestusala asub</w:t>
      </w:r>
      <w:r w:rsidR="00CE5F9E" w:rsidRPr="00084D0C">
        <w:rPr>
          <w:rFonts w:eastAsia="Calibri" w:cs="Arial"/>
          <w:lang w:val="et-EE"/>
        </w:rPr>
        <w:t xml:space="preserve"> </w:t>
      </w:r>
      <w:r w:rsidRPr="00084D0C">
        <w:rPr>
          <w:rFonts w:eastAsia="Calibri" w:cs="Arial"/>
          <w:lang w:val="et-EE"/>
        </w:rPr>
        <w:t>Pässi</w:t>
      </w:r>
      <w:r w:rsidR="007E021A" w:rsidRPr="00084D0C">
        <w:rPr>
          <w:rFonts w:eastAsia="Calibri" w:cs="Arial"/>
          <w:lang w:val="et-EE"/>
        </w:rPr>
        <w:t xml:space="preserve">, </w:t>
      </w:r>
      <w:r w:rsidRPr="00084D0C">
        <w:rPr>
          <w:rFonts w:eastAsia="Calibri" w:cs="Arial"/>
          <w:lang w:val="et-EE"/>
        </w:rPr>
        <w:t>Kännu</w:t>
      </w:r>
      <w:r w:rsidR="007E021A" w:rsidRPr="00084D0C">
        <w:rPr>
          <w:rFonts w:eastAsia="Calibri" w:cs="Arial"/>
          <w:lang w:val="et-EE"/>
        </w:rPr>
        <w:t xml:space="preserve"> ja</w:t>
      </w:r>
      <w:r w:rsidR="00765D4A" w:rsidRPr="00084D0C">
        <w:rPr>
          <w:rFonts w:eastAsia="Calibri" w:cs="Arial"/>
          <w:lang w:val="et-EE"/>
        </w:rPr>
        <w:t xml:space="preserve"> Räime (kehtestatud Ranna-Tooma IV kinnistu detailplaneering) </w:t>
      </w:r>
      <w:r w:rsidRPr="00084D0C">
        <w:rPr>
          <w:rFonts w:eastAsia="Calibri" w:cs="Arial"/>
          <w:lang w:val="et-EE"/>
        </w:rPr>
        <w:t>kinnistul olemasolevatest ehitistest üle</w:t>
      </w:r>
      <w:r w:rsidR="00CE5F9E" w:rsidRPr="00084D0C">
        <w:rPr>
          <w:rFonts w:eastAsia="Calibri" w:cs="Arial"/>
          <w:lang w:val="et-EE"/>
        </w:rPr>
        <w:t xml:space="preserve"> </w:t>
      </w:r>
      <w:r w:rsidRPr="00084D0C">
        <w:rPr>
          <w:rFonts w:eastAsia="Calibri" w:cs="Arial"/>
          <w:lang w:val="et-EE"/>
        </w:rPr>
        <w:t>40 meetri kaugusel</w:t>
      </w:r>
      <w:r w:rsidR="007906AC" w:rsidRPr="00084D0C">
        <w:rPr>
          <w:rFonts w:eastAsia="Calibri" w:cs="Arial"/>
          <w:lang w:val="et-EE"/>
        </w:rPr>
        <w:t xml:space="preserve">. </w:t>
      </w:r>
      <w:r w:rsidR="00027C9B" w:rsidRPr="00084D0C">
        <w:rPr>
          <w:rFonts w:eastAsia="Calibri" w:cs="Arial"/>
          <w:lang w:val="et-EE"/>
        </w:rPr>
        <w:t>Joonisel AS-04 Põhijoonis on eraldi märgitud kaugused Pässi ja Räime kinnistute hoonestusaladest.</w:t>
      </w:r>
    </w:p>
    <w:p w14:paraId="192C44FB" w14:textId="77777777" w:rsidR="000468DC" w:rsidRPr="000468DC" w:rsidRDefault="000468DC" w:rsidP="000468DC">
      <w:pPr>
        <w:spacing w:before="0" w:after="0"/>
        <w:rPr>
          <w:rFonts w:eastAsia="Calibri" w:cs="Arial"/>
          <w:color w:val="FF0000"/>
          <w:lang w:val="et-EE"/>
        </w:rPr>
      </w:pPr>
      <w:r w:rsidRPr="000468DC">
        <w:rPr>
          <w:rFonts w:eastAsia="Calibri" w:cs="Arial"/>
          <w:color w:val="FF0000"/>
          <w:lang w:val="et-EE"/>
        </w:rPr>
        <w:t>Hoone kustutamiseks vajalik vooluhulk on 10 l/s 3 tunni jooksul.</w:t>
      </w:r>
    </w:p>
    <w:p w14:paraId="46EF944D" w14:textId="72AA7E8E" w:rsidR="004A437D" w:rsidRPr="000468DC" w:rsidRDefault="008A0CA2" w:rsidP="004A437D">
      <w:pPr>
        <w:spacing w:before="0" w:after="0"/>
        <w:rPr>
          <w:rFonts w:eastAsia="Calibri" w:cs="Arial"/>
          <w:color w:val="FF0000"/>
          <w:lang w:val="et-EE"/>
        </w:rPr>
      </w:pPr>
      <w:r w:rsidRPr="000468DC">
        <w:rPr>
          <w:rFonts w:eastAsia="Calibri" w:cs="Arial"/>
          <w:color w:val="FF0000"/>
          <w:lang w:val="et-EE"/>
        </w:rPr>
        <w:t>Lähim</w:t>
      </w:r>
      <w:r w:rsidR="000468DC">
        <w:rPr>
          <w:rFonts w:eastAsia="Calibri" w:cs="Arial"/>
          <w:color w:val="FF0000"/>
          <w:lang w:val="et-EE"/>
        </w:rPr>
        <w:t>ad</w:t>
      </w:r>
      <w:r w:rsidRPr="000468DC">
        <w:rPr>
          <w:rFonts w:eastAsia="Calibri" w:cs="Arial"/>
          <w:color w:val="FF0000"/>
          <w:lang w:val="et-EE"/>
        </w:rPr>
        <w:t xml:space="preserve"> </w:t>
      </w:r>
      <w:r w:rsidR="004A437D" w:rsidRPr="000468DC">
        <w:rPr>
          <w:rFonts w:eastAsia="Calibri" w:cs="Arial"/>
          <w:color w:val="FF0000"/>
          <w:lang w:val="et-EE"/>
        </w:rPr>
        <w:t>veevõtumahuti</w:t>
      </w:r>
      <w:r w:rsidR="000468DC">
        <w:rPr>
          <w:rFonts w:eastAsia="Calibri" w:cs="Arial"/>
          <w:color w:val="FF0000"/>
          <w:lang w:val="et-EE"/>
        </w:rPr>
        <w:t>d asuvad</w:t>
      </w:r>
      <w:r w:rsidR="004A437D" w:rsidRPr="000468DC">
        <w:rPr>
          <w:rFonts w:eastAsia="Calibri" w:cs="Arial"/>
          <w:color w:val="FF0000"/>
          <w:lang w:val="et-EE"/>
        </w:rPr>
        <w:t xml:space="preserve"> Rannakülas</w:t>
      </w:r>
      <w:r w:rsidRPr="000468DC">
        <w:rPr>
          <w:rFonts w:eastAsia="Calibri" w:cs="Arial"/>
          <w:color w:val="FF0000"/>
          <w:lang w:val="et-EE"/>
        </w:rPr>
        <w:t xml:space="preserve"> Ranna</w:t>
      </w:r>
      <w:r w:rsidR="004A437D" w:rsidRPr="000468DC">
        <w:rPr>
          <w:rFonts w:eastAsia="Calibri" w:cs="Arial"/>
          <w:color w:val="FF0000"/>
          <w:lang w:val="et-EE"/>
        </w:rPr>
        <w:t>kivi</w:t>
      </w:r>
      <w:r w:rsidRPr="000468DC">
        <w:rPr>
          <w:rFonts w:eastAsia="Calibri" w:cs="Arial"/>
          <w:color w:val="FF0000"/>
          <w:lang w:val="et-EE"/>
        </w:rPr>
        <w:t xml:space="preserve"> katastriüksusel</w:t>
      </w:r>
      <w:r w:rsidR="004A437D" w:rsidRPr="000468DC">
        <w:rPr>
          <w:rFonts w:eastAsia="Calibri" w:cs="Arial"/>
          <w:color w:val="FF0000"/>
          <w:lang w:val="et-EE"/>
        </w:rPr>
        <w:t xml:space="preserve"> (53101:001:0555</w:t>
      </w:r>
      <w:r w:rsidR="000468DC">
        <w:rPr>
          <w:rFonts w:eastAsia="Calibri" w:cs="Arial"/>
          <w:color w:val="FF0000"/>
          <w:lang w:val="et-EE"/>
        </w:rPr>
        <w:t xml:space="preserve">; </w:t>
      </w:r>
      <w:r w:rsidR="000468DC" w:rsidRPr="000468DC">
        <w:rPr>
          <w:rFonts w:eastAsia="Calibri" w:cs="Arial"/>
          <w:color w:val="FF0000"/>
          <w:lang w:val="et-EE"/>
        </w:rPr>
        <w:t>20 m³</w:t>
      </w:r>
      <w:r w:rsidR="000468DC">
        <w:rPr>
          <w:rFonts w:eastAsia="Calibri" w:cs="Arial"/>
          <w:color w:val="FF0000"/>
          <w:lang w:val="et-EE"/>
        </w:rPr>
        <w:t>;</w:t>
      </w:r>
      <w:r w:rsidR="000468DC" w:rsidRPr="000468DC">
        <w:rPr>
          <w:rFonts w:eastAsia="Calibri" w:cs="Arial"/>
          <w:color w:val="FF0000"/>
          <w:lang w:val="et-EE"/>
        </w:rPr>
        <w:t xml:space="preserve"> </w:t>
      </w:r>
      <w:r w:rsidR="004A437D" w:rsidRPr="000468DC">
        <w:rPr>
          <w:rFonts w:eastAsia="Calibri" w:cs="Arial"/>
          <w:color w:val="FF0000"/>
          <w:lang w:val="et-EE"/>
        </w:rPr>
        <w:t xml:space="preserve"> munitsipaalomand) </w:t>
      </w:r>
      <w:r w:rsidRPr="000468DC">
        <w:rPr>
          <w:rFonts w:eastAsia="Calibri" w:cs="Arial"/>
          <w:color w:val="FF0000"/>
          <w:lang w:val="et-EE"/>
        </w:rPr>
        <w:t>1,</w:t>
      </w:r>
      <w:r w:rsidR="004A437D" w:rsidRPr="000468DC">
        <w:rPr>
          <w:rFonts w:eastAsia="Calibri" w:cs="Arial"/>
          <w:color w:val="FF0000"/>
          <w:lang w:val="et-EE"/>
        </w:rPr>
        <w:t>5</w:t>
      </w:r>
      <w:r w:rsidR="00EF1DF2" w:rsidRPr="000468DC">
        <w:rPr>
          <w:rFonts w:eastAsia="Calibri" w:cs="Arial"/>
          <w:color w:val="FF0000"/>
          <w:lang w:val="et-EE"/>
        </w:rPr>
        <w:t> </w:t>
      </w:r>
      <w:r w:rsidR="000468DC">
        <w:rPr>
          <w:rFonts w:eastAsia="Calibri" w:cs="Arial"/>
          <w:color w:val="FF0000"/>
          <w:lang w:val="et-EE"/>
        </w:rPr>
        <w:t>km kaugusel planeeringualast ja</w:t>
      </w:r>
      <w:r w:rsidR="000315CF" w:rsidRPr="000468DC">
        <w:rPr>
          <w:rFonts w:eastAsia="Calibri" w:cs="Arial"/>
          <w:color w:val="FF0000"/>
          <w:lang w:val="et-EE"/>
        </w:rPr>
        <w:t xml:space="preserve"> </w:t>
      </w:r>
      <w:r w:rsidR="000468DC">
        <w:rPr>
          <w:rFonts w:eastAsia="Calibri" w:cs="Arial"/>
          <w:color w:val="FF0000"/>
          <w:lang w:val="et-EE"/>
        </w:rPr>
        <w:t>Nõva külas</w:t>
      </w:r>
      <w:r w:rsidR="004A437D" w:rsidRPr="000468DC">
        <w:rPr>
          <w:rFonts w:eastAsia="Calibri" w:cs="Arial"/>
          <w:color w:val="FF0000"/>
          <w:lang w:val="et-EE"/>
        </w:rPr>
        <w:t xml:space="preserve"> Kooli k</w:t>
      </w:r>
      <w:r w:rsidR="000468DC">
        <w:rPr>
          <w:rFonts w:eastAsia="Calibri" w:cs="Arial"/>
          <w:color w:val="FF0000"/>
          <w:lang w:val="et-EE"/>
        </w:rPr>
        <w:t>atastriüksuse</w:t>
      </w:r>
      <w:r w:rsidR="004A437D" w:rsidRPr="000468DC">
        <w:rPr>
          <w:rFonts w:eastAsia="Calibri" w:cs="Arial"/>
          <w:color w:val="FF0000"/>
          <w:lang w:val="et-EE"/>
        </w:rPr>
        <w:t>l</w:t>
      </w:r>
      <w:r w:rsidR="000468DC">
        <w:rPr>
          <w:rFonts w:eastAsia="Calibri" w:cs="Arial"/>
          <w:color w:val="FF0000"/>
          <w:lang w:val="et-EE"/>
        </w:rPr>
        <w:t xml:space="preserve"> (53101:001:0545; 80 m</w:t>
      </w:r>
      <w:r w:rsidR="000468DC">
        <w:rPr>
          <w:rFonts w:eastAsia="Calibri" w:cs="Arial"/>
          <w:color w:val="FF0000"/>
          <w:vertAlign w:val="superscript"/>
          <w:lang w:val="et-EE"/>
        </w:rPr>
        <w:t>3</w:t>
      </w:r>
      <w:r w:rsidR="000468DC">
        <w:rPr>
          <w:rFonts w:eastAsia="Calibri" w:cs="Arial"/>
          <w:color w:val="FF0000"/>
          <w:lang w:val="et-EE"/>
        </w:rPr>
        <w:t>; munitsipaalomand)</w:t>
      </w:r>
      <w:r w:rsidR="004A437D" w:rsidRPr="000468DC">
        <w:rPr>
          <w:rFonts w:eastAsia="Calibri" w:cs="Arial"/>
          <w:color w:val="FF0000"/>
          <w:lang w:val="et-EE"/>
        </w:rPr>
        <w:t xml:space="preserve"> 11230 Harju-Risti</w:t>
      </w:r>
      <w:r w:rsidR="00460379">
        <w:rPr>
          <w:rFonts w:eastAsia="Calibri" w:cs="Arial"/>
          <w:color w:val="FF0000"/>
          <w:lang w:val="et-EE"/>
        </w:rPr>
        <w:t xml:space="preserve"> </w:t>
      </w:r>
      <w:r w:rsidR="004A437D" w:rsidRPr="000468DC">
        <w:rPr>
          <w:rFonts w:eastAsia="Calibri" w:cs="Arial"/>
          <w:color w:val="FF0000"/>
          <w:lang w:val="et-EE"/>
        </w:rPr>
        <w:t>-</w:t>
      </w:r>
      <w:r w:rsidR="00460379">
        <w:rPr>
          <w:rFonts w:eastAsia="Calibri" w:cs="Arial"/>
          <w:color w:val="FF0000"/>
          <w:lang w:val="et-EE"/>
        </w:rPr>
        <w:t xml:space="preserve"> </w:t>
      </w:r>
      <w:proofErr w:type="spellStart"/>
      <w:r w:rsidR="004A437D" w:rsidRPr="000468DC">
        <w:rPr>
          <w:rFonts w:eastAsia="Calibri" w:cs="Arial"/>
          <w:color w:val="FF0000"/>
          <w:lang w:val="et-EE"/>
        </w:rPr>
        <w:t>Riguldi</w:t>
      </w:r>
      <w:proofErr w:type="spellEnd"/>
      <w:r w:rsidR="004A437D" w:rsidRPr="000468DC">
        <w:rPr>
          <w:rFonts w:eastAsia="Calibri" w:cs="Arial"/>
          <w:color w:val="FF0000"/>
          <w:lang w:val="et-EE"/>
        </w:rPr>
        <w:t xml:space="preserve"> </w:t>
      </w:r>
      <w:r w:rsidR="00460379">
        <w:rPr>
          <w:rFonts w:eastAsia="Calibri" w:cs="Arial"/>
          <w:color w:val="FF0000"/>
          <w:lang w:val="et-EE"/>
        </w:rPr>
        <w:t xml:space="preserve">- </w:t>
      </w:r>
      <w:bookmarkStart w:id="60" w:name="_GoBack"/>
      <w:bookmarkEnd w:id="60"/>
      <w:proofErr w:type="spellStart"/>
      <w:r w:rsidR="004A437D" w:rsidRPr="000468DC">
        <w:rPr>
          <w:rFonts w:eastAsia="Calibri" w:cs="Arial"/>
          <w:color w:val="FF0000"/>
          <w:lang w:val="et-EE"/>
        </w:rPr>
        <w:t>Võntküla</w:t>
      </w:r>
      <w:proofErr w:type="spellEnd"/>
      <w:r w:rsidR="004A437D" w:rsidRPr="000468DC">
        <w:rPr>
          <w:rFonts w:eastAsia="Calibri" w:cs="Arial"/>
          <w:color w:val="FF0000"/>
          <w:lang w:val="et-EE"/>
        </w:rPr>
        <w:t xml:space="preserve"> tee ääres ~4,0</w:t>
      </w:r>
      <w:r w:rsidR="00EF1DF2" w:rsidRPr="000468DC">
        <w:rPr>
          <w:rFonts w:eastAsia="Calibri" w:cs="Arial"/>
          <w:color w:val="FF0000"/>
          <w:lang w:val="et-EE"/>
        </w:rPr>
        <w:t> </w:t>
      </w:r>
      <w:r w:rsidR="004A437D" w:rsidRPr="000468DC">
        <w:rPr>
          <w:rFonts w:eastAsia="Calibri" w:cs="Arial"/>
          <w:color w:val="FF0000"/>
          <w:lang w:val="et-EE"/>
        </w:rPr>
        <w:t>km</w:t>
      </w:r>
      <w:r w:rsidRPr="000468DC">
        <w:rPr>
          <w:rFonts w:eastAsia="Calibri" w:cs="Arial"/>
          <w:color w:val="FF0000"/>
          <w:lang w:val="et-EE"/>
        </w:rPr>
        <w:t xml:space="preserve"> </w:t>
      </w:r>
      <w:r w:rsidR="004A437D" w:rsidRPr="000468DC">
        <w:rPr>
          <w:rFonts w:eastAsia="Calibri" w:cs="Arial"/>
          <w:color w:val="FF0000"/>
          <w:lang w:val="et-EE"/>
        </w:rPr>
        <w:t>kaugusel. Asukohad on märgitud joonisel AS-02, Kontaktvööndi analüüs.</w:t>
      </w:r>
    </w:p>
    <w:p w14:paraId="22B132FF" w14:textId="701924A9" w:rsidR="008A0CA2" w:rsidRPr="00084D0C" w:rsidRDefault="008A0CA2" w:rsidP="008A0CA2">
      <w:pPr>
        <w:spacing w:before="0" w:after="0"/>
        <w:rPr>
          <w:rFonts w:eastAsia="Calibri" w:cs="Arial"/>
          <w:lang w:val="et-EE"/>
        </w:rPr>
      </w:pPr>
    </w:p>
    <w:p w14:paraId="0231BFA4" w14:textId="29432F11" w:rsidR="000B181C" w:rsidRPr="00084D0C" w:rsidRDefault="000B181C" w:rsidP="007D0B72">
      <w:pPr>
        <w:spacing w:before="0" w:after="0"/>
        <w:rPr>
          <w:rFonts w:eastAsia="Calibri" w:cs="Arial"/>
          <w:lang w:val="et-EE"/>
        </w:rPr>
      </w:pPr>
      <w:r w:rsidRPr="00084D0C">
        <w:rPr>
          <w:rFonts w:eastAsia="Calibri" w:cs="Arial"/>
          <w:lang w:val="et-EE"/>
        </w:rPr>
        <w:t>Planeeritavate hoonete tulepüsivusklass määratakse hoone ehitusprojekti koostamise käigus.</w:t>
      </w:r>
    </w:p>
    <w:p w14:paraId="735FC921" w14:textId="18BE4ACC" w:rsidR="00C81DC8" w:rsidRPr="00084D0C" w:rsidRDefault="00DB0450" w:rsidP="007D0B72">
      <w:pPr>
        <w:spacing w:before="0" w:after="0"/>
        <w:rPr>
          <w:rFonts w:cs="Arial"/>
          <w:lang w:val="et-EE"/>
        </w:rPr>
      </w:pPr>
      <w:r w:rsidRPr="00084D0C">
        <w:rPr>
          <w:rFonts w:cs="Arial"/>
          <w:lang w:val="et-EE"/>
        </w:rPr>
        <w:t>Päästemeeskonnale on tagatud päästetööde tegemiseks piisav juurdepääs tulekahju kustutamiseks ettenähtud päästevahenditega. Hoonete juurdepääsu teed on vähemalt 3,5</w:t>
      </w:r>
      <w:r w:rsidR="00EF1DF2" w:rsidRPr="00084D0C">
        <w:rPr>
          <w:rFonts w:eastAsia="Calibri" w:cs="Arial"/>
          <w:lang w:val="et-EE"/>
        </w:rPr>
        <w:t> </w:t>
      </w:r>
      <w:r w:rsidRPr="00084D0C">
        <w:rPr>
          <w:rFonts w:cs="Arial"/>
          <w:lang w:val="et-EE"/>
        </w:rPr>
        <w:t>meetrit laiad.</w:t>
      </w:r>
      <w:r w:rsidR="000315CF" w:rsidRPr="00084D0C">
        <w:rPr>
          <w:rFonts w:cs="Arial"/>
          <w:lang w:val="et-EE"/>
        </w:rPr>
        <w:t xml:space="preserve"> Juurdepääsutee kandevõime peab olema vähemalt 12 tonni.</w:t>
      </w:r>
      <w:r w:rsidRPr="00084D0C">
        <w:rPr>
          <w:rFonts w:cs="Arial"/>
          <w:lang w:val="et-EE"/>
        </w:rPr>
        <w:t xml:space="preserve"> Planeeri</w:t>
      </w:r>
      <w:r w:rsidR="000B181C" w:rsidRPr="00084D0C">
        <w:rPr>
          <w:rFonts w:cs="Arial"/>
          <w:lang w:val="et-EE"/>
        </w:rPr>
        <w:t>ngualale</w:t>
      </w:r>
      <w:r w:rsidRPr="00084D0C">
        <w:rPr>
          <w:rFonts w:cs="Arial"/>
          <w:lang w:val="et-EE"/>
        </w:rPr>
        <w:t xml:space="preserve"> on juurdepääs tagatud </w:t>
      </w:r>
      <w:r w:rsidR="005A5D42" w:rsidRPr="00084D0C">
        <w:rPr>
          <w:rFonts w:cs="Arial"/>
          <w:lang w:val="et-EE"/>
        </w:rPr>
        <w:t>Kännu</w:t>
      </w:r>
      <w:r w:rsidR="006B2A3D" w:rsidRPr="00084D0C">
        <w:rPr>
          <w:rFonts w:cs="Arial"/>
          <w:lang w:val="et-EE"/>
        </w:rPr>
        <w:t xml:space="preserve"> teelt.</w:t>
      </w:r>
      <w:bookmarkStart w:id="61" w:name="_Hlk143535449"/>
    </w:p>
    <w:bookmarkEnd w:id="61"/>
    <w:p w14:paraId="39FDD533" w14:textId="77777777" w:rsidR="00A54D61" w:rsidRPr="00084D0C" w:rsidRDefault="00A54D61" w:rsidP="007D0B72">
      <w:pPr>
        <w:spacing w:before="0" w:after="0"/>
        <w:rPr>
          <w:rFonts w:cs="Arial"/>
          <w:lang w:val="et-EE"/>
        </w:rPr>
      </w:pPr>
    </w:p>
    <w:p w14:paraId="59E8C597" w14:textId="77777777" w:rsidR="002007A9" w:rsidRPr="00084D0C" w:rsidRDefault="00B711F9" w:rsidP="007D0B72">
      <w:pPr>
        <w:pStyle w:val="Pealkiri2"/>
        <w:numPr>
          <w:ilvl w:val="1"/>
          <w:numId w:val="2"/>
        </w:numPr>
        <w:tabs>
          <w:tab w:val="left" w:pos="426"/>
        </w:tabs>
        <w:ind w:left="550" w:hanging="550"/>
        <w:rPr>
          <w:rFonts w:cs="Arial"/>
          <w:szCs w:val="22"/>
          <w:lang w:val="et-EE"/>
        </w:rPr>
      </w:pPr>
      <w:bookmarkStart w:id="62" w:name="_Toc159585271"/>
      <w:r w:rsidRPr="00084D0C">
        <w:rPr>
          <w:rFonts w:cs="Arial"/>
          <w:szCs w:val="22"/>
          <w:lang w:val="et-EE"/>
        </w:rPr>
        <w:t>Jäätmete prognoos ja käitlemine</w:t>
      </w:r>
      <w:bookmarkEnd w:id="62"/>
    </w:p>
    <w:p w14:paraId="21E23830" w14:textId="355DC58F" w:rsidR="00D60C46" w:rsidRPr="00084D0C" w:rsidRDefault="002007A9" w:rsidP="007D0B72">
      <w:pPr>
        <w:spacing w:before="0" w:after="0"/>
        <w:rPr>
          <w:rFonts w:cs="Arial"/>
          <w:lang w:val="et-EE"/>
        </w:rPr>
      </w:pPr>
      <w:r w:rsidRPr="00084D0C">
        <w:rPr>
          <w:rFonts w:cs="Arial"/>
          <w:lang w:val="et-EE"/>
        </w:rPr>
        <w:t>Jäätmete käitlemisel juhindutakse jäätmeseadusest ja</w:t>
      </w:r>
      <w:r w:rsidR="005A5D42" w:rsidRPr="00084D0C">
        <w:rPr>
          <w:rFonts w:cs="Arial"/>
          <w:lang w:val="et-EE"/>
        </w:rPr>
        <w:t xml:space="preserve"> </w:t>
      </w:r>
      <w:r w:rsidR="00E62337" w:rsidRPr="00084D0C">
        <w:rPr>
          <w:rFonts w:cs="Arial"/>
          <w:lang w:val="et-EE"/>
        </w:rPr>
        <w:t>Lääne-Nigula</w:t>
      </w:r>
      <w:r w:rsidR="005A5D42" w:rsidRPr="00084D0C">
        <w:rPr>
          <w:rFonts w:cs="Arial"/>
          <w:lang w:val="et-EE"/>
        </w:rPr>
        <w:t xml:space="preserve"> </w:t>
      </w:r>
      <w:r w:rsidRPr="00084D0C">
        <w:rPr>
          <w:rFonts w:cs="Arial"/>
          <w:lang w:val="et-EE"/>
        </w:rPr>
        <w:t xml:space="preserve">valla jäätmehoolduseeskirja nõuetest. Prügi kogumine toimub kinnistesse tühjendatavatesse konteineritesse. Prügikonteineri täpne asukohad määratakse konkreetse ehitusprojekti asendiplaanil. Jäätmete mahuteid tuleb tühjendada sagedusega, mis väldib mahutite </w:t>
      </w:r>
      <w:proofErr w:type="spellStart"/>
      <w:r w:rsidRPr="00084D0C">
        <w:rPr>
          <w:rFonts w:cs="Arial"/>
          <w:lang w:val="et-EE"/>
        </w:rPr>
        <w:t>ületäitumise</w:t>
      </w:r>
      <w:proofErr w:type="spellEnd"/>
      <w:r w:rsidRPr="00084D0C">
        <w:rPr>
          <w:rFonts w:cs="Arial"/>
          <w:lang w:val="et-EE"/>
        </w:rPr>
        <w:t xml:space="preserve">, haisu tekke ja ümbruskonna reostuse. Jäätmete kogumist viia läbi sorteeritult, et võimaldada jäätmete taaskasutamist. Prügi </w:t>
      </w:r>
      <w:proofErr w:type="spellStart"/>
      <w:r w:rsidRPr="00084D0C">
        <w:rPr>
          <w:rFonts w:cs="Arial"/>
          <w:lang w:val="et-EE"/>
        </w:rPr>
        <w:t>äravedu</w:t>
      </w:r>
      <w:proofErr w:type="spellEnd"/>
      <w:r w:rsidRPr="00084D0C">
        <w:rPr>
          <w:rFonts w:cs="Arial"/>
          <w:lang w:val="et-EE"/>
        </w:rPr>
        <w:t xml:space="preserve"> peab toimuma vastavat kvalifikatsiooni omava ettevõtte poolt</w:t>
      </w:r>
      <w:r w:rsidR="00383C64" w:rsidRPr="00084D0C">
        <w:rPr>
          <w:rFonts w:cs="Arial"/>
          <w:lang w:val="et-EE"/>
        </w:rPr>
        <w:t>, kellega kinnistu omanik sõlmib</w:t>
      </w:r>
      <w:r w:rsidRPr="00084D0C">
        <w:rPr>
          <w:rFonts w:cs="Arial"/>
          <w:lang w:val="et-EE"/>
        </w:rPr>
        <w:t xml:space="preserve"> vastava lepingu.</w:t>
      </w:r>
    </w:p>
    <w:p w14:paraId="51F1174F" w14:textId="6970BFAF" w:rsidR="002007A9" w:rsidRPr="00084D0C" w:rsidRDefault="002007A9" w:rsidP="007D0B72">
      <w:pPr>
        <w:spacing w:before="0" w:after="0"/>
        <w:rPr>
          <w:rFonts w:cs="Arial"/>
          <w:lang w:val="et-EE"/>
        </w:rPr>
      </w:pPr>
      <w:r w:rsidRPr="00084D0C">
        <w:rPr>
          <w:rFonts w:cs="Arial"/>
          <w:lang w:val="et-EE"/>
        </w:rPr>
        <w:t>Vastavalt</w:t>
      </w:r>
      <w:r w:rsidRPr="00084D0C">
        <w:rPr>
          <w:rFonts w:cs="Arial"/>
          <w:color w:val="FF0000"/>
          <w:lang w:val="et-EE"/>
        </w:rPr>
        <w:t xml:space="preserve"> </w:t>
      </w:r>
      <w:r w:rsidR="00E62337" w:rsidRPr="00084D0C">
        <w:rPr>
          <w:rFonts w:cs="Arial"/>
          <w:lang w:val="et-EE"/>
        </w:rPr>
        <w:t>Lääne-Nigula</w:t>
      </w:r>
      <w:r w:rsidR="005C276A" w:rsidRPr="00084D0C">
        <w:rPr>
          <w:rFonts w:cs="Arial"/>
          <w:lang w:val="et-EE"/>
        </w:rPr>
        <w:t xml:space="preserve"> </w:t>
      </w:r>
      <w:r w:rsidRPr="00084D0C">
        <w:rPr>
          <w:rFonts w:cs="Arial"/>
          <w:lang w:val="et-EE"/>
        </w:rPr>
        <w:t xml:space="preserve">valla jäätmehoolduseeskirjale on jäätmevaldaja jäätmetekitaja või muu isik või riigi- või kohaliku omavalitsuse asutus, kelle valduses on jäätmed. Iga jäätmevaldaja peab olema </w:t>
      </w:r>
      <w:r w:rsidR="00EE73DB" w:rsidRPr="00084D0C">
        <w:rPr>
          <w:rFonts w:cs="Arial"/>
          <w:lang w:val="et-EE"/>
        </w:rPr>
        <w:t>liidetud korraldatud jäätmeveoga</w:t>
      </w:r>
      <w:r w:rsidRPr="00084D0C">
        <w:rPr>
          <w:rFonts w:cs="Arial"/>
          <w:lang w:val="et-EE"/>
        </w:rPr>
        <w:t>.</w:t>
      </w:r>
    </w:p>
    <w:p w14:paraId="1A2942B0" w14:textId="060F5813" w:rsidR="00E6051D" w:rsidRPr="00084D0C" w:rsidRDefault="002007A9" w:rsidP="007D0B72">
      <w:pPr>
        <w:spacing w:before="0" w:after="0"/>
        <w:rPr>
          <w:rFonts w:cs="Arial"/>
          <w:lang w:val="et-EE"/>
        </w:rPr>
      </w:pPr>
      <w:r w:rsidRPr="00084D0C">
        <w:rPr>
          <w:rFonts w:cs="Arial"/>
          <w:lang w:val="et-EE"/>
        </w:rPr>
        <w:t>Kui konteiner asub lähemal kui 3</w:t>
      </w:r>
      <w:r w:rsidR="00EF1DF2" w:rsidRPr="00084D0C">
        <w:rPr>
          <w:rFonts w:eastAsia="Calibri" w:cs="Arial"/>
          <w:lang w:val="et-EE"/>
        </w:rPr>
        <w:t> </w:t>
      </w:r>
      <w:r w:rsidRPr="00084D0C">
        <w:rPr>
          <w:rFonts w:cs="Arial"/>
          <w:lang w:val="et-EE"/>
        </w:rPr>
        <w:t xml:space="preserve">meetrit naaberkinnistu piirist, on tarvilik naabri kooskõlastus. Prügikonteinerile tagada võimalikult lihtne liikluskorralduslik ligipääs, järgides </w:t>
      </w:r>
      <w:r w:rsidR="008C6DE8" w:rsidRPr="00084D0C">
        <w:rPr>
          <w:rFonts w:cs="Arial"/>
          <w:lang w:val="et-EE"/>
        </w:rPr>
        <w:t>Lääne-Nigula</w:t>
      </w:r>
      <w:r w:rsidR="005C276A" w:rsidRPr="00084D0C">
        <w:rPr>
          <w:rFonts w:cs="Arial"/>
          <w:lang w:val="et-EE"/>
        </w:rPr>
        <w:t xml:space="preserve"> </w:t>
      </w:r>
      <w:r w:rsidRPr="00084D0C">
        <w:rPr>
          <w:rFonts w:cs="Arial"/>
          <w:lang w:val="et-EE"/>
        </w:rPr>
        <w:t>valla jäätmehoolduseeskirja ning jäätmevedaja kehtestatud nõudeid konteineri ja selle asukoha suhtes.</w:t>
      </w:r>
    </w:p>
    <w:p w14:paraId="1D2D4E14" w14:textId="77777777" w:rsidR="006610BC" w:rsidRPr="00084D0C" w:rsidRDefault="006610BC" w:rsidP="007D0B72">
      <w:pPr>
        <w:spacing w:before="0" w:after="0"/>
        <w:rPr>
          <w:rFonts w:cs="Arial"/>
          <w:lang w:val="et-EE"/>
        </w:rPr>
      </w:pPr>
    </w:p>
    <w:p w14:paraId="0475DF37" w14:textId="77777777" w:rsidR="00201D8A" w:rsidRPr="00084D0C" w:rsidRDefault="00201D8A" w:rsidP="007D0B72">
      <w:pPr>
        <w:spacing w:before="0" w:after="0"/>
        <w:rPr>
          <w:rFonts w:cs="Arial"/>
          <w:b/>
          <w:bCs/>
          <w:lang w:val="et-EE"/>
        </w:rPr>
      </w:pPr>
      <w:r w:rsidRPr="00084D0C">
        <w:rPr>
          <w:rFonts w:cs="Arial"/>
          <w:b/>
          <w:bCs/>
          <w:lang w:val="et-EE"/>
        </w:rPr>
        <w:t>Ehitusprojektis tuleb välja tuua:</w:t>
      </w:r>
    </w:p>
    <w:p w14:paraId="3901034B" w14:textId="6022AA8B" w:rsidR="00201D8A" w:rsidRPr="00084D0C" w:rsidRDefault="002B4C47" w:rsidP="007D0B72">
      <w:pPr>
        <w:pStyle w:val="Loendilik"/>
        <w:numPr>
          <w:ilvl w:val="0"/>
          <w:numId w:val="11"/>
        </w:numPr>
        <w:spacing w:before="0" w:after="0"/>
        <w:ind w:left="284" w:hanging="218"/>
        <w:rPr>
          <w:rFonts w:cs="Arial"/>
          <w:lang w:val="et-EE"/>
        </w:rPr>
      </w:pPr>
      <w:r w:rsidRPr="00084D0C">
        <w:rPr>
          <w:rFonts w:cs="Arial"/>
          <w:lang w:val="et-EE"/>
        </w:rPr>
        <w:t>ehitus</w:t>
      </w:r>
      <w:r w:rsidR="00201D8A" w:rsidRPr="00084D0C">
        <w:rPr>
          <w:rFonts w:cs="Arial"/>
          <w:lang w:val="et-EE"/>
        </w:rPr>
        <w:t>jäätmete hinnanguline kogus ja liigitus vastavalt kehtivale jäätmenimistule;</w:t>
      </w:r>
    </w:p>
    <w:p w14:paraId="76E82491" w14:textId="77777777" w:rsidR="00201D8A" w:rsidRPr="00084D0C" w:rsidRDefault="00201D8A" w:rsidP="007D0B72">
      <w:pPr>
        <w:pStyle w:val="Loendilik"/>
        <w:numPr>
          <w:ilvl w:val="0"/>
          <w:numId w:val="11"/>
        </w:numPr>
        <w:spacing w:before="0" w:after="0"/>
        <w:ind w:left="284" w:hanging="218"/>
        <w:rPr>
          <w:rFonts w:cs="Arial"/>
          <w:lang w:val="et-EE"/>
        </w:rPr>
      </w:pPr>
      <w:r w:rsidRPr="00084D0C">
        <w:rPr>
          <w:rFonts w:cs="Arial"/>
          <w:lang w:val="et-EE"/>
        </w:rPr>
        <w:t>pinnasetööde mahtude bilanss;</w:t>
      </w:r>
    </w:p>
    <w:p w14:paraId="42CFC417" w14:textId="77777777" w:rsidR="00201D8A" w:rsidRPr="00084D0C" w:rsidRDefault="00201D8A" w:rsidP="007D0B72">
      <w:pPr>
        <w:pStyle w:val="Loendilik"/>
        <w:numPr>
          <w:ilvl w:val="0"/>
          <w:numId w:val="11"/>
        </w:numPr>
        <w:spacing w:before="0" w:after="0"/>
        <w:ind w:left="284" w:hanging="218"/>
        <w:rPr>
          <w:rFonts w:cs="Arial"/>
          <w:lang w:val="et-EE"/>
        </w:rPr>
      </w:pPr>
      <w:r w:rsidRPr="00084D0C">
        <w:rPr>
          <w:rFonts w:cs="Arial"/>
          <w:lang w:val="et-EE"/>
        </w:rPr>
        <w:t>selgitused jäätmete liigiti kogumiseks ehitusplatsil;</w:t>
      </w:r>
    </w:p>
    <w:p w14:paraId="37A2721C" w14:textId="77777777" w:rsidR="00201D8A" w:rsidRPr="00084D0C" w:rsidRDefault="00201D8A" w:rsidP="007D0B72">
      <w:pPr>
        <w:pStyle w:val="Loendilik"/>
        <w:numPr>
          <w:ilvl w:val="0"/>
          <w:numId w:val="11"/>
        </w:numPr>
        <w:spacing w:before="0" w:after="0"/>
        <w:ind w:left="284" w:hanging="218"/>
        <w:rPr>
          <w:rFonts w:cs="Arial"/>
          <w:lang w:val="et-EE"/>
        </w:rPr>
      </w:pPr>
      <w:r w:rsidRPr="00084D0C">
        <w:rPr>
          <w:rFonts w:cs="Arial"/>
          <w:lang w:val="et-EE"/>
        </w:rPr>
        <w:t>jäätmete käitlemistoimingud ja -kohad.</w:t>
      </w:r>
    </w:p>
    <w:p w14:paraId="6E006826" w14:textId="77777777" w:rsidR="00A54D61" w:rsidRPr="00084D0C" w:rsidRDefault="00A54D61" w:rsidP="007D0B72">
      <w:pPr>
        <w:spacing w:before="0" w:after="0"/>
        <w:rPr>
          <w:rFonts w:cs="Arial"/>
          <w:lang w:val="et-EE"/>
        </w:rPr>
      </w:pPr>
    </w:p>
    <w:p w14:paraId="20A85AB0" w14:textId="77777777" w:rsidR="00B711F9" w:rsidRPr="00084D0C" w:rsidRDefault="00B711F9" w:rsidP="007D0B72">
      <w:pPr>
        <w:pStyle w:val="Pealkiri2"/>
        <w:numPr>
          <w:ilvl w:val="1"/>
          <w:numId w:val="2"/>
        </w:numPr>
        <w:tabs>
          <w:tab w:val="left" w:pos="426"/>
        </w:tabs>
        <w:ind w:left="550" w:hanging="550"/>
        <w:rPr>
          <w:rFonts w:cs="Arial"/>
          <w:szCs w:val="22"/>
          <w:lang w:val="et-EE"/>
        </w:rPr>
      </w:pPr>
      <w:bookmarkStart w:id="63" w:name="_Toc159585272"/>
      <w:r w:rsidRPr="00084D0C">
        <w:rPr>
          <w:rFonts w:cs="Arial"/>
          <w:szCs w:val="22"/>
          <w:lang w:val="et-EE"/>
        </w:rPr>
        <w:t>Meetmed kuritegevuse ennetamiseks</w:t>
      </w:r>
      <w:bookmarkEnd w:id="63"/>
    </w:p>
    <w:p w14:paraId="75ABE687" w14:textId="3E99518F" w:rsidR="00B711F9" w:rsidRPr="00084D0C" w:rsidRDefault="00B711F9" w:rsidP="007D0B72">
      <w:pPr>
        <w:spacing w:before="0" w:after="0"/>
        <w:rPr>
          <w:rFonts w:cs="Arial"/>
          <w:lang w:val="et-EE"/>
        </w:rPr>
      </w:pPr>
      <w:r w:rsidRPr="00084D0C">
        <w:rPr>
          <w:rFonts w:cs="Arial"/>
          <w:lang w:val="et-EE"/>
        </w:rPr>
        <w:t>Planeeritaval maa-alal arvestada vajalike meetmetega kuritegevuse ennetamiseks juhindudes dokumendist EVS 809-1:2002 „Kuritegevuse ennetamine. Linnaplaneerimine ja arhitektuur</w:t>
      </w:r>
      <w:r w:rsidR="00D23BED" w:rsidRPr="00084D0C">
        <w:rPr>
          <w:rFonts w:cs="Arial"/>
          <w:lang w:val="et-EE"/>
        </w:rPr>
        <w:t>.</w:t>
      </w:r>
      <w:r w:rsidRPr="00084D0C">
        <w:rPr>
          <w:rFonts w:cs="Arial"/>
          <w:lang w:val="et-EE"/>
        </w:rPr>
        <w:t xml:space="preserve"> </w:t>
      </w:r>
      <w:r w:rsidR="00D23BED" w:rsidRPr="00084D0C">
        <w:rPr>
          <w:rFonts w:cs="Arial"/>
          <w:lang w:val="et-EE"/>
        </w:rPr>
        <w:t>O</w:t>
      </w:r>
      <w:r w:rsidRPr="00084D0C">
        <w:rPr>
          <w:rFonts w:cs="Arial"/>
          <w:lang w:val="et-EE"/>
        </w:rPr>
        <w:t>sa 1: Linnaplaneerimine</w:t>
      </w:r>
      <w:r w:rsidR="00D23BED" w:rsidRPr="00084D0C">
        <w:rPr>
          <w:rFonts w:cs="Arial"/>
          <w:lang w:val="et-EE"/>
        </w:rPr>
        <w:t>”</w:t>
      </w:r>
      <w:r w:rsidRPr="00084D0C">
        <w:rPr>
          <w:rFonts w:cs="Arial"/>
          <w:lang w:val="et-EE"/>
        </w:rPr>
        <w:t>. Planeeritaval alal on planeerimise ja strateegiate rakendamine võimalik teatud piires, rakendatavad võimalused on järgmised:</w:t>
      </w:r>
    </w:p>
    <w:p w14:paraId="5EB7CC04" w14:textId="77777777" w:rsidR="00B711F9" w:rsidRPr="00084D0C" w:rsidRDefault="00B711F9" w:rsidP="007D0B72">
      <w:pPr>
        <w:numPr>
          <w:ilvl w:val="0"/>
          <w:numId w:val="6"/>
        </w:numPr>
        <w:tabs>
          <w:tab w:val="clear" w:pos="420"/>
        </w:tabs>
        <w:suppressAutoHyphens/>
        <w:spacing w:before="0" w:after="0"/>
        <w:ind w:left="284" w:hanging="224"/>
        <w:rPr>
          <w:rFonts w:cs="Arial"/>
          <w:lang w:val="et-EE"/>
        </w:rPr>
      </w:pPr>
      <w:r w:rsidRPr="00084D0C">
        <w:rPr>
          <w:rFonts w:cs="Arial"/>
          <w:lang w:val="et-EE"/>
        </w:rPr>
        <w:t>nähtavus</w:t>
      </w:r>
      <w:r w:rsidR="00E2297A" w:rsidRPr="00084D0C">
        <w:rPr>
          <w:rFonts w:cs="Arial"/>
          <w:lang w:val="et-EE"/>
        </w:rPr>
        <w:t>,</w:t>
      </w:r>
    </w:p>
    <w:p w14:paraId="4C1AA2C6" w14:textId="77777777" w:rsidR="00B711F9" w:rsidRPr="00084D0C" w:rsidRDefault="00B711F9" w:rsidP="007D0B72">
      <w:pPr>
        <w:numPr>
          <w:ilvl w:val="0"/>
          <w:numId w:val="6"/>
        </w:numPr>
        <w:tabs>
          <w:tab w:val="clear" w:pos="420"/>
        </w:tabs>
        <w:suppressAutoHyphens/>
        <w:spacing w:before="0" w:after="0"/>
        <w:ind w:left="284" w:hanging="224"/>
        <w:rPr>
          <w:rFonts w:cs="Arial"/>
          <w:lang w:val="et-EE"/>
        </w:rPr>
      </w:pPr>
      <w:r w:rsidRPr="00084D0C">
        <w:rPr>
          <w:rFonts w:cs="Arial"/>
          <w:lang w:val="et-EE"/>
        </w:rPr>
        <w:t>juurdepääsuvõimalus</w:t>
      </w:r>
      <w:r w:rsidR="00E2297A" w:rsidRPr="00084D0C">
        <w:rPr>
          <w:rFonts w:cs="Arial"/>
          <w:lang w:val="et-EE"/>
        </w:rPr>
        <w:t>,</w:t>
      </w:r>
    </w:p>
    <w:p w14:paraId="34E3604B" w14:textId="77777777" w:rsidR="00B711F9" w:rsidRPr="00084D0C" w:rsidRDefault="00B711F9" w:rsidP="007D0B72">
      <w:pPr>
        <w:numPr>
          <w:ilvl w:val="0"/>
          <w:numId w:val="6"/>
        </w:numPr>
        <w:tabs>
          <w:tab w:val="clear" w:pos="420"/>
        </w:tabs>
        <w:suppressAutoHyphens/>
        <w:spacing w:before="0" w:after="0"/>
        <w:ind w:left="284" w:hanging="224"/>
        <w:rPr>
          <w:rFonts w:cs="Arial"/>
          <w:lang w:val="et-EE"/>
        </w:rPr>
      </w:pPr>
      <w:r w:rsidRPr="00084D0C">
        <w:rPr>
          <w:rFonts w:cs="Arial"/>
          <w:lang w:val="et-EE"/>
        </w:rPr>
        <w:t>territoriaalsus</w:t>
      </w:r>
      <w:r w:rsidR="00E2297A" w:rsidRPr="00084D0C">
        <w:rPr>
          <w:rFonts w:cs="Arial"/>
          <w:lang w:val="et-EE"/>
        </w:rPr>
        <w:t>,</w:t>
      </w:r>
    </w:p>
    <w:p w14:paraId="11F1F956" w14:textId="77777777" w:rsidR="00B711F9" w:rsidRPr="00084D0C" w:rsidRDefault="00B711F9" w:rsidP="007D0B72">
      <w:pPr>
        <w:numPr>
          <w:ilvl w:val="0"/>
          <w:numId w:val="6"/>
        </w:numPr>
        <w:tabs>
          <w:tab w:val="clear" w:pos="420"/>
        </w:tabs>
        <w:suppressAutoHyphens/>
        <w:spacing w:before="0" w:after="0"/>
        <w:ind w:left="284" w:hanging="224"/>
        <w:rPr>
          <w:rFonts w:cs="Arial"/>
          <w:lang w:val="et-EE"/>
        </w:rPr>
      </w:pPr>
      <w:r w:rsidRPr="00084D0C">
        <w:rPr>
          <w:rFonts w:cs="Arial"/>
          <w:lang w:val="et-EE"/>
        </w:rPr>
        <w:t>vastupidavus</w:t>
      </w:r>
      <w:r w:rsidR="00E2297A" w:rsidRPr="00084D0C">
        <w:rPr>
          <w:rFonts w:cs="Arial"/>
          <w:lang w:val="et-EE"/>
        </w:rPr>
        <w:t>,</w:t>
      </w:r>
    </w:p>
    <w:p w14:paraId="0AF714CA" w14:textId="77777777" w:rsidR="0041219B" w:rsidRPr="00084D0C" w:rsidRDefault="00B711F9" w:rsidP="007D0B72">
      <w:pPr>
        <w:numPr>
          <w:ilvl w:val="0"/>
          <w:numId w:val="6"/>
        </w:numPr>
        <w:tabs>
          <w:tab w:val="clear" w:pos="420"/>
        </w:tabs>
        <w:suppressAutoHyphens/>
        <w:spacing w:before="0" w:after="0"/>
        <w:ind w:left="284" w:hanging="224"/>
        <w:rPr>
          <w:rFonts w:cs="Arial"/>
          <w:lang w:val="et-EE"/>
        </w:rPr>
      </w:pPr>
      <w:r w:rsidRPr="00084D0C">
        <w:rPr>
          <w:rFonts w:cs="Arial"/>
          <w:lang w:val="et-EE"/>
        </w:rPr>
        <w:t>valgustatus</w:t>
      </w:r>
      <w:r w:rsidR="00E2297A" w:rsidRPr="00084D0C">
        <w:rPr>
          <w:rFonts w:cs="Arial"/>
          <w:lang w:val="et-EE"/>
        </w:rPr>
        <w:t>.</w:t>
      </w:r>
    </w:p>
    <w:p w14:paraId="43E533DE" w14:textId="77777777" w:rsidR="00B711F9" w:rsidRPr="00084D0C" w:rsidRDefault="00B711F9" w:rsidP="007D0B72">
      <w:pPr>
        <w:spacing w:before="0" w:after="0"/>
        <w:rPr>
          <w:rFonts w:cs="Arial"/>
          <w:lang w:val="et-EE"/>
        </w:rPr>
      </w:pPr>
      <w:r w:rsidRPr="00084D0C">
        <w:rPr>
          <w:rFonts w:cs="Arial"/>
          <w:lang w:val="et-EE"/>
        </w:rPr>
        <w:t>Käesolev planeering soovitab:</w:t>
      </w:r>
    </w:p>
    <w:p w14:paraId="4B03A51D" w14:textId="77777777" w:rsidR="00B711F9" w:rsidRPr="00084D0C" w:rsidRDefault="00B711F9" w:rsidP="007D0B72">
      <w:pPr>
        <w:numPr>
          <w:ilvl w:val="0"/>
          <w:numId w:val="6"/>
        </w:numPr>
        <w:tabs>
          <w:tab w:val="clear" w:pos="420"/>
        </w:tabs>
        <w:suppressAutoHyphens/>
        <w:spacing w:before="0" w:after="0"/>
        <w:ind w:left="284" w:hanging="224"/>
        <w:rPr>
          <w:rFonts w:cs="Arial"/>
          <w:lang w:val="et-EE"/>
        </w:rPr>
      </w:pPr>
      <w:r w:rsidRPr="00084D0C">
        <w:rPr>
          <w:rFonts w:cs="Arial"/>
          <w:lang w:val="et-EE"/>
        </w:rPr>
        <w:t>kinnistu valgustada ja heakorrastada</w:t>
      </w:r>
      <w:r w:rsidR="00E2297A" w:rsidRPr="00084D0C">
        <w:rPr>
          <w:rFonts w:cs="Arial"/>
          <w:lang w:val="et-EE"/>
        </w:rPr>
        <w:t>,</w:t>
      </w:r>
    </w:p>
    <w:p w14:paraId="65E21EBA" w14:textId="77777777" w:rsidR="00B711F9" w:rsidRPr="00084D0C" w:rsidRDefault="00B711F9" w:rsidP="007D0B72">
      <w:pPr>
        <w:numPr>
          <w:ilvl w:val="0"/>
          <w:numId w:val="6"/>
        </w:numPr>
        <w:tabs>
          <w:tab w:val="clear" w:pos="420"/>
        </w:tabs>
        <w:suppressAutoHyphens/>
        <w:spacing w:before="0" w:after="0"/>
        <w:ind w:left="284" w:hanging="224"/>
        <w:rPr>
          <w:rFonts w:cs="Arial"/>
          <w:lang w:val="et-EE"/>
        </w:rPr>
      </w:pPr>
      <w:r w:rsidRPr="00084D0C">
        <w:rPr>
          <w:rFonts w:cs="Arial"/>
          <w:lang w:val="et-EE"/>
        </w:rPr>
        <w:t>tagada hea nähtavus</w:t>
      </w:r>
      <w:r w:rsidR="00E2297A" w:rsidRPr="00084D0C">
        <w:rPr>
          <w:rFonts w:cs="Arial"/>
          <w:lang w:val="et-EE"/>
        </w:rPr>
        <w:t>,</w:t>
      </w:r>
    </w:p>
    <w:p w14:paraId="2EC1B391" w14:textId="77777777" w:rsidR="00B711F9" w:rsidRPr="00084D0C" w:rsidRDefault="00B711F9" w:rsidP="007D0B72">
      <w:pPr>
        <w:numPr>
          <w:ilvl w:val="0"/>
          <w:numId w:val="6"/>
        </w:numPr>
        <w:tabs>
          <w:tab w:val="clear" w:pos="420"/>
        </w:tabs>
        <w:suppressAutoHyphens/>
        <w:spacing w:before="0" w:after="0"/>
        <w:ind w:left="284" w:hanging="224"/>
        <w:rPr>
          <w:rFonts w:cs="Arial"/>
          <w:lang w:val="et-EE"/>
        </w:rPr>
      </w:pPr>
      <w:r w:rsidRPr="00084D0C">
        <w:rPr>
          <w:rFonts w:cs="Arial"/>
          <w:lang w:val="et-EE"/>
        </w:rPr>
        <w:t>kasutada vastupidavaid materjale</w:t>
      </w:r>
      <w:r w:rsidR="00E2297A" w:rsidRPr="00084D0C">
        <w:rPr>
          <w:rFonts w:cs="Arial"/>
          <w:lang w:val="et-EE"/>
        </w:rPr>
        <w:t>.</w:t>
      </w:r>
    </w:p>
    <w:p w14:paraId="5ADF7FE7" w14:textId="6F3F342E" w:rsidR="0084475E" w:rsidRPr="00084D0C" w:rsidRDefault="0084475E" w:rsidP="007D0B72">
      <w:pPr>
        <w:tabs>
          <w:tab w:val="center" w:pos="3829"/>
          <w:tab w:val="right" w:pos="8149"/>
        </w:tabs>
        <w:autoSpaceDE w:val="0"/>
        <w:spacing w:before="0" w:after="0"/>
        <w:rPr>
          <w:rFonts w:cs="Arial"/>
          <w:lang w:val="et-EE"/>
        </w:rPr>
      </w:pPr>
      <w:r w:rsidRPr="00084D0C">
        <w:rPr>
          <w:rFonts w:cs="Arial"/>
          <w:lang w:val="et-EE"/>
        </w:rPr>
        <w:t>Ehitusprojekti staadiumis lahendatakse välise valgustuse ja piirdeaedade paiknemine.</w:t>
      </w:r>
    </w:p>
    <w:p w14:paraId="66C1AB9D" w14:textId="2EE19D3F" w:rsidR="000B6977" w:rsidRPr="00084D0C" w:rsidRDefault="000B6977" w:rsidP="007D0B72">
      <w:pPr>
        <w:tabs>
          <w:tab w:val="center" w:pos="3829"/>
          <w:tab w:val="right" w:pos="8149"/>
        </w:tabs>
        <w:autoSpaceDE w:val="0"/>
        <w:spacing w:before="0" w:after="0"/>
        <w:rPr>
          <w:rFonts w:cs="Arial"/>
          <w:lang w:val="et-EE"/>
        </w:rPr>
      </w:pPr>
    </w:p>
    <w:p w14:paraId="443C78E4" w14:textId="368DA81F" w:rsidR="000B6977" w:rsidRPr="00084D0C" w:rsidRDefault="00260B12" w:rsidP="007D0B72">
      <w:pPr>
        <w:pStyle w:val="Pealkiri2"/>
        <w:numPr>
          <w:ilvl w:val="1"/>
          <w:numId w:val="2"/>
        </w:numPr>
        <w:tabs>
          <w:tab w:val="left" w:pos="426"/>
        </w:tabs>
        <w:rPr>
          <w:rFonts w:cs="Arial"/>
          <w:szCs w:val="22"/>
          <w:lang w:val="et-EE"/>
        </w:rPr>
      </w:pPr>
      <w:bookmarkStart w:id="64" w:name="_Toc159585273"/>
      <w:r w:rsidRPr="00084D0C">
        <w:rPr>
          <w:rFonts w:cs="Arial"/>
          <w:szCs w:val="22"/>
          <w:lang w:val="et-EE"/>
        </w:rPr>
        <w:lastRenderedPageBreak/>
        <w:t>Servituutide seadmise vajadus</w:t>
      </w:r>
      <w:bookmarkEnd w:id="64"/>
    </w:p>
    <w:p w14:paraId="03C8DCEC" w14:textId="7A9D734C" w:rsidR="00260B12" w:rsidRPr="00084D0C" w:rsidRDefault="00260B12" w:rsidP="007D0B72">
      <w:pPr>
        <w:spacing w:before="0" w:after="0"/>
        <w:rPr>
          <w:rFonts w:cs="Arial"/>
          <w:lang w:val="et-EE"/>
        </w:rPr>
      </w:pPr>
      <w:r w:rsidRPr="00084D0C">
        <w:rPr>
          <w:rFonts w:cs="Arial"/>
          <w:lang w:val="et-EE"/>
        </w:rPr>
        <w:t>Detailplaneeringus on tehtud ettepanekud servituutide ja kasutusõiguse seadmiseks</w:t>
      </w:r>
      <w:r w:rsidR="006B2A3D" w:rsidRPr="00084D0C">
        <w:rPr>
          <w:rFonts w:cs="Arial"/>
          <w:lang w:val="et-EE"/>
        </w:rPr>
        <w:t xml:space="preserve">. </w:t>
      </w:r>
      <w:r w:rsidRPr="00084D0C">
        <w:rPr>
          <w:rFonts w:cs="Arial"/>
          <w:lang w:val="et-EE"/>
        </w:rPr>
        <w:t>Kasutusõiguse ja servituutide ulatus võib ehitusprojektis täpsustuda.</w:t>
      </w:r>
    </w:p>
    <w:p w14:paraId="45DF4164" w14:textId="77777777" w:rsidR="003E45BB" w:rsidRPr="00084D0C" w:rsidRDefault="003E45BB" w:rsidP="007D0B72">
      <w:pPr>
        <w:spacing w:before="0" w:after="0"/>
        <w:rPr>
          <w:rFonts w:cs="Arial"/>
          <w:lang w:val="et-EE"/>
        </w:rPr>
      </w:pPr>
    </w:p>
    <w:p w14:paraId="73777D48" w14:textId="5BE20735" w:rsidR="00260B12" w:rsidRPr="00084D0C" w:rsidRDefault="00596E79" w:rsidP="007D0B72">
      <w:pPr>
        <w:pStyle w:val="Pealdis"/>
        <w:spacing w:after="0"/>
        <w:rPr>
          <w:rFonts w:cs="Arial"/>
          <w:color w:val="auto"/>
          <w:szCs w:val="22"/>
          <w:lang w:val="et-EE"/>
        </w:rPr>
      </w:pPr>
      <w:bookmarkStart w:id="65" w:name="_Hlk130918111"/>
      <w:r w:rsidRPr="00084D0C">
        <w:rPr>
          <w:rFonts w:cs="Arial"/>
          <w:color w:val="auto"/>
          <w:szCs w:val="22"/>
          <w:lang w:val="et-EE"/>
        </w:rPr>
        <w:t xml:space="preserve">Tabel </w:t>
      </w:r>
      <w:r w:rsidRPr="00084D0C">
        <w:rPr>
          <w:rFonts w:cs="Arial"/>
          <w:color w:val="auto"/>
          <w:szCs w:val="22"/>
          <w:lang w:val="et-EE"/>
        </w:rPr>
        <w:fldChar w:fldCharType="begin"/>
      </w:r>
      <w:r w:rsidRPr="00084D0C">
        <w:rPr>
          <w:rFonts w:cs="Arial"/>
          <w:color w:val="auto"/>
          <w:szCs w:val="22"/>
          <w:lang w:val="et-EE"/>
        </w:rPr>
        <w:instrText xml:space="preserve"> SEQ Tabel \* ARABIC </w:instrText>
      </w:r>
      <w:r w:rsidRPr="00084D0C">
        <w:rPr>
          <w:rFonts w:cs="Arial"/>
          <w:color w:val="auto"/>
          <w:szCs w:val="22"/>
          <w:lang w:val="et-EE"/>
        </w:rPr>
        <w:fldChar w:fldCharType="separate"/>
      </w:r>
      <w:r w:rsidR="00F45588" w:rsidRPr="00084D0C">
        <w:rPr>
          <w:rFonts w:cs="Arial"/>
          <w:color w:val="auto"/>
          <w:szCs w:val="22"/>
          <w:lang w:val="et-EE"/>
        </w:rPr>
        <w:t>4</w:t>
      </w:r>
      <w:r w:rsidRPr="00084D0C">
        <w:rPr>
          <w:rFonts w:cs="Arial"/>
          <w:color w:val="auto"/>
          <w:szCs w:val="22"/>
          <w:lang w:val="et-EE"/>
        </w:rPr>
        <w:fldChar w:fldCharType="end"/>
      </w:r>
      <w:bookmarkEnd w:id="65"/>
      <w:r w:rsidR="00A641B0" w:rsidRPr="00084D0C">
        <w:rPr>
          <w:rFonts w:cs="Arial"/>
          <w:color w:val="auto"/>
          <w:szCs w:val="22"/>
          <w:lang w:val="et-EE"/>
        </w:rPr>
        <w:t>.</w:t>
      </w:r>
      <w:r w:rsidRPr="00084D0C">
        <w:rPr>
          <w:rFonts w:cs="Arial"/>
          <w:color w:val="auto"/>
          <w:szCs w:val="22"/>
          <w:lang w:val="et-EE"/>
        </w:rPr>
        <w:t xml:space="preserve"> Servituutide seadmine</w:t>
      </w:r>
      <w:r w:rsidR="003C5210" w:rsidRPr="00084D0C">
        <w:rPr>
          <w:rFonts w:cs="Arial"/>
          <w:color w:val="auto"/>
          <w:szCs w:val="22"/>
          <w:lang w:val="et-EE"/>
        </w:rPr>
        <w:t>.</w:t>
      </w:r>
    </w:p>
    <w:tbl>
      <w:tblPr>
        <w:tblStyle w:val="GridTable1Light1"/>
        <w:tblW w:w="10379" w:type="dxa"/>
        <w:tblInd w:w="108" w:type="dxa"/>
        <w:tblLook w:val="04A0" w:firstRow="1" w:lastRow="0" w:firstColumn="1" w:lastColumn="0" w:noHBand="0" w:noVBand="1"/>
      </w:tblPr>
      <w:tblGrid>
        <w:gridCol w:w="1481"/>
        <w:gridCol w:w="2824"/>
        <w:gridCol w:w="6074"/>
      </w:tblGrid>
      <w:tr w:rsidR="00F3324A" w:rsidRPr="00084D0C" w14:paraId="3378FF47" w14:textId="77777777" w:rsidTr="00EF1D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18" w:type="dxa"/>
            <w:shd w:val="clear" w:color="auto" w:fill="F2F2F2" w:themeFill="background1" w:themeFillShade="F2"/>
            <w:vAlign w:val="center"/>
          </w:tcPr>
          <w:p w14:paraId="60683197" w14:textId="77777777" w:rsidR="00F3324A" w:rsidRPr="00084D0C" w:rsidRDefault="00F3324A" w:rsidP="00C54C91">
            <w:pPr>
              <w:autoSpaceDE w:val="0"/>
              <w:spacing w:before="0"/>
              <w:ind w:left="-105" w:right="-105"/>
              <w:jc w:val="center"/>
              <w:rPr>
                <w:rFonts w:cs="Arial"/>
                <w:lang w:val="et-EE"/>
              </w:rPr>
            </w:pPr>
            <w:r w:rsidRPr="00084D0C">
              <w:rPr>
                <w:rFonts w:cs="Arial"/>
                <w:lang w:val="et-EE"/>
              </w:rPr>
              <w:t>Teeniv kinnisasi/isik</w:t>
            </w:r>
          </w:p>
        </w:tc>
        <w:tc>
          <w:tcPr>
            <w:tcW w:w="2835" w:type="dxa"/>
            <w:shd w:val="clear" w:color="auto" w:fill="F2F2F2" w:themeFill="background1" w:themeFillShade="F2"/>
            <w:vAlign w:val="center"/>
          </w:tcPr>
          <w:p w14:paraId="1843502A" w14:textId="77777777" w:rsidR="00F3324A" w:rsidRPr="00084D0C" w:rsidRDefault="00F3324A" w:rsidP="00C54C91">
            <w:pPr>
              <w:autoSpaceDE w:val="0"/>
              <w:spacing w:before="0"/>
              <w:jc w:val="center"/>
              <w:cnfStyle w:val="100000000000" w:firstRow="1" w:lastRow="0" w:firstColumn="0" w:lastColumn="0" w:oddVBand="0" w:evenVBand="0" w:oddHBand="0" w:evenHBand="0" w:firstRowFirstColumn="0" w:firstRowLastColumn="0" w:lastRowFirstColumn="0" w:lastRowLastColumn="0"/>
              <w:rPr>
                <w:rFonts w:cs="Arial"/>
                <w:u w:val="single"/>
                <w:lang w:val="et-EE"/>
              </w:rPr>
            </w:pPr>
            <w:r w:rsidRPr="00084D0C">
              <w:rPr>
                <w:rFonts w:cs="Arial"/>
                <w:lang w:val="et-EE"/>
              </w:rPr>
              <w:t>Valitsev kinnisasi/isik</w:t>
            </w:r>
          </w:p>
        </w:tc>
        <w:tc>
          <w:tcPr>
            <w:tcW w:w="6126" w:type="dxa"/>
            <w:shd w:val="clear" w:color="auto" w:fill="F2F2F2" w:themeFill="background1" w:themeFillShade="F2"/>
            <w:vAlign w:val="center"/>
          </w:tcPr>
          <w:p w14:paraId="69671AB8" w14:textId="77777777" w:rsidR="00F3324A" w:rsidRPr="00084D0C" w:rsidRDefault="00F3324A" w:rsidP="00C54C91">
            <w:pPr>
              <w:autoSpaceDE w:val="0"/>
              <w:spacing w:before="0"/>
              <w:cnfStyle w:val="100000000000" w:firstRow="1" w:lastRow="0" w:firstColumn="0" w:lastColumn="0" w:oddVBand="0" w:evenVBand="0" w:oddHBand="0" w:evenHBand="0" w:firstRowFirstColumn="0" w:firstRowLastColumn="0" w:lastRowFirstColumn="0" w:lastRowLastColumn="0"/>
              <w:rPr>
                <w:rFonts w:cs="Arial"/>
                <w:lang w:val="et-EE"/>
              </w:rPr>
            </w:pPr>
            <w:r w:rsidRPr="00084D0C">
              <w:rPr>
                <w:rFonts w:cs="Arial"/>
                <w:lang w:val="et-EE"/>
              </w:rPr>
              <w:t>Servituudi seadmise vajadus</w:t>
            </w:r>
          </w:p>
        </w:tc>
      </w:tr>
      <w:tr w:rsidR="00F3324A" w:rsidRPr="00084D0C" w14:paraId="17833131" w14:textId="77777777" w:rsidTr="00EF1DF2">
        <w:tc>
          <w:tcPr>
            <w:cnfStyle w:val="001000000000" w:firstRow="0" w:lastRow="0" w:firstColumn="1" w:lastColumn="0" w:oddVBand="0" w:evenVBand="0" w:oddHBand="0" w:evenHBand="0" w:firstRowFirstColumn="0" w:firstRowLastColumn="0" w:lastRowFirstColumn="0" w:lastRowLastColumn="0"/>
            <w:tcW w:w="1418" w:type="dxa"/>
            <w:vMerge w:val="restart"/>
            <w:vAlign w:val="center"/>
          </w:tcPr>
          <w:p w14:paraId="6D5985B6" w14:textId="5038B6FD" w:rsidR="00F3324A" w:rsidRPr="00084D0C" w:rsidRDefault="00F3324A" w:rsidP="00F3324A">
            <w:pPr>
              <w:autoSpaceDE w:val="0"/>
              <w:spacing w:before="0"/>
              <w:jc w:val="center"/>
              <w:rPr>
                <w:rFonts w:cs="Arial"/>
                <w:lang w:val="et-EE"/>
              </w:rPr>
            </w:pPr>
            <w:r w:rsidRPr="00084D0C">
              <w:rPr>
                <w:rFonts w:cs="Arial"/>
                <w:lang w:val="et-EE"/>
              </w:rPr>
              <w:t xml:space="preserve">Krunt </w:t>
            </w:r>
            <w:proofErr w:type="spellStart"/>
            <w:r w:rsidRPr="00084D0C">
              <w:rPr>
                <w:rFonts w:cs="Arial"/>
                <w:lang w:val="et-EE"/>
              </w:rPr>
              <w:t>pos</w:t>
            </w:r>
            <w:proofErr w:type="spellEnd"/>
            <w:r w:rsidRPr="00084D0C">
              <w:rPr>
                <w:rFonts w:cs="Arial"/>
                <w:lang w:val="et-EE"/>
              </w:rPr>
              <w:t xml:space="preserve"> nr 1</w:t>
            </w:r>
          </w:p>
        </w:tc>
        <w:tc>
          <w:tcPr>
            <w:tcW w:w="2835" w:type="dxa"/>
            <w:vAlign w:val="center"/>
          </w:tcPr>
          <w:p w14:paraId="1E6B9539" w14:textId="020ED970" w:rsidR="00F3324A" w:rsidRPr="00084D0C" w:rsidRDefault="00F3324A" w:rsidP="00F3324A">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Imatra Elekter AS</w:t>
            </w:r>
          </w:p>
        </w:tc>
        <w:tc>
          <w:tcPr>
            <w:tcW w:w="6126" w:type="dxa"/>
            <w:vAlign w:val="center"/>
          </w:tcPr>
          <w:p w14:paraId="20487A29" w14:textId="4DCCC3ED" w:rsidR="00F3324A" w:rsidRPr="00084D0C" w:rsidRDefault="00F3324A" w:rsidP="00F3324A">
            <w:pPr>
              <w:autoSpaceDE w:val="0"/>
              <w:spacing w:before="0"/>
              <w:ind w:right="-105"/>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 xml:space="preserve">Elektripaigaldise liitumiskilbile 1 m laiuselt kilbi </w:t>
            </w:r>
            <w:proofErr w:type="spellStart"/>
            <w:r w:rsidRPr="00084D0C">
              <w:rPr>
                <w:rFonts w:cs="Arial"/>
                <w:lang w:val="et-EE"/>
              </w:rPr>
              <w:t>väliskontuurist</w:t>
            </w:r>
            <w:proofErr w:type="spellEnd"/>
          </w:p>
        </w:tc>
      </w:tr>
      <w:tr w:rsidR="00F3324A" w:rsidRPr="00084D0C" w14:paraId="5702ADD5" w14:textId="77777777" w:rsidTr="00EF1DF2">
        <w:tc>
          <w:tcPr>
            <w:cnfStyle w:val="001000000000" w:firstRow="0" w:lastRow="0" w:firstColumn="1" w:lastColumn="0" w:oddVBand="0" w:evenVBand="0" w:oddHBand="0" w:evenHBand="0" w:firstRowFirstColumn="0" w:firstRowLastColumn="0" w:lastRowFirstColumn="0" w:lastRowLastColumn="0"/>
            <w:tcW w:w="1418" w:type="dxa"/>
            <w:vMerge/>
            <w:vAlign w:val="center"/>
          </w:tcPr>
          <w:p w14:paraId="1F02E46B" w14:textId="77777777" w:rsidR="00F3324A" w:rsidRPr="00084D0C" w:rsidRDefault="00F3324A" w:rsidP="00F3324A">
            <w:pPr>
              <w:autoSpaceDE w:val="0"/>
              <w:spacing w:before="0"/>
              <w:jc w:val="center"/>
              <w:rPr>
                <w:rFonts w:cs="Arial"/>
                <w:lang w:val="et-EE"/>
              </w:rPr>
            </w:pPr>
          </w:p>
        </w:tc>
        <w:tc>
          <w:tcPr>
            <w:tcW w:w="2835" w:type="dxa"/>
            <w:vAlign w:val="center"/>
          </w:tcPr>
          <w:p w14:paraId="4D019883" w14:textId="4178F19D" w:rsidR="00F3324A" w:rsidRPr="00084D0C" w:rsidRDefault="00F3324A" w:rsidP="00F3324A">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Räime</w:t>
            </w:r>
            <w:r w:rsidR="00296286" w:rsidRPr="00084D0C">
              <w:rPr>
                <w:rFonts w:cs="Arial"/>
                <w:lang w:val="et-EE"/>
              </w:rPr>
              <w:t xml:space="preserve"> </w:t>
            </w:r>
            <w:r w:rsidRPr="00084D0C">
              <w:rPr>
                <w:rFonts w:cs="Arial"/>
                <w:lang w:val="et-EE"/>
              </w:rPr>
              <w:t>(53101:001:0456)</w:t>
            </w:r>
          </w:p>
        </w:tc>
        <w:tc>
          <w:tcPr>
            <w:tcW w:w="6126" w:type="dxa"/>
            <w:vAlign w:val="center"/>
          </w:tcPr>
          <w:p w14:paraId="5144C9E8" w14:textId="4A5F96F1" w:rsidR="00F3324A" w:rsidRPr="00084D0C" w:rsidRDefault="00F3324A" w:rsidP="00F3324A">
            <w:pPr>
              <w:autoSpaceDE w:val="0"/>
              <w:spacing w:before="0"/>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Veetrassile 2 m äärmise trassi teljest mõlemale poole trassi</w:t>
            </w:r>
          </w:p>
        </w:tc>
      </w:tr>
      <w:tr w:rsidR="00F3324A" w:rsidRPr="00084D0C" w14:paraId="2C11CC76" w14:textId="77777777" w:rsidTr="00EF1DF2">
        <w:tc>
          <w:tcPr>
            <w:cnfStyle w:val="001000000000" w:firstRow="0" w:lastRow="0" w:firstColumn="1" w:lastColumn="0" w:oddVBand="0" w:evenVBand="0" w:oddHBand="0" w:evenHBand="0" w:firstRowFirstColumn="0" w:firstRowLastColumn="0" w:lastRowFirstColumn="0" w:lastRowLastColumn="0"/>
            <w:tcW w:w="1418" w:type="dxa"/>
            <w:vAlign w:val="center"/>
          </w:tcPr>
          <w:p w14:paraId="4947A218" w14:textId="043083A3" w:rsidR="00F3324A" w:rsidRPr="00084D0C" w:rsidRDefault="00F3324A" w:rsidP="00F3324A">
            <w:pPr>
              <w:autoSpaceDE w:val="0"/>
              <w:spacing w:before="0"/>
              <w:jc w:val="center"/>
              <w:rPr>
                <w:rFonts w:cs="Arial"/>
                <w:lang w:val="et-EE"/>
              </w:rPr>
            </w:pPr>
            <w:r w:rsidRPr="00084D0C">
              <w:rPr>
                <w:rFonts w:cs="Arial"/>
                <w:lang w:val="et-EE"/>
              </w:rPr>
              <w:t>Kännu kinnistu</w:t>
            </w:r>
          </w:p>
        </w:tc>
        <w:tc>
          <w:tcPr>
            <w:tcW w:w="2835" w:type="dxa"/>
            <w:vAlign w:val="center"/>
          </w:tcPr>
          <w:p w14:paraId="5C2246DD" w14:textId="5E9E7B03" w:rsidR="00F3324A" w:rsidRPr="00084D0C" w:rsidRDefault="00F3324A" w:rsidP="00EF1DF2">
            <w:pPr>
              <w:spacing w:before="0"/>
              <w:ind w:left="-111" w:right="-113"/>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Kännu tee</w:t>
            </w:r>
            <w:r w:rsidR="00296286" w:rsidRPr="00084D0C">
              <w:rPr>
                <w:rFonts w:cs="Arial"/>
                <w:lang w:val="et-EE"/>
              </w:rPr>
              <w:t xml:space="preserve"> </w:t>
            </w:r>
            <w:r w:rsidRPr="00084D0C">
              <w:rPr>
                <w:rFonts w:cs="Arial"/>
                <w:lang w:val="et-EE"/>
              </w:rPr>
              <w:t>(53101:001:0458)</w:t>
            </w:r>
          </w:p>
        </w:tc>
        <w:tc>
          <w:tcPr>
            <w:tcW w:w="6126" w:type="dxa"/>
            <w:vAlign w:val="center"/>
          </w:tcPr>
          <w:p w14:paraId="2A056574" w14:textId="6099707E" w:rsidR="00F3324A" w:rsidRPr="00084D0C" w:rsidRDefault="00F3324A" w:rsidP="00F3324A">
            <w:pPr>
              <w:spacing w:before="0"/>
              <w:cnfStyle w:val="000000000000" w:firstRow="0" w:lastRow="0" w:firstColumn="0" w:lastColumn="0" w:oddVBand="0" w:evenVBand="0" w:oddHBand="0" w:evenHBand="0" w:firstRowFirstColumn="0" w:firstRowLastColumn="0" w:lastRowFirstColumn="0" w:lastRowLastColumn="0"/>
              <w:rPr>
                <w:rFonts w:cs="Arial"/>
                <w:bCs/>
                <w:lang w:val="et-EE"/>
              </w:rPr>
            </w:pPr>
            <w:r w:rsidRPr="00084D0C">
              <w:rPr>
                <w:rFonts w:cs="Arial"/>
                <w:lang w:val="et-EE"/>
              </w:rPr>
              <w:t>Juurdepääsu tee servituut</w:t>
            </w:r>
          </w:p>
        </w:tc>
      </w:tr>
      <w:tr w:rsidR="00F3324A" w:rsidRPr="00084D0C" w14:paraId="3982A69F" w14:textId="77777777" w:rsidTr="00EF1DF2">
        <w:tc>
          <w:tcPr>
            <w:cnfStyle w:val="001000000000" w:firstRow="0" w:lastRow="0" w:firstColumn="1" w:lastColumn="0" w:oddVBand="0" w:evenVBand="0" w:oddHBand="0" w:evenHBand="0" w:firstRowFirstColumn="0" w:firstRowLastColumn="0" w:lastRowFirstColumn="0" w:lastRowLastColumn="0"/>
            <w:tcW w:w="1418" w:type="dxa"/>
            <w:vAlign w:val="center"/>
          </w:tcPr>
          <w:p w14:paraId="41DDA2FC" w14:textId="60D49B4F" w:rsidR="00F3324A" w:rsidRPr="00084D0C" w:rsidRDefault="00F3324A" w:rsidP="00F3324A">
            <w:pPr>
              <w:autoSpaceDE w:val="0"/>
              <w:spacing w:before="0"/>
              <w:jc w:val="center"/>
              <w:rPr>
                <w:rFonts w:cs="Arial"/>
                <w:lang w:val="et-EE"/>
              </w:rPr>
            </w:pPr>
            <w:r w:rsidRPr="00084D0C">
              <w:rPr>
                <w:rFonts w:cs="Arial"/>
                <w:lang w:val="et-EE"/>
              </w:rPr>
              <w:t>Rannatalu kinnistu</w:t>
            </w:r>
          </w:p>
        </w:tc>
        <w:tc>
          <w:tcPr>
            <w:tcW w:w="2835" w:type="dxa"/>
            <w:vAlign w:val="center"/>
          </w:tcPr>
          <w:p w14:paraId="45D4A016" w14:textId="79486298" w:rsidR="00F3324A" w:rsidRPr="00084D0C" w:rsidRDefault="00F3324A" w:rsidP="00F3324A">
            <w:pPr>
              <w:spacing w:before="0"/>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Latika</w:t>
            </w:r>
            <w:r w:rsidR="00296286" w:rsidRPr="00084D0C">
              <w:rPr>
                <w:rFonts w:cs="Arial"/>
                <w:lang w:val="et-EE"/>
              </w:rPr>
              <w:t xml:space="preserve"> </w:t>
            </w:r>
            <w:r w:rsidRPr="00084D0C">
              <w:rPr>
                <w:rFonts w:cs="Arial"/>
                <w:lang w:val="et-EE"/>
              </w:rPr>
              <w:t>(53101:001:0457)</w:t>
            </w:r>
          </w:p>
          <w:p w14:paraId="6EC26866" w14:textId="0E3FD040" w:rsidR="00F3324A" w:rsidRPr="00084D0C" w:rsidRDefault="00F3324A" w:rsidP="00EF1DF2">
            <w:pPr>
              <w:spacing w:before="0"/>
              <w:ind w:left="-111" w:right="-105"/>
              <w:jc w:val="center"/>
              <w:cnfStyle w:val="000000000000" w:firstRow="0" w:lastRow="0" w:firstColumn="0" w:lastColumn="0" w:oddVBand="0" w:evenVBand="0" w:oddHBand="0" w:evenHBand="0" w:firstRowFirstColumn="0" w:firstRowLastColumn="0" w:lastRowFirstColumn="0" w:lastRowLastColumn="0"/>
              <w:rPr>
                <w:rFonts w:cs="Arial"/>
                <w:lang w:val="et-EE"/>
              </w:rPr>
            </w:pPr>
            <w:r w:rsidRPr="00084D0C">
              <w:rPr>
                <w:rFonts w:cs="Arial"/>
                <w:lang w:val="et-EE"/>
              </w:rPr>
              <w:t>Kännu tee</w:t>
            </w:r>
            <w:r w:rsidR="00296286" w:rsidRPr="00084D0C">
              <w:rPr>
                <w:rFonts w:cs="Arial"/>
                <w:lang w:val="et-EE"/>
              </w:rPr>
              <w:t xml:space="preserve"> </w:t>
            </w:r>
            <w:r w:rsidRPr="00084D0C">
              <w:rPr>
                <w:rFonts w:cs="Arial"/>
                <w:lang w:val="et-EE"/>
              </w:rPr>
              <w:t>(53101:001:0458)</w:t>
            </w:r>
          </w:p>
        </w:tc>
        <w:tc>
          <w:tcPr>
            <w:tcW w:w="6126" w:type="dxa"/>
            <w:vAlign w:val="center"/>
          </w:tcPr>
          <w:p w14:paraId="332BFC81" w14:textId="01D8DDE9" w:rsidR="00F3324A" w:rsidRPr="00084D0C" w:rsidRDefault="00F3324A" w:rsidP="00F3324A">
            <w:pPr>
              <w:autoSpaceDE w:val="0"/>
              <w:spacing w:before="0"/>
              <w:cnfStyle w:val="000000000000" w:firstRow="0" w:lastRow="0" w:firstColumn="0" w:lastColumn="0" w:oddVBand="0" w:evenVBand="0" w:oddHBand="0" w:evenHBand="0" w:firstRowFirstColumn="0" w:firstRowLastColumn="0" w:lastRowFirstColumn="0" w:lastRowLastColumn="0"/>
              <w:rPr>
                <w:rFonts w:cs="Arial"/>
                <w:bCs/>
                <w:lang w:val="et-EE"/>
              </w:rPr>
            </w:pPr>
            <w:r w:rsidRPr="00084D0C">
              <w:rPr>
                <w:rFonts w:cs="Arial"/>
                <w:lang w:val="et-EE"/>
              </w:rPr>
              <w:t>Juurdepääsu tee servituut</w:t>
            </w:r>
          </w:p>
        </w:tc>
      </w:tr>
    </w:tbl>
    <w:p w14:paraId="35038D05" w14:textId="77777777" w:rsidR="00DD2806" w:rsidRPr="00084D0C" w:rsidRDefault="00DD2806" w:rsidP="007D0B72">
      <w:pPr>
        <w:spacing w:before="0" w:after="0"/>
        <w:rPr>
          <w:rFonts w:cs="Arial"/>
          <w:lang w:val="et-EE"/>
        </w:rPr>
      </w:pPr>
    </w:p>
    <w:p w14:paraId="519A5B6E" w14:textId="77777777" w:rsidR="0098382F" w:rsidRPr="00084D0C" w:rsidRDefault="0098382F" w:rsidP="007D0B72">
      <w:pPr>
        <w:spacing w:before="0" w:after="0"/>
        <w:rPr>
          <w:rFonts w:cs="Arial"/>
          <w:lang w:val="et-EE"/>
        </w:rPr>
      </w:pPr>
    </w:p>
    <w:p w14:paraId="242D00AF" w14:textId="0166D7B6" w:rsidR="00D32B8F" w:rsidRPr="00084D0C" w:rsidRDefault="00BE6D9B" w:rsidP="00992C65">
      <w:pPr>
        <w:pStyle w:val="Pealkiri1"/>
        <w:numPr>
          <w:ilvl w:val="0"/>
          <w:numId w:val="30"/>
        </w:numPr>
        <w:tabs>
          <w:tab w:val="clear" w:pos="284"/>
        </w:tabs>
        <w:spacing w:before="0"/>
      </w:pPr>
      <w:bookmarkStart w:id="66" w:name="_Toc159585274"/>
      <w:r w:rsidRPr="00084D0C">
        <w:t>TEHNOVÕRKUDE LAHEND</w:t>
      </w:r>
      <w:r w:rsidR="0086370F" w:rsidRPr="00084D0C">
        <w:t>U</w:t>
      </w:r>
      <w:r w:rsidRPr="00084D0C">
        <w:t>S</w:t>
      </w:r>
      <w:bookmarkEnd w:id="66"/>
    </w:p>
    <w:p w14:paraId="5969193F" w14:textId="77777777" w:rsidR="003C5210" w:rsidRPr="00084D0C" w:rsidRDefault="003C5210" w:rsidP="007D0B72">
      <w:pPr>
        <w:spacing w:before="0" w:after="0"/>
        <w:rPr>
          <w:rFonts w:cs="Arial"/>
          <w:lang w:val="et-EE" w:eastAsia="ar-SA"/>
        </w:rPr>
      </w:pPr>
    </w:p>
    <w:p w14:paraId="69A80C0E" w14:textId="616E2407" w:rsidR="0064442F" w:rsidRPr="00084D0C" w:rsidRDefault="0064442F" w:rsidP="007D0B72">
      <w:pPr>
        <w:spacing w:before="0" w:after="0"/>
        <w:rPr>
          <w:rFonts w:cs="Arial"/>
          <w:lang w:val="et-EE" w:eastAsia="ar-SA"/>
        </w:rPr>
      </w:pPr>
      <w:r w:rsidRPr="00084D0C">
        <w:rPr>
          <w:rFonts w:cs="Arial"/>
          <w:lang w:val="et-EE" w:eastAsia="ar-SA"/>
        </w:rPr>
        <w:t xml:space="preserve">Tehnovõrkude </w:t>
      </w:r>
      <w:r w:rsidR="008C6DE8" w:rsidRPr="00084D0C">
        <w:rPr>
          <w:rFonts w:cs="Arial"/>
          <w:lang w:val="et-EE" w:eastAsia="ar-SA"/>
        </w:rPr>
        <w:t xml:space="preserve">täpne </w:t>
      </w:r>
      <w:r w:rsidRPr="00084D0C">
        <w:rPr>
          <w:rFonts w:cs="Arial"/>
          <w:lang w:val="et-EE" w:eastAsia="ar-SA"/>
        </w:rPr>
        <w:t xml:space="preserve">lahendus </w:t>
      </w:r>
      <w:r w:rsidR="006B2A3D" w:rsidRPr="00084D0C">
        <w:rPr>
          <w:rFonts w:cs="Arial"/>
          <w:lang w:val="et-EE" w:eastAsia="ar-SA"/>
        </w:rPr>
        <w:t>antakse järgnevas projekteerimise etapis.</w:t>
      </w:r>
      <w:r w:rsidR="0097157E" w:rsidRPr="00084D0C">
        <w:rPr>
          <w:rFonts w:cs="Arial"/>
          <w:lang w:val="et-EE" w:eastAsia="ar-SA"/>
        </w:rPr>
        <w:t xml:space="preserve"> </w:t>
      </w:r>
      <w:r w:rsidR="00772F32" w:rsidRPr="00084D0C">
        <w:rPr>
          <w:rFonts w:cs="Arial"/>
          <w:lang w:val="et-EE" w:eastAsia="ar-SA"/>
        </w:rPr>
        <w:t>Selle koostamisel arvestatakse</w:t>
      </w:r>
      <w:r w:rsidR="006B2A3D" w:rsidRPr="00084D0C">
        <w:rPr>
          <w:rFonts w:cs="Arial"/>
          <w:lang w:val="et-EE" w:eastAsia="ar-SA"/>
        </w:rPr>
        <w:t xml:space="preserve"> </w:t>
      </w:r>
      <w:r w:rsidRPr="00084D0C">
        <w:rPr>
          <w:rFonts w:cs="Arial"/>
          <w:lang w:val="et-EE" w:eastAsia="ar-SA"/>
        </w:rPr>
        <w:t>olemasolevat olukorda, planeerimislahendust ja sellest tulenevaid vajadusi ning tehnovõrkude valdajate või vastavat teenust osutavate ettevõtete poolt väljastatud tehniliste tingimustega.</w:t>
      </w:r>
    </w:p>
    <w:p w14:paraId="33771309" w14:textId="79303D58" w:rsidR="00F10919" w:rsidRPr="00084D0C" w:rsidRDefault="00772F32" w:rsidP="007D0B72">
      <w:pPr>
        <w:spacing w:before="0" w:after="0"/>
        <w:rPr>
          <w:rFonts w:cs="Arial"/>
          <w:lang w:val="et-EE" w:eastAsia="ar-SA"/>
        </w:rPr>
      </w:pPr>
      <w:bookmarkStart w:id="67" w:name="_Hlk143535677"/>
      <w:r w:rsidRPr="00084D0C">
        <w:rPr>
          <w:rFonts w:cs="Arial"/>
          <w:lang w:val="et-EE" w:eastAsia="ar-SA"/>
        </w:rPr>
        <w:t>Kavandatud on l</w:t>
      </w:r>
      <w:r w:rsidR="00F10919" w:rsidRPr="00084D0C">
        <w:rPr>
          <w:rFonts w:cs="Arial"/>
          <w:lang w:val="et-EE" w:eastAsia="ar-SA"/>
        </w:rPr>
        <w:t>okaalsed</w:t>
      </w:r>
      <w:r w:rsidR="00E711AC" w:rsidRPr="00084D0C">
        <w:rPr>
          <w:rFonts w:cs="Arial"/>
          <w:lang w:val="et-EE" w:eastAsia="ar-SA"/>
        </w:rPr>
        <w:t xml:space="preserve"> vee- ja kanalisatsiooni lahendused.</w:t>
      </w:r>
      <w:bookmarkEnd w:id="67"/>
    </w:p>
    <w:p w14:paraId="6EE36267" w14:textId="61AC8BAB" w:rsidR="0064442F" w:rsidRPr="00084D0C" w:rsidRDefault="0064442F" w:rsidP="007D0B72">
      <w:pPr>
        <w:spacing w:before="0" w:after="0"/>
        <w:rPr>
          <w:rFonts w:cs="Arial"/>
          <w:lang w:val="et-EE" w:eastAsia="ar-SA"/>
        </w:rPr>
      </w:pPr>
      <w:r w:rsidRPr="00084D0C">
        <w:rPr>
          <w:rFonts w:cs="Arial"/>
          <w:lang w:val="et-EE" w:eastAsia="ar-SA"/>
        </w:rPr>
        <w:t>Detailplaneeringuga on esitatud põhimõtteline lahendus.</w:t>
      </w:r>
    </w:p>
    <w:p w14:paraId="24430A26" w14:textId="77777777" w:rsidR="0064442F" w:rsidRPr="00084D0C" w:rsidRDefault="0064442F" w:rsidP="007D0B72">
      <w:pPr>
        <w:spacing w:before="0" w:after="0"/>
        <w:rPr>
          <w:rFonts w:cs="Arial"/>
          <w:lang w:val="et-EE" w:eastAsia="ar-SA"/>
        </w:rPr>
      </w:pPr>
      <w:r w:rsidRPr="00084D0C">
        <w:rPr>
          <w:rFonts w:cs="Arial"/>
          <w:lang w:val="et-EE" w:eastAsia="ar-SA"/>
        </w:rPr>
        <w:t>Tehnovõrkude vahelised kaugused täpsustuvad eriosade projektide koostamise käigus.</w:t>
      </w:r>
    </w:p>
    <w:p w14:paraId="3CFB91EE" w14:textId="77777777" w:rsidR="001C1B9A" w:rsidRPr="00084D0C" w:rsidRDefault="001C1B9A" w:rsidP="007D0B72">
      <w:pPr>
        <w:spacing w:before="0" w:after="0"/>
        <w:rPr>
          <w:rFonts w:cs="Arial"/>
          <w:lang w:val="et-EE" w:eastAsia="ar-SA"/>
        </w:rPr>
      </w:pPr>
    </w:p>
    <w:p w14:paraId="1B49FE69" w14:textId="2FF8989D" w:rsidR="0064442F" w:rsidRPr="00084D0C" w:rsidRDefault="0064442F" w:rsidP="007D0B72">
      <w:pPr>
        <w:pStyle w:val="Pealkiri2"/>
        <w:numPr>
          <w:ilvl w:val="1"/>
          <w:numId w:val="20"/>
        </w:numPr>
        <w:rPr>
          <w:rFonts w:cs="Arial"/>
          <w:szCs w:val="22"/>
          <w:lang w:val="et-EE"/>
        </w:rPr>
      </w:pPr>
      <w:bookmarkStart w:id="68" w:name="_Toc159585275"/>
      <w:r w:rsidRPr="00084D0C">
        <w:rPr>
          <w:rFonts w:cs="Arial"/>
          <w:szCs w:val="22"/>
          <w:lang w:val="et-EE"/>
        </w:rPr>
        <w:t>Veevarustus ja kanalisatsioon</w:t>
      </w:r>
      <w:bookmarkEnd w:id="68"/>
    </w:p>
    <w:p w14:paraId="47AB7DDF" w14:textId="548F188C" w:rsidR="00C930DB" w:rsidRPr="00084D0C" w:rsidRDefault="00C930DB" w:rsidP="007D0B72">
      <w:pPr>
        <w:spacing w:before="0" w:after="0"/>
        <w:rPr>
          <w:rFonts w:cs="Arial"/>
          <w:lang w:val="et-EE"/>
        </w:rPr>
      </w:pPr>
      <w:r w:rsidRPr="00084D0C">
        <w:rPr>
          <w:rFonts w:cs="Arial"/>
          <w:lang w:val="et-EE"/>
        </w:rPr>
        <w:t>Arvestada</w:t>
      </w:r>
      <w:r w:rsidRPr="00084D0C">
        <w:rPr>
          <w:rFonts w:cs="Arial"/>
          <w:spacing w:val="-16"/>
          <w:lang w:val="et-EE"/>
        </w:rPr>
        <w:t xml:space="preserve"> </w:t>
      </w:r>
      <w:r w:rsidR="008C6DE8" w:rsidRPr="00084D0C">
        <w:rPr>
          <w:rFonts w:cs="Arial"/>
          <w:lang w:val="et-EE"/>
        </w:rPr>
        <w:t>Lääne-Nigula</w:t>
      </w:r>
      <w:r w:rsidR="003452EE" w:rsidRPr="00084D0C">
        <w:rPr>
          <w:rFonts w:cs="Arial"/>
          <w:spacing w:val="-16"/>
          <w:lang w:val="et-EE"/>
        </w:rPr>
        <w:t xml:space="preserve"> </w:t>
      </w:r>
      <w:r w:rsidRPr="00084D0C">
        <w:rPr>
          <w:rFonts w:cs="Arial"/>
          <w:lang w:val="et-EE"/>
        </w:rPr>
        <w:t>valla</w:t>
      </w:r>
      <w:r w:rsidRPr="00084D0C">
        <w:rPr>
          <w:rFonts w:cs="Arial"/>
          <w:spacing w:val="-16"/>
          <w:lang w:val="et-EE"/>
        </w:rPr>
        <w:t xml:space="preserve"> </w:t>
      </w:r>
      <w:r w:rsidRPr="00084D0C">
        <w:rPr>
          <w:rFonts w:cs="Arial"/>
          <w:lang w:val="et-EE"/>
        </w:rPr>
        <w:t>ühisveevärgi-</w:t>
      </w:r>
      <w:r w:rsidRPr="00084D0C">
        <w:rPr>
          <w:rFonts w:cs="Arial"/>
          <w:spacing w:val="-16"/>
          <w:lang w:val="et-EE"/>
        </w:rPr>
        <w:t xml:space="preserve"> </w:t>
      </w:r>
      <w:r w:rsidRPr="00084D0C">
        <w:rPr>
          <w:rFonts w:cs="Arial"/>
          <w:lang w:val="et-EE"/>
        </w:rPr>
        <w:t>ja</w:t>
      </w:r>
      <w:r w:rsidRPr="00084D0C">
        <w:rPr>
          <w:rFonts w:cs="Arial"/>
          <w:spacing w:val="-16"/>
          <w:lang w:val="et-EE"/>
        </w:rPr>
        <w:t xml:space="preserve"> </w:t>
      </w:r>
      <w:r w:rsidRPr="00084D0C">
        <w:rPr>
          <w:rFonts w:cs="Arial"/>
          <w:lang w:val="et-EE"/>
        </w:rPr>
        <w:t>kanalisatsiooni</w:t>
      </w:r>
      <w:r w:rsidRPr="00084D0C">
        <w:rPr>
          <w:rFonts w:cs="Arial"/>
          <w:spacing w:val="-16"/>
          <w:lang w:val="et-EE"/>
        </w:rPr>
        <w:t xml:space="preserve"> </w:t>
      </w:r>
      <w:r w:rsidRPr="00084D0C">
        <w:rPr>
          <w:rFonts w:cs="Arial"/>
          <w:lang w:val="et-EE"/>
        </w:rPr>
        <w:t>arendamise</w:t>
      </w:r>
      <w:r w:rsidRPr="00084D0C">
        <w:rPr>
          <w:rFonts w:cs="Arial"/>
          <w:spacing w:val="-16"/>
          <w:lang w:val="et-EE"/>
        </w:rPr>
        <w:t xml:space="preserve"> </w:t>
      </w:r>
      <w:r w:rsidRPr="00084D0C">
        <w:rPr>
          <w:rFonts w:cs="Arial"/>
          <w:lang w:val="et-EE"/>
        </w:rPr>
        <w:t>kava</w:t>
      </w:r>
      <w:r w:rsidRPr="00084D0C">
        <w:rPr>
          <w:rFonts w:cs="Arial"/>
          <w:spacing w:val="-16"/>
          <w:lang w:val="et-EE"/>
        </w:rPr>
        <w:t xml:space="preserve"> </w:t>
      </w:r>
      <w:r w:rsidRPr="00084D0C">
        <w:rPr>
          <w:rFonts w:cs="Arial"/>
          <w:lang w:val="et-EE"/>
        </w:rPr>
        <w:t>aastateks</w:t>
      </w:r>
      <w:r w:rsidRPr="00084D0C">
        <w:rPr>
          <w:rFonts w:cs="Arial"/>
          <w:spacing w:val="-16"/>
          <w:lang w:val="et-EE"/>
        </w:rPr>
        <w:t xml:space="preserve"> </w:t>
      </w:r>
      <w:r w:rsidRPr="00084D0C">
        <w:rPr>
          <w:rFonts w:cs="Arial"/>
          <w:lang w:val="et-EE"/>
        </w:rPr>
        <w:t>20</w:t>
      </w:r>
      <w:r w:rsidR="008C6DE8" w:rsidRPr="00084D0C">
        <w:rPr>
          <w:rFonts w:cs="Arial"/>
          <w:lang w:val="et-EE"/>
        </w:rPr>
        <w:t>20</w:t>
      </w:r>
      <w:r w:rsidR="003B137B" w:rsidRPr="00084D0C">
        <w:rPr>
          <w:rFonts w:cs="Arial"/>
          <w:spacing w:val="-16"/>
          <w:lang w:val="et-EE"/>
        </w:rPr>
        <w:t xml:space="preserve"> </w:t>
      </w:r>
      <w:r w:rsidR="003B137B" w:rsidRPr="00084D0C">
        <w:rPr>
          <w:rFonts w:cs="Arial"/>
          <w:lang w:val="et-EE"/>
        </w:rPr>
        <w:t>–</w:t>
      </w:r>
      <w:r w:rsidR="003B137B" w:rsidRPr="00084D0C">
        <w:rPr>
          <w:rFonts w:cs="Arial"/>
          <w:spacing w:val="-16"/>
          <w:lang w:val="et-EE"/>
        </w:rPr>
        <w:t xml:space="preserve"> </w:t>
      </w:r>
      <w:r w:rsidRPr="00084D0C">
        <w:rPr>
          <w:rFonts w:cs="Arial"/>
          <w:lang w:val="et-EE"/>
        </w:rPr>
        <w:t>20</w:t>
      </w:r>
      <w:bookmarkStart w:id="69" w:name="_Hlk129630484"/>
      <w:r w:rsidR="008C6DE8" w:rsidRPr="00084D0C">
        <w:rPr>
          <w:rFonts w:cs="Arial"/>
          <w:lang w:val="et-EE"/>
        </w:rPr>
        <w:t>32.</w:t>
      </w:r>
    </w:p>
    <w:p w14:paraId="7E81235C" w14:textId="7B45427C" w:rsidR="009A060E" w:rsidRPr="00084D0C" w:rsidRDefault="002D5327" w:rsidP="007D0B72">
      <w:pPr>
        <w:spacing w:before="0" w:after="0"/>
        <w:rPr>
          <w:rFonts w:cs="Arial"/>
          <w:lang w:val="et-EE"/>
        </w:rPr>
      </w:pPr>
      <w:r w:rsidRPr="00084D0C">
        <w:rPr>
          <w:rFonts w:cs="Arial"/>
          <w:lang w:val="et-EE"/>
        </w:rPr>
        <w:t>Detailplaneeringu ala on nõrgalt kaitstud põhjaveega ala. Kuna uute püstitavate hoonete veevarustus on lahendatud lokaalsest puurkaevust ning reovesi käideldakse samuti lokaalselt, tuleb tagada põhjavee kaitse.</w:t>
      </w:r>
    </w:p>
    <w:p w14:paraId="05ECFC25" w14:textId="34EC73CB" w:rsidR="00E711AC" w:rsidRPr="00084D0C" w:rsidRDefault="001C1B9A" w:rsidP="007D0B72">
      <w:pPr>
        <w:spacing w:before="0" w:after="0"/>
        <w:rPr>
          <w:rFonts w:cs="Arial"/>
          <w:lang w:val="et-EE" w:eastAsia="ar-SA"/>
        </w:rPr>
      </w:pPr>
      <w:r w:rsidRPr="00084D0C">
        <w:rPr>
          <w:rFonts w:cs="Arial"/>
          <w:lang w:val="et-EE" w:eastAsia="ar-SA"/>
        </w:rPr>
        <w:t xml:space="preserve">Veevarustus on </w:t>
      </w:r>
      <w:r w:rsidR="00F10919" w:rsidRPr="00084D0C">
        <w:rPr>
          <w:rFonts w:cs="Arial"/>
          <w:lang w:val="et-EE" w:eastAsia="ar-SA"/>
        </w:rPr>
        <w:t xml:space="preserve">kavandatud </w:t>
      </w:r>
      <w:r w:rsidR="00E711AC" w:rsidRPr="00084D0C">
        <w:rPr>
          <w:rFonts w:cs="Arial"/>
          <w:lang w:val="et-EE" w:eastAsia="ar-SA"/>
        </w:rPr>
        <w:t xml:space="preserve">planeeritud </w:t>
      </w:r>
      <w:r w:rsidRPr="00084D0C">
        <w:rPr>
          <w:rFonts w:cs="Arial"/>
          <w:lang w:val="et-EE" w:eastAsia="ar-SA"/>
        </w:rPr>
        <w:t xml:space="preserve">puurkaevu </w:t>
      </w:r>
      <w:r w:rsidR="00F10919" w:rsidRPr="00084D0C">
        <w:rPr>
          <w:rFonts w:cs="Arial"/>
          <w:lang w:val="et-EE" w:eastAsia="ar-SA"/>
        </w:rPr>
        <w:t>baasil</w:t>
      </w:r>
      <w:r w:rsidR="003452EE" w:rsidRPr="00084D0C">
        <w:rPr>
          <w:rFonts w:cs="Arial"/>
          <w:lang w:val="et-EE" w:eastAsia="ar-SA"/>
        </w:rPr>
        <w:t xml:space="preserve"> </w:t>
      </w:r>
      <w:r w:rsidR="00BA5174" w:rsidRPr="00084D0C">
        <w:rPr>
          <w:rFonts w:cs="Arial"/>
          <w:lang w:val="et-EE" w:eastAsia="ar-SA"/>
        </w:rPr>
        <w:t>Räime kinnistul</w:t>
      </w:r>
      <w:r w:rsidR="00E711AC" w:rsidRPr="00084D0C">
        <w:rPr>
          <w:rFonts w:cs="Arial"/>
          <w:lang w:val="et-EE" w:eastAsia="ar-SA"/>
        </w:rPr>
        <w:t>, millega tagatakse samuti ka Latika kinnistu</w:t>
      </w:r>
      <w:r w:rsidR="003452EE" w:rsidRPr="00084D0C">
        <w:rPr>
          <w:rFonts w:cs="Arial"/>
          <w:lang w:val="et-EE" w:eastAsia="ar-SA"/>
        </w:rPr>
        <w:t xml:space="preserve"> </w:t>
      </w:r>
      <w:r w:rsidR="00BA5174" w:rsidRPr="00084D0C">
        <w:rPr>
          <w:rFonts w:cs="Arial"/>
          <w:lang w:val="et-EE" w:eastAsia="ar-SA"/>
        </w:rPr>
        <w:t>veevarustus.</w:t>
      </w:r>
      <w:r w:rsidR="00E711AC" w:rsidRPr="00084D0C">
        <w:rPr>
          <w:rFonts w:cs="Arial"/>
          <w:lang w:val="et-EE" w:eastAsia="ar-SA"/>
        </w:rPr>
        <w:t xml:space="preserve"> Puurkaevu osas on määratud hooldusala ulatuses vastastikune veevõtuservituut. Kaevule on tagatud juurdepääsutee Räime kinnistult</w:t>
      </w:r>
      <w:r w:rsidR="0068042B" w:rsidRPr="00084D0C">
        <w:rPr>
          <w:rFonts w:cs="Arial"/>
          <w:lang w:val="et-EE" w:eastAsia="ar-SA"/>
        </w:rPr>
        <w:t xml:space="preserve"> (täpne lahendus </w:t>
      </w:r>
      <w:r w:rsidR="001705DB" w:rsidRPr="00084D0C">
        <w:rPr>
          <w:rFonts w:cs="Arial"/>
          <w:lang w:val="et-EE" w:eastAsia="ar-SA"/>
        </w:rPr>
        <w:t xml:space="preserve">selgub </w:t>
      </w:r>
      <w:r w:rsidR="0068042B" w:rsidRPr="00084D0C">
        <w:rPr>
          <w:rFonts w:cs="Arial"/>
          <w:lang w:val="et-EE" w:eastAsia="ar-SA"/>
        </w:rPr>
        <w:t>ehitusprojekti</w:t>
      </w:r>
      <w:r w:rsidR="001705DB" w:rsidRPr="00084D0C">
        <w:rPr>
          <w:rFonts w:cs="Arial"/>
          <w:lang w:val="et-EE" w:eastAsia="ar-SA"/>
        </w:rPr>
        <w:t xml:space="preserve"> staadiumis</w:t>
      </w:r>
      <w:r w:rsidR="0068042B" w:rsidRPr="00084D0C">
        <w:rPr>
          <w:rFonts w:cs="Arial"/>
          <w:lang w:val="et-EE" w:eastAsia="ar-SA"/>
        </w:rPr>
        <w:t>)</w:t>
      </w:r>
      <w:r w:rsidR="00144BC7" w:rsidRPr="00084D0C">
        <w:rPr>
          <w:rFonts w:cs="Arial"/>
          <w:lang w:val="et-EE" w:eastAsia="ar-SA"/>
        </w:rPr>
        <w:t>.</w:t>
      </w:r>
    </w:p>
    <w:p w14:paraId="31A05CA1" w14:textId="20A6434D" w:rsidR="00144BC7" w:rsidRPr="00084D0C" w:rsidRDefault="00144BC7" w:rsidP="007D0B72">
      <w:pPr>
        <w:spacing w:before="0" w:after="0"/>
        <w:rPr>
          <w:rFonts w:eastAsia="Arial" w:cs="Arial"/>
          <w:lang w:val="et-EE"/>
        </w:rPr>
      </w:pPr>
      <w:r w:rsidRPr="00084D0C">
        <w:rPr>
          <w:rFonts w:cs="Arial"/>
          <w:lang w:val="et-EE"/>
        </w:rPr>
        <w:t xml:space="preserve">Planeeritava elamumaa krundi reoveekanalisatsiooniks rajatakse </w:t>
      </w:r>
      <w:r w:rsidRPr="00084D0C">
        <w:rPr>
          <w:rFonts w:eastAsia="Arial" w:cs="Arial"/>
          <w:lang w:val="et-EE"/>
        </w:rPr>
        <w:t>bioloogiline puhasti ja imbväljak.</w:t>
      </w:r>
    </w:p>
    <w:p w14:paraId="700E4F3F" w14:textId="77777777" w:rsidR="00144BC7" w:rsidRPr="00084D0C" w:rsidRDefault="00144BC7" w:rsidP="007D0B72">
      <w:pPr>
        <w:spacing w:before="0" w:after="0"/>
        <w:rPr>
          <w:rFonts w:cs="Arial"/>
          <w:lang w:val="et-EE"/>
        </w:rPr>
      </w:pPr>
      <w:proofErr w:type="spellStart"/>
      <w:r w:rsidRPr="00084D0C">
        <w:rPr>
          <w:rFonts w:cs="Arial"/>
          <w:lang w:val="et-EE"/>
        </w:rPr>
        <w:t>Biopuhasti</w:t>
      </w:r>
      <w:proofErr w:type="spellEnd"/>
      <w:r w:rsidRPr="00084D0C">
        <w:rPr>
          <w:rFonts w:cs="Arial"/>
          <w:lang w:val="et-EE"/>
        </w:rPr>
        <w:t xml:space="preserve"> rajamisel jälgida asukoha valikul keskkonnaministri 31.07.2019 määrusest nr 31 „Kanalisatsiooniehitise planeerimise, ehitamise ja kasutamise nõuded ning kanalisatsiooniehitise kuja täpsustatud ulatus” tulenevaid nõudeid.</w:t>
      </w:r>
    </w:p>
    <w:p w14:paraId="5B392B44" w14:textId="103871E9" w:rsidR="00144BC7" w:rsidRPr="00084D0C" w:rsidRDefault="00144BC7" w:rsidP="007D0B72">
      <w:pPr>
        <w:spacing w:before="0" w:after="0"/>
        <w:rPr>
          <w:rFonts w:cs="Arial"/>
          <w:shd w:val="clear" w:color="auto" w:fill="FFFFFF"/>
          <w:lang w:val="et-EE"/>
        </w:rPr>
      </w:pPr>
      <w:r w:rsidRPr="00084D0C">
        <w:rPr>
          <w:rFonts w:cs="Arial"/>
          <w:shd w:val="clear" w:color="auto" w:fill="FFFFFF"/>
          <w:lang w:val="et-EE"/>
        </w:rPr>
        <w:t>Reovee imbsüsteem peab olema puurkaevust 50 m kaugusel puurkaevu hooldusala piirist.</w:t>
      </w:r>
    </w:p>
    <w:p w14:paraId="79976C01" w14:textId="77777777" w:rsidR="001C1B9A" w:rsidRPr="00084D0C" w:rsidRDefault="001C1B9A" w:rsidP="007D0B72">
      <w:pPr>
        <w:spacing w:before="0" w:after="0"/>
        <w:rPr>
          <w:rFonts w:cs="Arial"/>
          <w:lang w:val="et-EE" w:eastAsia="ar-SA"/>
        </w:rPr>
      </w:pPr>
    </w:p>
    <w:p w14:paraId="27EE78BA" w14:textId="4CA84C6F" w:rsidR="00B81D6E" w:rsidRPr="00084D0C" w:rsidRDefault="00B81D6E" w:rsidP="007D0B72">
      <w:pPr>
        <w:pStyle w:val="Pealkiri2"/>
        <w:numPr>
          <w:ilvl w:val="1"/>
          <w:numId w:val="20"/>
        </w:numPr>
        <w:rPr>
          <w:rFonts w:cs="Arial"/>
          <w:szCs w:val="22"/>
          <w:lang w:val="et-EE"/>
        </w:rPr>
      </w:pPr>
      <w:bookmarkStart w:id="70" w:name="_Toc159585276"/>
      <w:r w:rsidRPr="00084D0C">
        <w:rPr>
          <w:rFonts w:cs="Arial"/>
          <w:szCs w:val="22"/>
          <w:lang w:val="et-EE"/>
        </w:rPr>
        <w:t xml:space="preserve">Vertikaalplaneerimine ja sademevee </w:t>
      </w:r>
      <w:proofErr w:type="spellStart"/>
      <w:r w:rsidRPr="00084D0C">
        <w:rPr>
          <w:rFonts w:cs="Arial"/>
          <w:szCs w:val="22"/>
          <w:lang w:val="et-EE"/>
        </w:rPr>
        <w:t>ärajuhtimine</w:t>
      </w:r>
      <w:bookmarkEnd w:id="70"/>
      <w:proofErr w:type="spellEnd"/>
    </w:p>
    <w:bookmarkEnd w:id="69"/>
    <w:p w14:paraId="1D9DA11C" w14:textId="35E36D72" w:rsidR="00B81D6E" w:rsidRPr="00084D0C" w:rsidRDefault="00B81D6E" w:rsidP="007D0B72">
      <w:pPr>
        <w:spacing w:before="0" w:after="0"/>
        <w:rPr>
          <w:rFonts w:cs="Arial"/>
          <w:lang w:val="et-EE"/>
        </w:rPr>
      </w:pPr>
      <w:r w:rsidRPr="00084D0C">
        <w:rPr>
          <w:rFonts w:cs="Arial"/>
          <w:lang w:val="et-EE"/>
        </w:rPr>
        <w:t xml:space="preserve">Sademevee käitlus peab vastama keskkonnaministri </w:t>
      </w:r>
      <w:r w:rsidR="00D740D1" w:rsidRPr="00084D0C">
        <w:rPr>
          <w:rFonts w:cs="Arial"/>
          <w:lang w:val="et-EE"/>
        </w:rPr>
        <w:t>0</w:t>
      </w:r>
      <w:r w:rsidRPr="00084D0C">
        <w:rPr>
          <w:rFonts w:cs="Arial"/>
          <w:lang w:val="et-EE"/>
        </w:rPr>
        <w:t>8.11.2019 määrusele nr 61 „Nõuded reovee puhastamise ning heit-, sademe-, kaevandus, karjääri- ja jahutusvee suublasse juhtimise kohta, nõuetele vastavuse hindamise meetmed ning saasteainesisalduse piirväärtused”.</w:t>
      </w:r>
    </w:p>
    <w:p w14:paraId="25B64F2C" w14:textId="033026AB" w:rsidR="00C81DC8" w:rsidRPr="00084D0C" w:rsidRDefault="00C81DC8" w:rsidP="007D0B72">
      <w:pPr>
        <w:spacing w:before="0" w:after="0"/>
        <w:rPr>
          <w:rFonts w:cs="Arial"/>
          <w:lang w:val="et-EE"/>
        </w:rPr>
      </w:pPr>
      <w:r w:rsidRPr="00084D0C">
        <w:rPr>
          <w:rFonts w:cs="Arial"/>
          <w:lang w:val="et-EE"/>
        </w:rPr>
        <w:t>Detailplaneeringu ala on nõrgalt kaitstud põhjaveega ala.</w:t>
      </w:r>
    </w:p>
    <w:p w14:paraId="6DF1F2A2" w14:textId="77777777" w:rsidR="005F3DE8" w:rsidRPr="00084D0C" w:rsidRDefault="005F3DE8" w:rsidP="007D0B72">
      <w:pPr>
        <w:spacing w:before="0" w:after="0"/>
        <w:rPr>
          <w:rFonts w:cs="Arial"/>
          <w:lang w:val="et-EE" w:eastAsia="ar-SA"/>
        </w:rPr>
      </w:pPr>
    </w:p>
    <w:p w14:paraId="3DCF1DFF" w14:textId="4D0CC3DE" w:rsidR="005F3DE8" w:rsidRPr="00084D0C" w:rsidRDefault="005F3DE8" w:rsidP="007D0B72">
      <w:pPr>
        <w:pStyle w:val="Pealkiri2"/>
        <w:numPr>
          <w:ilvl w:val="1"/>
          <w:numId w:val="20"/>
        </w:numPr>
        <w:rPr>
          <w:rFonts w:cs="Arial"/>
          <w:szCs w:val="22"/>
          <w:lang w:val="et-EE"/>
        </w:rPr>
      </w:pPr>
      <w:bookmarkStart w:id="71" w:name="_Toc159585277"/>
      <w:r w:rsidRPr="00084D0C">
        <w:rPr>
          <w:rFonts w:cs="Arial"/>
          <w:szCs w:val="22"/>
          <w:lang w:val="et-EE"/>
        </w:rPr>
        <w:t>Elektrivarustus</w:t>
      </w:r>
      <w:bookmarkEnd w:id="71"/>
    </w:p>
    <w:p w14:paraId="1407F73E" w14:textId="6A5FD0B0" w:rsidR="005F3DE8" w:rsidRPr="00084D0C" w:rsidRDefault="005F3DE8" w:rsidP="007D0B72">
      <w:pPr>
        <w:spacing w:before="0" w:after="0"/>
        <w:rPr>
          <w:rFonts w:cs="Arial"/>
          <w:lang w:val="et-EE"/>
        </w:rPr>
      </w:pPr>
      <w:r w:rsidRPr="00084D0C">
        <w:rPr>
          <w:rFonts w:cs="Arial"/>
          <w:lang w:val="et-EE"/>
        </w:rPr>
        <w:t xml:space="preserve">Elektrivarustus </w:t>
      </w:r>
      <w:r w:rsidR="00712603" w:rsidRPr="00084D0C">
        <w:rPr>
          <w:rFonts w:cs="Arial"/>
          <w:lang w:val="et-EE"/>
        </w:rPr>
        <w:t>on lahendatud</w:t>
      </w:r>
      <w:r w:rsidRPr="00084D0C">
        <w:rPr>
          <w:rFonts w:cs="Arial"/>
          <w:lang w:val="et-EE"/>
        </w:rPr>
        <w:t xml:space="preserve"> vastavalt </w:t>
      </w:r>
      <w:r w:rsidR="00785A72" w:rsidRPr="00084D0C">
        <w:rPr>
          <w:rFonts w:cs="Arial"/>
          <w:lang w:val="et-EE"/>
        </w:rPr>
        <w:t xml:space="preserve">Imatra Elekter AS </w:t>
      </w:r>
      <w:r w:rsidR="001637EA" w:rsidRPr="00084D0C">
        <w:rPr>
          <w:rFonts w:cs="Arial"/>
          <w:lang w:val="et-EE"/>
        </w:rPr>
        <w:t>poolt väljastat</w:t>
      </w:r>
      <w:r w:rsidR="00712603" w:rsidRPr="00084D0C">
        <w:rPr>
          <w:rFonts w:cs="Arial"/>
          <w:lang w:val="et-EE"/>
        </w:rPr>
        <w:t>ud 02.06.2023</w:t>
      </w:r>
      <w:r w:rsidR="00296286" w:rsidRPr="00084D0C">
        <w:rPr>
          <w:rFonts w:cs="Arial"/>
          <w:lang w:val="et-EE"/>
        </w:rPr>
        <w:t>.</w:t>
      </w:r>
      <w:r w:rsidR="00712603" w:rsidRPr="00084D0C">
        <w:rPr>
          <w:rFonts w:cs="Arial"/>
          <w:lang w:val="et-EE"/>
        </w:rPr>
        <w:t xml:space="preserve"> a</w:t>
      </w:r>
      <w:r w:rsidR="001637EA" w:rsidRPr="00084D0C">
        <w:rPr>
          <w:rFonts w:cs="Arial"/>
          <w:lang w:val="et-EE"/>
        </w:rPr>
        <w:t xml:space="preserve"> tehnilistele tingimustele</w:t>
      </w:r>
      <w:r w:rsidR="00712603" w:rsidRPr="00084D0C">
        <w:rPr>
          <w:rFonts w:cs="Arial"/>
          <w:lang w:val="et-EE"/>
        </w:rPr>
        <w:t xml:space="preserve"> nr TT-19209L.</w:t>
      </w:r>
    </w:p>
    <w:p w14:paraId="2550E6FE" w14:textId="4FDD914A" w:rsidR="00712603" w:rsidRPr="00084D0C" w:rsidRDefault="00712603" w:rsidP="007D0B72">
      <w:pPr>
        <w:spacing w:before="0" w:after="0"/>
        <w:rPr>
          <w:rFonts w:cs="Arial"/>
          <w:lang w:val="et-EE"/>
        </w:rPr>
      </w:pPr>
      <w:r w:rsidRPr="00084D0C">
        <w:rPr>
          <w:rFonts w:cs="Arial"/>
          <w:lang w:val="et-EE"/>
        </w:rPr>
        <w:t xml:space="preserve">Kinnistul asuvale elektrimastile on planeeritud 0,4 </w:t>
      </w:r>
      <w:proofErr w:type="spellStart"/>
      <w:r w:rsidRPr="00084D0C">
        <w:rPr>
          <w:rFonts w:cs="Arial"/>
          <w:lang w:val="et-EE"/>
        </w:rPr>
        <w:t>kV</w:t>
      </w:r>
      <w:proofErr w:type="spellEnd"/>
      <w:r w:rsidRPr="00084D0C">
        <w:rPr>
          <w:rFonts w:cs="Arial"/>
          <w:lang w:val="et-EE"/>
        </w:rPr>
        <w:t xml:space="preserve"> liitumiskilp. Elektritoide liitumiskilbist objektini on planeeritud maakaabliga.</w:t>
      </w:r>
    </w:p>
    <w:p w14:paraId="37E9CFC1" w14:textId="2B0F422F" w:rsidR="00D15E32" w:rsidRPr="00084D0C" w:rsidRDefault="00D15E32" w:rsidP="00D15E32">
      <w:pPr>
        <w:spacing w:before="0" w:after="0"/>
        <w:rPr>
          <w:rFonts w:cs="Arial"/>
          <w:u w:val="single"/>
          <w:lang w:val="et-EE"/>
        </w:rPr>
      </w:pPr>
      <w:r w:rsidRPr="00084D0C">
        <w:rPr>
          <w:rFonts w:cs="Arial"/>
          <w:u w:val="single"/>
          <w:lang w:val="et-EE"/>
        </w:rPr>
        <w:t>Täiendav tingimus:</w:t>
      </w:r>
    </w:p>
    <w:p w14:paraId="706458F7" w14:textId="77777777" w:rsidR="00D15E32" w:rsidRPr="00084D0C" w:rsidRDefault="00D15E32" w:rsidP="00D15E32">
      <w:pPr>
        <w:numPr>
          <w:ilvl w:val="0"/>
          <w:numId w:val="33"/>
        </w:numPr>
        <w:spacing w:before="0" w:after="0"/>
        <w:ind w:left="284" w:hanging="218"/>
        <w:rPr>
          <w:rFonts w:cs="Arial"/>
          <w:lang w:val="et-EE"/>
        </w:rPr>
      </w:pPr>
      <w:r w:rsidRPr="00084D0C">
        <w:rPr>
          <w:rFonts w:cs="Arial"/>
          <w:lang w:val="et-EE"/>
        </w:rPr>
        <w:t>tööjoonised kooskõlastada täiendavalt.</w:t>
      </w:r>
    </w:p>
    <w:p w14:paraId="25BB8FA5" w14:textId="77777777" w:rsidR="00EF1DF2" w:rsidRPr="00084D0C" w:rsidRDefault="00EF1DF2" w:rsidP="00EF1DF2">
      <w:pPr>
        <w:spacing w:before="0" w:after="0"/>
        <w:rPr>
          <w:rFonts w:cs="Arial"/>
          <w:lang w:val="et-EE"/>
        </w:rPr>
      </w:pPr>
    </w:p>
    <w:p w14:paraId="4C4F6C3D" w14:textId="2D130DE7" w:rsidR="005F3DE8" w:rsidRPr="00084D0C" w:rsidRDefault="005F3DE8" w:rsidP="007D0B72">
      <w:pPr>
        <w:pStyle w:val="Pealkiri2"/>
        <w:numPr>
          <w:ilvl w:val="1"/>
          <w:numId w:val="20"/>
        </w:numPr>
        <w:rPr>
          <w:rFonts w:cs="Arial"/>
          <w:szCs w:val="22"/>
          <w:lang w:val="et-EE"/>
        </w:rPr>
      </w:pPr>
      <w:bookmarkStart w:id="72" w:name="_Toc159585278"/>
      <w:r w:rsidRPr="00084D0C">
        <w:rPr>
          <w:rFonts w:cs="Arial"/>
          <w:szCs w:val="22"/>
          <w:lang w:val="et-EE"/>
        </w:rPr>
        <w:t>Sidevarustus</w:t>
      </w:r>
      <w:bookmarkEnd w:id="72"/>
    </w:p>
    <w:p w14:paraId="3B5FA925" w14:textId="5059372A" w:rsidR="002B458B" w:rsidRPr="00084D0C" w:rsidRDefault="00674265" w:rsidP="007D0B72">
      <w:pPr>
        <w:spacing w:before="0" w:after="0"/>
        <w:rPr>
          <w:rFonts w:cs="Arial"/>
          <w:color w:val="000000" w:themeColor="text1"/>
          <w:lang w:val="et-EE"/>
        </w:rPr>
      </w:pPr>
      <w:r w:rsidRPr="00084D0C">
        <w:rPr>
          <w:rFonts w:cs="Arial"/>
          <w:color w:val="000000" w:themeColor="text1"/>
          <w:lang w:val="et-EE"/>
        </w:rPr>
        <w:t>Latika kinnistu</w:t>
      </w:r>
      <w:r w:rsidR="003452EE" w:rsidRPr="00084D0C">
        <w:rPr>
          <w:rFonts w:cs="Arial"/>
          <w:color w:val="000000" w:themeColor="text1"/>
          <w:lang w:val="et-EE"/>
        </w:rPr>
        <w:t xml:space="preserve"> </w:t>
      </w:r>
      <w:r w:rsidR="001637EA" w:rsidRPr="00084D0C">
        <w:rPr>
          <w:rFonts w:cs="Arial"/>
          <w:color w:val="000000" w:themeColor="text1"/>
          <w:lang w:val="et-EE"/>
        </w:rPr>
        <w:t>piirkonnas Telia siderajatised puuduvad ja puudub võimalus liituda kaasaaegase Telia kaablivõrguga. Tellijal on võimalus interneti ja TV teenust tellida mobiilivõrgu baasil.</w:t>
      </w:r>
    </w:p>
    <w:p w14:paraId="682D8385" w14:textId="41A7EB0F" w:rsidR="004606FC" w:rsidRPr="00084D0C" w:rsidRDefault="004606FC" w:rsidP="007D0B72">
      <w:pPr>
        <w:pStyle w:val="Pealkiri2"/>
        <w:numPr>
          <w:ilvl w:val="1"/>
          <w:numId w:val="20"/>
        </w:numPr>
        <w:rPr>
          <w:rFonts w:cs="Arial"/>
          <w:szCs w:val="22"/>
          <w:lang w:val="et-EE"/>
        </w:rPr>
      </w:pPr>
      <w:bookmarkStart w:id="73" w:name="_Toc159585279"/>
      <w:r w:rsidRPr="00084D0C">
        <w:rPr>
          <w:rFonts w:cs="Arial"/>
          <w:szCs w:val="22"/>
          <w:lang w:val="et-EE"/>
        </w:rPr>
        <w:lastRenderedPageBreak/>
        <w:t>Soojavarustus</w:t>
      </w:r>
      <w:bookmarkEnd w:id="73"/>
    </w:p>
    <w:p w14:paraId="1E95C4DE" w14:textId="1E429AF2" w:rsidR="001637EA" w:rsidRPr="00084D0C" w:rsidRDefault="001637EA" w:rsidP="007D0B72">
      <w:pPr>
        <w:spacing w:before="0" w:after="0"/>
        <w:rPr>
          <w:rFonts w:cs="Arial"/>
          <w:lang w:val="et-EE" w:eastAsia="ar-SA"/>
        </w:rPr>
      </w:pPr>
      <w:r w:rsidRPr="00084D0C">
        <w:rPr>
          <w:rFonts w:cs="Arial"/>
          <w:lang w:val="et-EE" w:eastAsia="ar-SA"/>
        </w:rPr>
        <w:t>Käesolev planeering kütteliigi või kütte tehnilise lahenduse valikul piira</w:t>
      </w:r>
      <w:r w:rsidR="00C81DC8" w:rsidRPr="00084D0C">
        <w:rPr>
          <w:rFonts w:cs="Arial"/>
          <w:lang w:val="et-EE" w:eastAsia="ar-SA"/>
        </w:rPr>
        <w:t>n</w:t>
      </w:r>
      <w:r w:rsidRPr="00084D0C">
        <w:rPr>
          <w:rFonts w:cs="Arial"/>
          <w:lang w:val="et-EE" w:eastAsia="ar-SA"/>
        </w:rPr>
        <w:t>guid ei sea.</w:t>
      </w:r>
    </w:p>
    <w:p w14:paraId="7681FF7E" w14:textId="4808465F" w:rsidR="007A5D10" w:rsidRPr="00084D0C" w:rsidRDefault="001637EA" w:rsidP="007D0B72">
      <w:pPr>
        <w:spacing w:before="0" w:after="0"/>
        <w:rPr>
          <w:rFonts w:cs="Arial"/>
          <w:lang w:val="et-EE" w:eastAsia="ar-SA"/>
        </w:rPr>
      </w:pPr>
      <w:r w:rsidRPr="00084D0C">
        <w:rPr>
          <w:rFonts w:cs="Arial"/>
          <w:lang w:val="et-EE" w:eastAsia="ar-SA"/>
        </w:rPr>
        <w:t>Hoonete soojavarustus lahendatakse koos hoone projektiga. Soojavarustus lahendatakse lokaalselt. Detailplaneering soovitab elektrikütte puhul kasutada säästlikumat soojuspumpa.</w:t>
      </w:r>
    </w:p>
    <w:p w14:paraId="1E6C9E79" w14:textId="77777777" w:rsidR="001637EA" w:rsidRPr="00084D0C" w:rsidRDefault="001637EA" w:rsidP="007D0B72">
      <w:pPr>
        <w:spacing w:before="0" w:after="0"/>
        <w:rPr>
          <w:rFonts w:cs="Arial"/>
          <w:lang w:val="et-EE" w:eastAsia="ar-SA"/>
        </w:rPr>
      </w:pPr>
    </w:p>
    <w:p w14:paraId="5FC6D239" w14:textId="5163B201" w:rsidR="007A5D10" w:rsidRPr="00084D0C" w:rsidRDefault="007A5D10" w:rsidP="007D0B72">
      <w:pPr>
        <w:pStyle w:val="Pealkiri2"/>
        <w:numPr>
          <w:ilvl w:val="1"/>
          <w:numId w:val="20"/>
        </w:numPr>
        <w:rPr>
          <w:rFonts w:cs="Arial"/>
          <w:szCs w:val="22"/>
          <w:lang w:val="et-EE"/>
        </w:rPr>
      </w:pPr>
      <w:bookmarkStart w:id="74" w:name="_Toc159585280"/>
      <w:r w:rsidRPr="00084D0C">
        <w:rPr>
          <w:rFonts w:cs="Arial"/>
          <w:szCs w:val="22"/>
          <w:lang w:val="et-EE"/>
        </w:rPr>
        <w:t>Planeeringuala tehnilised näitajad</w:t>
      </w:r>
      <w:bookmarkEnd w:id="74"/>
    </w:p>
    <w:p w14:paraId="7B300AB2" w14:textId="657BE7C0" w:rsidR="007A5D10" w:rsidRPr="00084D0C" w:rsidRDefault="007A5D10" w:rsidP="007D0B72">
      <w:pPr>
        <w:tabs>
          <w:tab w:val="left" w:pos="4678"/>
        </w:tabs>
        <w:autoSpaceDE w:val="0"/>
        <w:autoSpaceDN w:val="0"/>
        <w:adjustRightInd w:val="0"/>
        <w:spacing w:before="0" w:after="0"/>
        <w:rPr>
          <w:rFonts w:cs="Arial"/>
          <w:color w:val="000000"/>
          <w:lang w:val="et-EE"/>
        </w:rPr>
      </w:pPr>
      <w:r w:rsidRPr="00084D0C">
        <w:rPr>
          <w:rFonts w:cs="Arial"/>
          <w:color w:val="000000"/>
          <w:lang w:val="et-EE"/>
        </w:rPr>
        <w:t>Planeeri</w:t>
      </w:r>
      <w:r w:rsidR="006641D4" w:rsidRPr="00084D0C">
        <w:rPr>
          <w:rFonts w:cs="Arial"/>
          <w:color w:val="000000"/>
          <w:lang w:val="et-EE"/>
        </w:rPr>
        <w:t>ngu</w:t>
      </w:r>
      <w:r w:rsidRPr="00084D0C">
        <w:rPr>
          <w:rFonts w:cs="Arial"/>
          <w:color w:val="000000"/>
          <w:lang w:val="et-EE"/>
        </w:rPr>
        <w:t>ala suurus</w:t>
      </w:r>
      <w:r w:rsidRPr="00084D0C">
        <w:rPr>
          <w:rFonts w:cs="Arial"/>
          <w:color w:val="000000"/>
          <w:lang w:val="et-EE"/>
        </w:rPr>
        <w:tab/>
      </w:r>
      <w:r w:rsidR="00242F23" w:rsidRPr="00084D0C">
        <w:rPr>
          <w:rFonts w:cs="Arial"/>
          <w:color w:val="000000"/>
          <w:lang w:val="et-EE"/>
        </w:rPr>
        <w:t>2</w:t>
      </w:r>
      <w:r w:rsidR="005F4473" w:rsidRPr="00084D0C">
        <w:rPr>
          <w:rFonts w:cs="Arial"/>
          <w:color w:val="000000"/>
          <w:lang w:val="et-EE"/>
        </w:rPr>
        <w:t>,</w:t>
      </w:r>
      <w:r w:rsidR="00242F23" w:rsidRPr="00084D0C">
        <w:rPr>
          <w:rFonts w:cs="Arial"/>
          <w:color w:val="000000"/>
          <w:lang w:val="et-EE"/>
        </w:rPr>
        <w:t>16 ha</w:t>
      </w:r>
    </w:p>
    <w:p w14:paraId="7D174B91" w14:textId="5B9535A0" w:rsidR="007A5D10" w:rsidRPr="00084D0C" w:rsidRDefault="007A5D10" w:rsidP="007D0B72">
      <w:pPr>
        <w:tabs>
          <w:tab w:val="left" w:pos="4678"/>
        </w:tabs>
        <w:autoSpaceDE w:val="0"/>
        <w:autoSpaceDN w:val="0"/>
        <w:adjustRightInd w:val="0"/>
        <w:spacing w:before="0" w:after="0"/>
        <w:rPr>
          <w:rFonts w:cs="Arial"/>
          <w:color w:val="000000"/>
          <w:lang w:val="et-EE"/>
        </w:rPr>
      </w:pPr>
      <w:r w:rsidRPr="00084D0C">
        <w:rPr>
          <w:rFonts w:cs="Arial"/>
          <w:color w:val="000000"/>
          <w:lang w:val="et-EE"/>
        </w:rPr>
        <w:t>Kavandatud kruntide arv</w:t>
      </w:r>
      <w:r w:rsidRPr="00084D0C">
        <w:rPr>
          <w:rFonts w:cs="Arial"/>
          <w:color w:val="000000"/>
          <w:lang w:val="et-EE"/>
        </w:rPr>
        <w:tab/>
      </w:r>
      <w:r w:rsidR="00242F23" w:rsidRPr="00084D0C">
        <w:rPr>
          <w:rFonts w:cs="Arial"/>
          <w:color w:val="000000"/>
          <w:lang w:val="et-EE"/>
        </w:rPr>
        <w:t>1</w:t>
      </w:r>
    </w:p>
    <w:p w14:paraId="01BAF217" w14:textId="1AA5D253" w:rsidR="007A5D10" w:rsidRPr="00084D0C" w:rsidRDefault="007A5D10" w:rsidP="007D0B72">
      <w:pPr>
        <w:autoSpaceDE w:val="0"/>
        <w:autoSpaceDN w:val="0"/>
        <w:adjustRightInd w:val="0"/>
        <w:spacing w:before="0" w:after="0"/>
        <w:rPr>
          <w:rFonts w:cs="Arial"/>
          <w:color w:val="000000"/>
          <w:lang w:val="et-EE"/>
        </w:rPr>
      </w:pPr>
      <w:r w:rsidRPr="00084D0C">
        <w:rPr>
          <w:rFonts w:cs="Arial"/>
          <w:color w:val="000000"/>
          <w:lang w:val="et-EE"/>
        </w:rPr>
        <w:t>Krunditava ala maa bilanss</w:t>
      </w:r>
    </w:p>
    <w:p w14:paraId="7BE60BEE" w14:textId="2CFC577D" w:rsidR="007A5D10" w:rsidRPr="00084D0C" w:rsidRDefault="007A5D10" w:rsidP="007D0B72">
      <w:pPr>
        <w:tabs>
          <w:tab w:val="left" w:pos="1843"/>
          <w:tab w:val="left" w:pos="4678"/>
          <w:tab w:val="left" w:pos="5954"/>
        </w:tabs>
        <w:autoSpaceDE w:val="0"/>
        <w:autoSpaceDN w:val="0"/>
        <w:adjustRightInd w:val="0"/>
        <w:spacing w:before="0" w:after="0"/>
        <w:rPr>
          <w:rFonts w:cs="Arial"/>
          <w:color w:val="000000"/>
          <w:lang w:val="et-EE"/>
        </w:rPr>
      </w:pPr>
      <w:r w:rsidRPr="00084D0C">
        <w:rPr>
          <w:rFonts w:cs="Arial"/>
          <w:color w:val="000000"/>
          <w:lang w:val="et-EE"/>
        </w:rPr>
        <w:tab/>
        <w:t>elamumaa</w:t>
      </w:r>
      <w:r w:rsidRPr="00084D0C">
        <w:rPr>
          <w:rFonts w:cs="Arial"/>
          <w:color w:val="000000"/>
          <w:lang w:val="et-EE"/>
        </w:rPr>
        <w:tab/>
      </w:r>
      <w:r w:rsidR="00242F23" w:rsidRPr="00084D0C">
        <w:rPr>
          <w:rFonts w:cs="Arial"/>
          <w:color w:val="000000"/>
          <w:lang w:val="et-EE"/>
        </w:rPr>
        <w:t>2</w:t>
      </w:r>
      <w:r w:rsidR="005F4473" w:rsidRPr="00084D0C">
        <w:rPr>
          <w:rFonts w:cs="Arial"/>
          <w:color w:val="000000"/>
          <w:lang w:val="et-EE"/>
        </w:rPr>
        <w:t>,</w:t>
      </w:r>
      <w:r w:rsidR="00242F23" w:rsidRPr="00084D0C">
        <w:rPr>
          <w:rFonts w:cs="Arial"/>
          <w:color w:val="000000"/>
          <w:lang w:val="et-EE"/>
        </w:rPr>
        <w:t>16 ha</w:t>
      </w:r>
      <w:r w:rsidRPr="00084D0C">
        <w:rPr>
          <w:rFonts w:cs="Arial"/>
          <w:color w:val="000000"/>
          <w:lang w:val="et-EE"/>
        </w:rPr>
        <w:tab/>
      </w:r>
      <w:r w:rsidR="00242F23" w:rsidRPr="00084D0C">
        <w:rPr>
          <w:rFonts w:cs="Arial"/>
          <w:color w:val="000000"/>
          <w:lang w:val="et-EE"/>
        </w:rPr>
        <w:t>10</w:t>
      </w:r>
      <w:r w:rsidR="00FE3DB0" w:rsidRPr="00084D0C">
        <w:rPr>
          <w:rFonts w:cs="Arial"/>
          <w:color w:val="000000"/>
          <w:lang w:val="et-EE"/>
        </w:rPr>
        <w:t>0</w:t>
      </w:r>
      <w:r w:rsidRPr="00084D0C">
        <w:rPr>
          <w:rFonts w:cs="Arial"/>
          <w:color w:val="000000"/>
          <w:lang w:val="et-EE"/>
        </w:rPr>
        <w:t>%</w:t>
      </w:r>
    </w:p>
    <w:p w14:paraId="6EEF687B" w14:textId="77777777" w:rsidR="009E3BFD" w:rsidRPr="00084D0C" w:rsidRDefault="009E3BFD" w:rsidP="007D0B72">
      <w:pPr>
        <w:spacing w:before="0" w:after="0"/>
        <w:rPr>
          <w:rFonts w:cs="Arial"/>
          <w:lang w:val="et-EE"/>
        </w:rPr>
      </w:pPr>
    </w:p>
    <w:p w14:paraId="2C8CBDEB" w14:textId="77777777" w:rsidR="003C5210" w:rsidRPr="00084D0C" w:rsidRDefault="003C5210" w:rsidP="007D0B72">
      <w:pPr>
        <w:spacing w:before="0" w:after="0"/>
        <w:rPr>
          <w:rFonts w:cs="Arial"/>
          <w:lang w:val="et-EE"/>
        </w:rPr>
      </w:pPr>
    </w:p>
    <w:p w14:paraId="7074D4D0" w14:textId="1CFAB8FE" w:rsidR="00AA7E9F" w:rsidRPr="00084D0C" w:rsidRDefault="002F7A2C" w:rsidP="00992C65">
      <w:pPr>
        <w:pStyle w:val="Pealkiri1"/>
        <w:numPr>
          <w:ilvl w:val="0"/>
          <w:numId w:val="31"/>
        </w:numPr>
        <w:tabs>
          <w:tab w:val="clear" w:pos="284"/>
        </w:tabs>
        <w:spacing w:before="0"/>
        <w:ind w:left="0" w:firstLine="0"/>
      </w:pPr>
      <w:bookmarkStart w:id="75" w:name="_Toc159585281"/>
      <w:r w:rsidRPr="00084D0C">
        <w:t>KESKKONNATINGIMUSED JA VÕIMALIK</w:t>
      </w:r>
      <w:r w:rsidR="008606B4" w:rsidRPr="00084D0C">
        <w:t>U</w:t>
      </w:r>
      <w:r w:rsidRPr="00084D0C">
        <w:t xml:space="preserve"> KESKKONNAMÕJU HINDAMINE</w:t>
      </w:r>
      <w:bookmarkEnd w:id="75"/>
    </w:p>
    <w:p w14:paraId="4D15329D" w14:textId="77777777" w:rsidR="006E4A38" w:rsidRPr="00084D0C" w:rsidRDefault="006E4A38" w:rsidP="007D0B72">
      <w:pPr>
        <w:spacing w:before="0" w:after="0"/>
        <w:rPr>
          <w:rFonts w:eastAsiaTheme="majorEastAsia" w:cs="Arial"/>
          <w:lang w:val="et-EE"/>
        </w:rPr>
      </w:pPr>
    </w:p>
    <w:p w14:paraId="41437F09" w14:textId="7542606A" w:rsidR="002F7A2C" w:rsidRPr="00084D0C" w:rsidRDefault="00AA7E9F" w:rsidP="007D0B72">
      <w:pPr>
        <w:pStyle w:val="Pealkiri2"/>
        <w:numPr>
          <w:ilvl w:val="1"/>
          <w:numId w:val="23"/>
        </w:numPr>
        <w:tabs>
          <w:tab w:val="left" w:pos="426"/>
        </w:tabs>
        <w:rPr>
          <w:rFonts w:cs="Arial"/>
          <w:szCs w:val="22"/>
          <w:lang w:val="et-EE"/>
        </w:rPr>
      </w:pPr>
      <w:bookmarkStart w:id="76" w:name="_Toc159585282"/>
      <w:r w:rsidRPr="00084D0C">
        <w:rPr>
          <w:rFonts w:cs="Arial"/>
          <w:szCs w:val="22"/>
          <w:lang w:val="et-EE"/>
        </w:rPr>
        <w:t>Eessõna</w:t>
      </w:r>
      <w:bookmarkEnd w:id="76"/>
    </w:p>
    <w:p w14:paraId="556D597B" w14:textId="77777777" w:rsidR="00AA7E9F" w:rsidRPr="00084D0C" w:rsidRDefault="00AA7E9F" w:rsidP="007D0B72">
      <w:pPr>
        <w:spacing w:before="0" w:after="0"/>
        <w:rPr>
          <w:rFonts w:eastAsia="Calibri" w:cs="Arial"/>
          <w:lang w:val="et-EE"/>
        </w:rPr>
      </w:pPr>
      <w:r w:rsidRPr="00084D0C">
        <w:rPr>
          <w:rFonts w:eastAsia="Calibri" w:cs="Arial"/>
          <w:lang w:val="et-EE"/>
        </w:rPr>
        <w:t>Detailplaneeringuga ei kavandata tegevust, mis kuuluks keskkonnamõjude hindamise ja keskkonnajuhtimisesüsteemis seaduse paragrahv 6 lõikes 1 nimetatud olulise keskkonnamõjuga tegevuste loetellu, mille puhul keskkonnamõju strateegilise hindamine läbiviimine on kohustuslik.</w:t>
      </w:r>
    </w:p>
    <w:p w14:paraId="5F0E9C06" w14:textId="77777777" w:rsidR="00AA7E9F" w:rsidRPr="00084D0C" w:rsidRDefault="00AA7E9F" w:rsidP="007D0B72">
      <w:pPr>
        <w:spacing w:before="0" w:after="0"/>
        <w:rPr>
          <w:rFonts w:eastAsia="Calibri" w:cs="Arial"/>
          <w:lang w:val="et-EE"/>
        </w:rPr>
      </w:pPr>
    </w:p>
    <w:p w14:paraId="4E8471F0" w14:textId="48CAA125" w:rsidR="00AA7E9F" w:rsidRPr="00084D0C" w:rsidRDefault="00AA7E9F" w:rsidP="007D0B72">
      <w:pPr>
        <w:spacing w:before="0" w:after="0"/>
        <w:rPr>
          <w:rFonts w:eastAsia="Calibri" w:cs="Arial"/>
          <w:lang w:val="et-EE"/>
        </w:rPr>
      </w:pPr>
      <w:r w:rsidRPr="00084D0C">
        <w:rPr>
          <w:rFonts w:eastAsia="Calibri" w:cs="Arial"/>
          <w:lang w:val="et-EE"/>
        </w:rPr>
        <w:t>Kavandatav tegevus oma iseloomult (</w:t>
      </w:r>
      <w:r w:rsidR="00EE73DB" w:rsidRPr="00084D0C">
        <w:rPr>
          <w:rFonts w:eastAsia="Calibri" w:cs="Arial"/>
          <w:lang w:val="et-EE"/>
        </w:rPr>
        <w:t>ü</w:t>
      </w:r>
      <w:r w:rsidR="0062718E" w:rsidRPr="00084D0C">
        <w:rPr>
          <w:rFonts w:eastAsia="Calibri" w:cs="Arial"/>
          <w:lang w:val="et-EE"/>
        </w:rPr>
        <w:t>ksik</w:t>
      </w:r>
      <w:r w:rsidR="005A5D42" w:rsidRPr="00084D0C">
        <w:rPr>
          <w:rFonts w:eastAsia="Calibri" w:cs="Arial"/>
          <w:lang w:val="et-EE"/>
        </w:rPr>
        <w:t>elamu</w:t>
      </w:r>
      <w:r w:rsidRPr="00084D0C">
        <w:rPr>
          <w:rFonts w:eastAsia="Calibri" w:cs="Arial"/>
          <w:lang w:val="et-EE"/>
        </w:rPr>
        <w:t xml:space="preserve"> planeerimine) eeldatavalt ohtu ei kujuta. Planeeritava tegevusega ei kaasne eeldatavalt olulisi kahjulikke tagajärgi ja ei avalda olulist mõju ning ei põhjusta keskkonnas pöördumatuid muudatusi.</w:t>
      </w:r>
    </w:p>
    <w:p w14:paraId="36425D9F" w14:textId="34BB30D1" w:rsidR="00495397" w:rsidRPr="00084D0C" w:rsidRDefault="00495397" w:rsidP="007D0B72">
      <w:pPr>
        <w:spacing w:before="0" w:after="0"/>
        <w:rPr>
          <w:rFonts w:eastAsia="Calibri" w:cs="Arial"/>
          <w:lang w:val="et-EE"/>
        </w:rPr>
      </w:pPr>
      <w:r w:rsidRPr="00084D0C">
        <w:rPr>
          <w:rFonts w:eastAsia="Calibri" w:cs="Arial"/>
          <w:lang w:val="et-EE"/>
        </w:rPr>
        <w:t>Alale on koostatud</w:t>
      </w:r>
      <w:r w:rsidR="003452EE" w:rsidRPr="00084D0C">
        <w:rPr>
          <w:rFonts w:eastAsia="Calibri" w:cs="Arial"/>
          <w:lang w:val="et-EE"/>
        </w:rPr>
        <w:t xml:space="preserve"> </w:t>
      </w:r>
      <w:r w:rsidR="00D30609" w:rsidRPr="00084D0C">
        <w:rPr>
          <w:rFonts w:eastAsia="Calibri" w:cs="Arial"/>
          <w:lang w:val="et-EE"/>
        </w:rPr>
        <w:t>keskkonnamõju strateegilise hindamise eelhinna</w:t>
      </w:r>
      <w:r w:rsidR="003C5210" w:rsidRPr="00084D0C">
        <w:rPr>
          <w:rFonts w:eastAsia="Calibri" w:cs="Arial"/>
          <w:lang w:val="et-EE"/>
        </w:rPr>
        <w:t>n</w:t>
      </w:r>
      <w:r w:rsidR="00D30609" w:rsidRPr="00084D0C">
        <w:rPr>
          <w:rFonts w:eastAsia="Calibri" w:cs="Arial"/>
          <w:lang w:val="et-EE"/>
        </w:rPr>
        <w:t>g</w:t>
      </w:r>
      <w:r w:rsidR="009E4217" w:rsidRPr="00084D0C">
        <w:rPr>
          <w:rFonts w:eastAsia="Calibri" w:cs="Arial"/>
          <w:lang w:val="et-EE"/>
        </w:rPr>
        <w:t xml:space="preserve"> (vt lisad</w:t>
      </w:r>
      <w:r w:rsidR="0043146F" w:rsidRPr="00084D0C">
        <w:rPr>
          <w:rFonts w:eastAsia="Calibri" w:cs="Arial"/>
          <w:lang w:val="et-EE"/>
        </w:rPr>
        <w:t xml:space="preserve">) koostaja </w:t>
      </w:r>
      <w:r w:rsidR="0098382F" w:rsidRPr="00084D0C">
        <w:rPr>
          <w:rFonts w:eastAsia="Calibri" w:cs="Arial"/>
          <w:lang w:val="et-EE"/>
        </w:rPr>
        <w:t>–</w:t>
      </w:r>
      <w:r w:rsidR="0043146F" w:rsidRPr="00084D0C">
        <w:rPr>
          <w:rFonts w:cs="Arial"/>
          <w:lang w:val="et-EE"/>
        </w:rPr>
        <w:t xml:space="preserve"> </w:t>
      </w:r>
      <w:r w:rsidR="00296286" w:rsidRPr="00084D0C">
        <w:rPr>
          <w:rFonts w:cs="Arial"/>
          <w:lang w:val="et-EE"/>
        </w:rPr>
        <w:t xml:space="preserve">Osaühing </w:t>
      </w:r>
      <w:proofErr w:type="spellStart"/>
      <w:r w:rsidR="00296286" w:rsidRPr="00084D0C">
        <w:rPr>
          <w:rFonts w:cs="Arial"/>
          <w:lang w:val="et-EE"/>
        </w:rPr>
        <w:t>Alkranel</w:t>
      </w:r>
      <w:proofErr w:type="spellEnd"/>
      <w:r w:rsidR="0043146F" w:rsidRPr="00084D0C">
        <w:rPr>
          <w:rFonts w:cs="Arial"/>
          <w:lang w:val="et-EE"/>
        </w:rPr>
        <w:t>, 04.0</w:t>
      </w:r>
      <w:r w:rsidR="00631F54" w:rsidRPr="00084D0C">
        <w:rPr>
          <w:rFonts w:cs="Arial"/>
          <w:lang w:val="et-EE"/>
        </w:rPr>
        <w:t>1</w:t>
      </w:r>
      <w:r w:rsidR="0043146F" w:rsidRPr="00084D0C">
        <w:rPr>
          <w:rFonts w:cs="Arial"/>
          <w:lang w:val="et-EE"/>
        </w:rPr>
        <w:t>.2023</w:t>
      </w:r>
      <w:r w:rsidR="003452EE" w:rsidRPr="00084D0C">
        <w:rPr>
          <w:rFonts w:cs="Arial"/>
          <w:lang w:val="et-EE"/>
        </w:rPr>
        <w:t>.</w:t>
      </w:r>
      <w:r w:rsidR="0043146F" w:rsidRPr="00084D0C">
        <w:rPr>
          <w:rFonts w:cs="Arial"/>
          <w:lang w:val="et-EE"/>
        </w:rPr>
        <w:t xml:space="preserve"> a.</w:t>
      </w:r>
    </w:p>
    <w:p w14:paraId="0DB97ED0" w14:textId="4B28E48D" w:rsidR="009E4217" w:rsidRPr="00084D0C" w:rsidRDefault="00367783" w:rsidP="007D0B72">
      <w:pPr>
        <w:spacing w:before="0" w:after="0"/>
        <w:rPr>
          <w:rFonts w:cs="Arial"/>
          <w:lang w:val="et-EE"/>
        </w:rPr>
      </w:pPr>
      <w:r w:rsidRPr="00084D0C">
        <w:rPr>
          <w:rFonts w:cs="Arial"/>
          <w:lang w:val="et-EE"/>
        </w:rPr>
        <w:t>Eelhinnangu tulemusel on jõutud järeldusele, et arvestades hetkel teadaolevat informatsiooni kavandatava tegevuse ja edasise arengusuuna kohta, ei ole alust eeldada olulise ebasoodsa mõju ilmnemist kavandatavate tegevuste ellu viimisel ning detailplaneeringu läbiviimiseks KSH algatamine ei ole vajalik. Keskkonnaamet nõustub seisukohaga, et KSH algatamine ei ole käesoleva informatsiooni alusel vajalik ja keskkonnatingimustega on võimalik arvestada planeerimisseaduse §</w:t>
      </w:r>
      <w:r w:rsidR="0098382F" w:rsidRPr="00084D0C">
        <w:rPr>
          <w:rFonts w:eastAsia="Calibri" w:cs="Arial"/>
          <w:lang w:val="et-EE"/>
        </w:rPr>
        <w:t> </w:t>
      </w:r>
      <w:r w:rsidRPr="00084D0C">
        <w:rPr>
          <w:rFonts w:cs="Arial"/>
          <w:lang w:val="et-EE"/>
        </w:rPr>
        <w:t>126 lõikes 1 määratud ülesannete täitmisel planeeringumenetluse käigus.</w:t>
      </w:r>
    </w:p>
    <w:p w14:paraId="6966D88B" w14:textId="77777777" w:rsidR="00AA7E9F" w:rsidRPr="00084D0C" w:rsidRDefault="00AA7E9F" w:rsidP="007D0B72">
      <w:pPr>
        <w:autoSpaceDE w:val="0"/>
        <w:autoSpaceDN w:val="0"/>
        <w:adjustRightInd w:val="0"/>
        <w:spacing w:before="0" w:after="0"/>
        <w:contextualSpacing/>
        <w:rPr>
          <w:rFonts w:eastAsia="Calibri" w:cs="Arial"/>
          <w:lang w:val="et-EE"/>
        </w:rPr>
      </w:pPr>
    </w:p>
    <w:p w14:paraId="298E2E6E" w14:textId="39B15EFA" w:rsidR="00AA7E9F" w:rsidRPr="00084D0C" w:rsidRDefault="00AA7E9F" w:rsidP="007D0B72">
      <w:pPr>
        <w:pStyle w:val="Pealkiri2"/>
        <w:numPr>
          <w:ilvl w:val="1"/>
          <w:numId w:val="22"/>
        </w:numPr>
        <w:ind w:left="426" w:hanging="426"/>
        <w:rPr>
          <w:rFonts w:cs="Arial"/>
          <w:szCs w:val="22"/>
          <w:lang w:val="et-EE"/>
        </w:rPr>
      </w:pPr>
      <w:bookmarkStart w:id="77" w:name="_Toc159585283"/>
      <w:r w:rsidRPr="00084D0C">
        <w:rPr>
          <w:rFonts w:cs="Arial"/>
          <w:szCs w:val="22"/>
          <w:lang w:val="et-EE"/>
        </w:rPr>
        <w:t>Kavandatava tegevusega kaasnev oht inimese tervisele ja keskkonnale ning avarii</w:t>
      </w:r>
      <w:r w:rsidR="0087363B" w:rsidRPr="00084D0C">
        <w:rPr>
          <w:rFonts w:cs="Arial"/>
          <w:szCs w:val="22"/>
          <w:lang w:val="et-EE"/>
        </w:rPr>
        <w:t>-</w:t>
      </w:r>
      <w:r w:rsidRPr="00084D0C">
        <w:rPr>
          <w:rFonts w:cs="Arial"/>
          <w:szCs w:val="22"/>
          <w:lang w:val="et-EE"/>
        </w:rPr>
        <w:t>olukordade esinemise võimalikkus</w:t>
      </w:r>
      <w:bookmarkEnd w:id="77"/>
    </w:p>
    <w:p w14:paraId="4E97F4F2" w14:textId="77777777" w:rsidR="00AA7E9F" w:rsidRPr="00084D0C" w:rsidRDefault="00AA7E9F" w:rsidP="007D0B72">
      <w:pPr>
        <w:autoSpaceDE w:val="0"/>
        <w:autoSpaceDN w:val="0"/>
        <w:adjustRightInd w:val="0"/>
        <w:spacing w:before="0" w:after="0"/>
        <w:contextualSpacing/>
        <w:rPr>
          <w:rFonts w:eastAsia="Calibri" w:cs="Arial"/>
          <w:lang w:val="et-EE"/>
        </w:rPr>
      </w:pPr>
      <w:r w:rsidRPr="00084D0C">
        <w:rPr>
          <w:rFonts w:eastAsia="Calibri" w:cs="Arial"/>
          <w:lang w:val="et-EE"/>
        </w:rPr>
        <w:t>Oht inimeste tervisele ja keskkonnale ning õnnetuste esinemise võimalikkus on kavandatava tegevuse puhul minimaalne ning võib avalduda hoonete rajamise ehitusprotsessis.</w:t>
      </w:r>
    </w:p>
    <w:p w14:paraId="369CD097" w14:textId="2F314EB9" w:rsidR="00AA7E9F" w:rsidRPr="00084D0C" w:rsidRDefault="00AA7E9F" w:rsidP="007D0B72">
      <w:pPr>
        <w:autoSpaceDE w:val="0"/>
        <w:autoSpaceDN w:val="0"/>
        <w:adjustRightInd w:val="0"/>
        <w:spacing w:before="0" w:after="0"/>
        <w:contextualSpacing/>
        <w:rPr>
          <w:rFonts w:eastAsia="Calibri" w:cs="Arial"/>
          <w:lang w:val="et-EE"/>
        </w:rPr>
      </w:pPr>
      <w:r w:rsidRPr="00084D0C">
        <w:rPr>
          <w:rFonts w:eastAsia="Calibri" w:cs="Arial"/>
          <w:lang w:val="et-EE"/>
        </w:rPr>
        <w:t xml:space="preserve">Põhja- ja pinnavee reostust võib põhjustada mõni suurem avarii (kanalisatsioonitoru purunemine, kütuseleke </w:t>
      </w:r>
      <w:proofErr w:type="spellStart"/>
      <w:r w:rsidRPr="00084D0C">
        <w:rPr>
          <w:rFonts w:eastAsia="Calibri" w:cs="Arial"/>
          <w:lang w:val="et-EE"/>
        </w:rPr>
        <w:t>vmt</w:t>
      </w:r>
      <w:proofErr w:type="spellEnd"/>
      <w:r w:rsidRPr="00084D0C">
        <w:rPr>
          <w:rFonts w:eastAsia="Calibri" w:cs="Arial"/>
          <w:lang w:val="et-EE"/>
        </w:rPr>
        <w:t xml:space="preserve">). Õnnetuste vältimiseks tuleb kinni pidada ehitusprojektis ning tööohutust määravates dokumentides esitatud nõuetest. Ehitusprotsessis tuleb kasutada vaid kvaliteetseid ehitusmaterjale ning ehitusmasinaid tuleb hooldada, et vältida võimalikku keskkonnareostust nt lekete näol. Töötajad peavad olema spetsiaalse hariduse ja teadmistega. Mõju on kõige suurem ehitamise ajal, pärast ehitust </w:t>
      </w:r>
      <w:r w:rsidR="003314A2" w:rsidRPr="00084D0C">
        <w:rPr>
          <w:rFonts w:eastAsia="Calibri" w:cs="Arial"/>
          <w:lang w:val="et-EE"/>
        </w:rPr>
        <w:t xml:space="preserve">ei ole </w:t>
      </w:r>
      <w:r w:rsidRPr="00084D0C">
        <w:rPr>
          <w:rFonts w:eastAsia="Calibri" w:cs="Arial"/>
          <w:lang w:val="et-EE"/>
        </w:rPr>
        <w:t>täiendavat negatiivset mõju keskkonnale ette näha.</w:t>
      </w:r>
    </w:p>
    <w:p w14:paraId="4D102EDA" w14:textId="77777777" w:rsidR="000C68B9" w:rsidRPr="00084D0C" w:rsidRDefault="000C68B9" w:rsidP="007D0B72">
      <w:pPr>
        <w:autoSpaceDE w:val="0"/>
        <w:autoSpaceDN w:val="0"/>
        <w:adjustRightInd w:val="0"/>
        <w:spacing w:before="0" w:after="0"/>
        <w:contextualSpacing/>
        <w:rPr>
          <w:rFonts w:eastAsia="Calibri" w:cs="Arial"/>
          <w:lang w:val="et-EE"/>
        </w:rPr>
      </w:pPr>
    </w:p>
    <w:p w14:paraId="38FB012E" w14:textId="087943F9" w:rsidR="00AA7E9F" w:rsidRPr="00084D0C" w:rsidRDefault="00AA7E9F" w:rsidP="000C68B9">
      <w:pPr>
        <w:autoSpaceDE w:val="0"/>
        <w:autoSpaceDN w:val="0"/>
        <w:adjustRightInd w:val="0"/>
        <w:spacing w:before="0" w:after="0"/>
        <w:rPr>
          <w:rFonts w:eastAsia="Calibri" w:cs="Arial"/>
          <w:lang w:val="et-EE"/>
        </w:rPr>
      </w:pPr>
      <w:r w:rsidRPr="00084D0C">
        <w:rPr>
          <w:rFonts w:eastAsia="Calibri" w:cs="Arial"/>
          <w:lang w:val="et-EE"/>
        </w:rPr>
        <w:t>Avariiohtlik</w:t>
      </w:r>
      <w:r w:rsidR="00D740D1" w:rsidRPr="00084D0C">
        <w:rPr>
          <w:rFonts w:eastAsia="Calibri" w:cs="Arial"/>
          <w:lang w:val="et-EE"/>
        </w:rPr>
        <w:t>e</w:t>
      </w:r>
      <w:r w:rsidRPr="00084D0C">
        <w:rPr>
          <w:rFonts w:eastAsia="Calibri" w:cs="Arial"/>
          <w:lang w:val="et-EE"/>
        </w:rPr>
        <w:t xml:space="preserve"> olukordade vältimiseks:</w:t>
      </w:r>
    </w:p>
    <w:p w14:paraId="106910C3" w14:textId="77777777" w:rsidR="00AA7E9F" w:rsidRPr="00084D0C" w:rsidRDefault="00AA7E9F" w:rsidP="007D0B72">
      <w:pPr>
        <w:pStyle w:val="Loendilik"/>
        <w:numPr>
          <w:ilvl w:val="0"/>
          <w:numId w:val="10"/>
        </w:numPr>
        <w:autoSpaceDE w:val="0"/>
        <w:autoSpaceDN w:val="0"/>
        <w:adjustRightInd w:val="0"/>
        <w:spacing w:before="0" w:after="0"/>
        <w:ind w:left="284" w:hanging="218"/>
        <w:rPr>
          <w:rFonts w:eastAsia="Calibri" w:cs="Arial"/>
          <w:lang w:val="et-EE"/>
        </w:rPr>
      </w:pPr>
      <w:r w:rsidRPr="00084D0C">
        <w:rPr>
          <w:rFonts w:eastAsia="Calibri" w:cs="Arial"/>
          <w:lang w:val="et-EE"/>
        </w:rPr>
        <w:t>territooriumi korrashoid;</w:t>
      </w:r>
    </w:p>
    <w:p w14:paraId="29B4D485" w14:textId="77777777" w:rsidR="00AA7E9F" w:rsidRPr="00084D0C" w:rsidRDefault="00AA7E9F" w:rsidP="007D0B72">
      <w:pPr>
        <w:pStyle w:val="Loendilik"/>
        <w:numPr>
          <w:ilvl w:val="0"/>
          <w:numId w:val="10"/>
        </w:numPr>
        <w:autoSpaceDE w:val="0"/>
        <w:autoSpaceDN w:val="0"/>
        <w:adjustRightInd w:val="0"/>
        <w:spacing w:before="0" w:after="0"/>
        <w:ind w:left="284" w:hanging="218"/>
        <w:rPr>
          <w:rFonts w:eastAsia="Calibri" w:cs="Arial"/>
          <w:lang w:val="et-EE"/>
        </w:rPr>
      </w:pPr>
      <w:r w:rsidRPr="00084D0C">
        <w:rPr>
          <w:rFonts w:eastAsia="Calibri" w:cs="Arial"/>
          <w:lang w:val="et-EE"/>
        </w:rPr>
        <w:t>territooriumile tagada juurdepääs;</w:t>
      </w:r>
    </w:p>
    <w:p w14:paraId="1949B754" w14:textId="77777777" w:rsidR="00AA7E9F" w:rsidRPr="00084D0C" w:rsidRDefault="00AA7E9F" w:rsidP="007D0B72">
      <w:pPr>
        <w:pStyle w:val="Loendilik"/>
        <w:numPr>
          <w:ilvl w:val="0"/>
          <w:numId w:val="10"/>
        </w:numPr>
        <w:autoSpaceDE w:val="0"/>
        <w:autoSpaceDN w:val="0"/>
        <w:adjustRightInd w:val="0"/>
        <w:spacing w:before="0" w:after="0"/>
        <w:ind w:left="284" w:hanging="218"/>
        <w:rPr>
          <w:rFonts w:eastAsia="Calibri" w:cs="Arial"/>
          <w:lang w:val="et-EE"/>
        </w:rPr>
      </w:pPr>
      <w:r w:rsidRPr="00084D0C">
        <w:rPr>
          <w:rFonts w:eastAsia="Calibri" w:cs="Arial"/>
          <w:lang w:val="et-EE"/>
        </w:rPr>
        <w:t>ehitamise ajal ei tohi koormata keskkonda saasteainetega, vältida masinatest</w:t>
      </w:r>
      <w:r w:rsidR="006E4A38" w:rsidRPr="00084D0C">
        <w:rPr>
          <w:rFonts w:eastAsia="Calibri" w:cs="Arial"/>
          <w:lang w:val="et-EE"/>
        </w:rPr>
        <w:t xml:space="preserve"> </w:t>
      </w:r>
      <w:r w:rsidRPr="00084D0C">
        <w:rPr>
          <w:rFonts w:eastAsia="Calibri" w:cs="Arial"/>
          <w:lang w:val="et-EE"/>
        </w:rPr>
        <w:t>tingitud õlireostust, vajalik on ehitusjääkide õigeaegne ja pidev koristamine;</w:t>
      </w:r>
    </w:p>
    <w:p w14:paraId="3C0AD028" w14:textId="77777777" w:rsidR="00AA7E9F" w:rsidRPr="00084D0C" w:rsidRDefault="00AA7E9F" w:rsidP="007D0B72">
      <w:pPr>
        <w:pStyle w:val="Loendilik"/>
        <w:numPr>
          <w:ilvl w:val="0"/>
          <w:numId w:val="10"/>
        </w:numPr>
        <w:autoSpaceDE w:val="0"/>
        <w:autoSpaceDN w:val="0"/>
        <w:adjustRightInd w:val="0"/>
        <w:spacing w:before="0" w:after="0"/>
        <w:ind w:left="284" w:hanging="218"/>
        <w:rPr>
          <w:rFonts w:eastAsia="Calibri" w:cs="Arial"/>
          <w:lang w:val="et-EE"/>
        </w:rPr>
      </w:pPr>
      <w:r w:rsidRPr="00084D0C">
        <w:rPr>
          <w:rFonts w:eastAsia="Calibri" w:cs="Arial"/>
          <w:lang w:val="et-EE"/>
        </w:rPr>
        <w:t>vajadusel luua ajutine (ehitusaegne) saasteainete kogumise ja puhastamise süsteem.</w:t>
      </w:r>
    </w:p>
    <w:p w14:paraId="05E062AE" w14:textId="77777777" w:rsidR="00AA7E9F" w:rsidRPr="00084D0C" w:rsidRDefault="00AA7E9F" w:rsidP="007D0B72">
      <w:pPr>
        <w:autoSpaceDE w:val="0"/>
        <w:autoSpaceDN w:val="0"/>
        <w:adjustRightInd w:val="0"/>
        <w:spacing w:before="0" w:after="0"/>
        <w:contextualSpacing/>
        <w:rPr>
          <w:rFonts w:eastAsia="Calibri" w:cs="Arial"/>
          <w:lang w:val="et-EE"/>
        </w:rPr>
      </w:pPr>
    </w:p>
    <w:p w14:paraId="0C366004" w14:textId="74C356B1" w:rsidR="00AA7E9F" w:rsidRPr="00084D0C" w:rsidRDefault="00AA7E9F" w:rsidP="007D0B72">
      <w:pPr>
        <w:pStyle w:val="Pealkiri2"/>
        <w:numPr>
          <w:ilvl w:val="1"/>
          <w:numId w:val="22"/>
        </w:numPr>
        <w:tabs>
          <w:tab w:val="left" w:pos="426"/>
        </w:tabs>
        <w:rPr>
          <w:rFonts w:cs="Arial"/>
          <w:szCs w:val="22"/>
          <w:lang w:val="et-EE"/>
        </w:rPr>
      </w:pPr>
      <w:bookmarkStart w:id="78" w:name="_Toc159585284"/>
      <w:r w:rsidRPr="00084D0C">
        <w:rPr>
          <w:rFonts w:cs="Arial"/>
          <w:szCs w:val="22"/>
          <w:lang w:val="et-EE"/>
        </w:rPr>
        <w:t>Müra ja vibratsioon</w:t>
      </w:r>
      <w:bookmarkEnd w:id="78"/>
    </w:p>
    <w:p w14:paraId="1D0E32C7" w14:textId="2032F95A" w:rsidR="00AA7E9F" w:rsidRPr="00084D0C" w:rsidRDefault="00AA7E9F" w:rsidP="007D0B72">
      <w:pPr>
        <w:spacing w:before="0" w:after="0"/>
        <w:rPr>
          <w:rFonts w:eastAsia="Calibri" w:cs="Arial"/>
          <w:lang w:val="et-EE"/>
        </w:rPr>
      </w:pPr>
      <w:r w:rsidRPr="00084D0C">
        <w:rPr>
          <w:rFonts w:eastAsia="Calibri" w:cs="Arial"/>
          <w:lang w:val="et-EE"/>
        </w:rPr>
        <w:t>Hoonete planeerimisel ning rajamisel tuleb järgida standardis EVS 842:2003 „Ehitiste heliisolatsiooni-nõuded. Kaitse müra eest” toodud nõudeid ja rakendada sotsiaalministri 04.03.2002 määruses nr 42 „Müra normtasemed elu- ja puhkealal, elamutes ning ühiskasutusega hoonetes ja mürataseme mõõtmise meetodid” nõudeid.</w:t>
      </w:r>
    </w:p>
    <w:p w14:paraId="449E8024" w14:textId="77777777" w:rsidR="00EF1DF2" w:rsidRPr="00084D0C" w:rsidRDefault="00EF1DF2" w:rsidP="007D0B72">
      <w:pPr>
        <w:spacing w:before="0" w:after="0"/>
        <w:rPr>
          <w:rFonts w:eastAsia="Calibri" w:cs="Arial"/>
          <w:lang w:val="et-EE"/>
        </w:rPr>
      </w:pPr>
    </w:p>
    <w:p w14:paraId="0FBDFEEF" w14:textId="07C9C3AA" w:rsidR="00AA7E9F" w:rsidRPr="00084D0C" w:rsidRDefault="00AA7E9F" w:rsidP="007D0B72">
      <w:pPr>
        <w:pStyle w:val="Pealkiri2"/>
        <w:numPr>
          <w:ilvl w:val="1"/>
          <w:numId w:val="22"/>
        </w:numPr>
        <w:tabs>
          <w:tab w:val="left" w:pos="426"/>
        </w:tabs>
        <w:rPr>
          <w:rFonts w:cs="Arial"/>
          <w:szCs w:val="22"/>
          <w:lang w:val="et-EE"/>
        </w:rPr>
      </w:pPr>
      <w:bookmarkStart w:id="79" w:name="_Toc159585285"/>
      <w:r w:rsidRPr="00084D0C">
        <w:rPr>
          <w:rFonts w:cs="Arial"/>
          <w:szCs w:val="22"/>
          <w:lang w:val="et-EE"/>
        </w:rPr>
        <w:lastRenderedPageBreak/>
        <w:t>Põhjavee kaitse</w:t>
      </w:r>
      <w:bookmarkEnd w:id="79"/>
    </w:p>
    <w:p w14:paraId="06E9DA57" w14:textId="3AEE7E64" w:rsidR="00AA7E9F" w:rsidRPr="00084D0C" w:rsidRDefault="00AA7E9F" w:rsidP="007D0B72">
      <w:pPr>
        <w:spacing w:before="0" w:after="0"/>
        <w:rPr>
          <w:rFonts w:cs="Arial"/>
          <w:lang w:val="et-EE"/>
        </w:rPr>
      </w:pPr>
      <w:r w:rsidRPr="00084D0C">
        <w:rPr>
          <w:rFonts w:cs="Arial"/>
          <w:lang w:val="et-EE"/>
        </w:rPr>
        <w:t xml:space="preserve">Detailplaneeringu ala on nõrgalt kaitstud põhjaveega ala. </w:t>
      </w:r>
      <w:r w:rsidR="00D60C46" w:rsidRPr="00084D0C">
        <w:rPr>
          <w:rFonts w:cs="Arial"/>
          <w:lang w:val="et-EE"/>
        </w:rPr>
        <w:t>P</w:t>
      </w:r>
      <w:r w:rsidRPr="00084D0C">
        <w:rPr>
          <w:rFonts w:cs="Arial"/>
          <w:lang w:val="et-EE"/>
        </w:rPr>
        <w:t xml:space="preserve">üstitavate hoonete veevarustus </w:t>
      </w:r>
      <w:r w:rsidR="00D60C46" w:rsidRPr="00084D0C">
        <w:rPr>
          <w:rFonts w:cs="Arial"/>
          <w:lang w:val="et-EE"/>
        </w:rPr>
        <w:t>ja kanalisatsioon on</w:t>
      </w:r>
      <w:r w:rsidR="003452EE" w:rsidRPr="00084D0C">
        <w:rPr>
          <w:rFonts w:cs="Arial"/>
          <w:lang w:val="et-EE"/>
        </w:rPr>
        <w:t xml:space="preserve"> </w:t>
      </w:r>
      <w:r w:rsidRPr="00084D0C">
        <w:rPr>
          <w:rFonts w:cs="Arial"/>
          <w:lang w:val="et-EE"/>
        </w:rPr>
        <w:t>lahendatud lokaalse</w:t>
      </w:r>
      <w:r w:rsidR="00D60C46" w:rsidRPr="00084D0C">
        <w:rPr>
          <w:rFonts w:cs="Arial"/>
          <w:lang w:val="et-EE"/>
        </w:rPr>
        <w:t>lt,</w:t>
      </w:r>
      <w:r w:rsidR="003452EE" w:rsidRPr="00084D0C">
        <w:rPr>
          <w:rFonts w:cs="Arial"/>
          <w:lang w:val="et-EE"/>
        </w:rPr>
        <w:t xml:space="preserve"> </w:t>
      </w:r>
      <w:r w:rsidR="00D60C46" w:rsidRPr="00084D0C">
        <w:rPr>
          <w:rFonts w:cs="Arial"/>
          <w:lang w:val="et-EE"/>
        </w:rPr>
        <w:t>puurkaevu ja reovee imbväljaku baasil.</w:t>
      </w:r>
      <w:r w:rsidR="004213BC" w:rsidRPr="00084D0C">
        <w:rPr>
          <w:rFonts w:cs="Arial"/>
          <w:color w:val="FF0000"/>
          <w:lang w:val="et-EE"/>
        </w:rPr>
        <w:t xml:space="preserve"> </w:t>
      </w:r>
      <w:r w:rsidRPr="00084D0C">
        <w:rPr>
          <w:rFonts w:cs="Arial"/>
          <w:lang w:val="et-EE"/>
        </w:rPr>
        <w:t>Põhjavee reostuse vältimise abinõuks on välja ehitatud tehnosüsteemide laitmatu funktsioneerimise tagamine. Ehitustööde käigus jälgida, et ehitusmasinatest ei toimuks lekkeid, mis võiks põhjustada reostust. Detailplaneeringuga haarataval territooriumil intensiivset pinnast, pinna- ja põhjavett ning õhku reostavat majandustegevust ei ole ette nähtud.</w:t>
      </w:r>
    </w:p>
    <w:p w14:paraId="4A2CB2B9" w14:textId="77777777" w:rsidR="00CE5F9E" w:rsidRPr="00084D0C" w:rsidRDefault="00CE5F9E" w:rsidP="007D0B72">
      <w:pPr>
        <w:spacing w:before="0" w:after="0"/>
        <w:rPr>
          <w:rFonts w:cs="Arial"/>
          <w:lang w:val="et-EE"/>
        </w:rPr>
      </w:pPr>
    </w:p>
    <w:p w14:paraId="7D0EC0EE" w14:textId="375110A1" w:rsidR="00AA7E9F" w:rsidRPr="00084D0C" w:rsidRDefault="00AA7E9F" w:rsidP="007D0B72">
      <w:pPr>
        <w:pStyle w:val="Pealkiri2"/>
        <w:numPr>
          <w:ilvl w:val="1"/>
          <w:numId w:val="24"/>
        </w:numPr>
        <w:tabs>
          <w:tab w:val="left" w:pos="426"/>
        </w:tabs>
        <w:rPr>
          <w:rFonts w:cs="Arial"/>
          <w:szCs w:val="22"/>
          <w:lang w:val="et-EE"/>
        </w:rPr>
      </w:pPr>
      <w:bookmarkStart w:id="80" w:name="_Toc159585286"/>
      <w:r w:rsidRPr="00084D0C">
        <w:rPr>
          <w:rFonts w:cs="Arial"/>
          <w:szCs w:val="22"/>
          <w:lang w:val="et-EE"/>
        </w:rPr>
        <w:t>Radooniriski väh</w:t>
      </w:r>
      <w:r w:rsidR="0011764E" w:rsidRPr="00084D0C">
        <w:rPr>
          <w:rFonts w:cs="Arial"/>
          <w:szCs w:val="22"/>
          <w:lang w:val="et-EE"/>
        </w:rPr>
        <w:t>e</w:t>
      </w:r>
      <w:r w:rsidRPr="00084D0C">
        <w:rPr>
          <w:rFonts w:cs="Arial"/>
          <w:szCs w:val="22"/>
          <w:lang w:val="et-EE"/>
        </w:rPr>
        <w:t>ndamise võimalused</w:t>
      </w:r>
      <w:bookmarkEnd w:id="80"/>
    </w:p>
    <w:p w14:paraId="3A0C627F" w14:textId="2B148297" w:rsidR="00AA7E9F" w:rsidRPr="00084D0C" w:rsidRDefault="00AA7E9F" w:rsidP="007D0B72">
      <w:pPr>
        <w:spacing w:before="0" w:after="0"/>
        <w:rPr>
          <w:rFonts w:cs="Arial"/>
          <w:lang w:val="et-EE"/>
        </w:rPr>
      </w:pPr>
      <w:r w:rsidRPr="00084D0C">
        <w:rPr>
          <w:rFonts w:cs="Arial"/>
          <w:lang w:val="et-EE"/>
        </w:rPr>
        <w:t xml:space="preserve">Planeeritav ala jääb </w:t>
      </w:r>
      <w:r w:rsidR="005A5D42" w:rsidRPr="00084D0C">
        <w:rPr>
          <w:rFonts w:cs="Arial"/>
          <w:lang w:val="et-EE"/>
        </w:rPr>
        <w:t>keskmise või madala</w:t>
      </w:r>
      <w:r w:rsidR="003452EE" w:rsidRPr="00084D0C">
        <w:rPr>
          <w:rFonts w:cs="Arial"/>
          <w:lang w:val="et-EE"/>
        </w:rPr>
        <w:t xml:space="preserve"> </w:t>
      </w:r>
      <w:r w:rsidRPr="00084D0C">
        <w:rPr>
          <w:rFonts w:cs="Arial"/>
          <w:lang w:val="et-EE"/>
        </w:rPr>
        <w:t>radoonisisaldusega pinnase vööndi piires</w:t>
      </w:r>
      <w:r w:rsidR="005A5D42" w:rsidRPr="00084D0C">
        <w:rPr>
          <w:rFonts w:cs="Arial"/>
          <w:lang w:val="et-EE"/>
        </w:rPr>
        <w:t>se: pinnase radoonisisaldus on 1</w:t>
      </w:r>
      <w:r w:rsidRPr="00084D0C">
        <w:rPr>
          <w:rFonts w:cs="Arial"/>
          <w:lang w:val="et-EE"/>
        </w:rPr>
        <w:t>0</w:t>
      </w:r>
      <w:r w:rsidR="006E4A38" w:rsidRPr="00084D0C">
        <w:rPr>
          <w:rFonts w:cs="Arial"/>
          <w:lang w:val="et-EE"/>
        </w:rPr>
        <w:t xml:space="preserve"> – </w:t>
      </w:r>
      <w:r w:rsidRPr="00084D0C">
        <w:rPr>
          <w:rFonts w:cs="Arial"/>
          <w:lang w:val="et-EE"/>
        </w:rPr>
        <w:t xml:space="preserve">50 </w:t>
      </w:r>
      <w:proofErr w:type="spellStart"/>
      <w:r w:rsidRPr="00084D0C">
        <w:rPr>
          <w:rFonts w:cs="Arial"/>
          <w:lang w:val="et-EE"/>
        </w:rPr>
        <w:t>kBq</w:t>
      </w:r>
      <w:proofErr w:type="spellEnd"/>
      <w:r w:rsidRPr="00084D0C">
        <w:rPr>
          <w:rFonts w:cs="Arial"/>
          <w:lang w:val="et-EE"/>
        </w:rPr>
        <w:t>/m</w:t>
      </w:r>
      <w:r w:rsidRPr="00084D0C">
        <w:rPr>
          <w:rFonts w:cs="Arial"/>
          <w:vertAlign w:val="superscript"/>
          <w:lang w:val="et-EE"/>
        </w:rPr>
        <w:t>3</w:t>
      </w:r>
      <w:r w:rsidRPr="00084D0C">
        <w:rPr>
          <w:rFonts w:cs="Arial"/>
          <w:lang w:val="et-EE"/>
        </w:rPr>
        <w:t xml:space="preserve"> (</w:t>
      </w:r>
      <w:r w:rsidR="005A5D42" w:rsidRPr="00084D0C">
        <w:rPr>
          <w:rFonts w:cs="Arial"/>
          <w:lang w:val="et-EE"/>
        </w:rPr>
        <w:t>Eesti pinnase radooniriski kaart</w:t>
      </w:r>
      <w:r w:rsidRPr="00084D0C">
        <w:rPr>
          <w:rFonts w:cs="Arial"/>
          <w:lang w:val="et-EE"/>
        </w:rPr>
        <w:t>).</w:t>
      </w:r>
    </w:p>
    <w:p w14:paraId="57AA1470" w14:textId="77777777" w:rsidR="00FD20BD" w:rsidRPr="00084D0C" w:rsidRDefault="00FD20BD" w:rsidP="007D0B72">
      <w:pPr>
        <w:spacing w:before="0" w:after="0"/>
        <w:rPr>
          <w:rFonts w:cs="Arial"/>
          <w:lang w:val="et-EE"/>
        </w:rPr>
      </w:pPr>
    </w:p>
    <w:p w14:paraId="27B76EBC" w14:textId="77777777" w:rsidR="00FD20BD" w:rsidRPr="00084D0C" w:rsidRDefault="00FD20BD" w:rsidP="007D0B72">
      <w:pPr>
        <w:spacing w:before="0" w:after="0"/>
        <w:rPr>
          <w:rFonts w:cs="Arial"/>
          <w:lang w:val="et-EE"/>
        </w:rPr>
      </w:pPr>
      <w:r w:rsidRPr="00084D0C">
        <w:rPr>
          <w:rFonts w:cs="Arial"/>
          <w:lang w:val="et-EE"/>
        </w:rPr>
        <w:t>Planeeringualal tuleb arvestada EVS 840:2017 punkt 6 ja 7 ehitamise põhimõtteid.</w:t>
      </w:r>
    </w:p>
    <w:p w14:paraId="431FF864" w14:textId="77777777" w:rsidR="00FD20BD" w:rsidRPr="00084D0C" w:rsidRDefault="00FD20BD" w:rsidP="007D0B72">
      <w:pPr>
        <w:spacing w:before="0" w:after="0"/>
        <w:rPr>
          <w:rFonts w:cs="Arial"/>
          <w:lang w:val="et-EE"/>
        </w:rPr>
      </w:pPr>
      <w:r w:rsidRPr="00084D0C">
        <w:rPr>
          <w:rFonts w:cs="Arial"/>
          <w:lang w:val="et-EE"/>
        </w:rPr>
        <w:t>Vajalik kasutada järgnevaid meetmeid, mis on vajalikud radooni hoonesse sattumise vältimiseks: hea ehituskvaliteet, maapinnale rajatud betoonplaadi ja vundamendi liitekohtade, pragude ja läbiviikude tihendamine, tarindite radoonikindlad lahendused (nt radooni kogumissüsteem ehitise aluses pinnases).</w:t>
      </w:r>
    </w:p>
    <w:p w14:paraId="78FC5ED3" w14:textId="32DF0360" w:rsidR="00623E25" w:rsidRPr="00084D0C" w:rsidRDefault="00FD20BD" w:rsidP="007D0B72">
      <w:pPr>
        <w:spacing w:before="0" w:after="0"/>
        <w:rPr>
          <w:rFonts w:cs="Arial"/>
          <w:lang w:val="et-EE"/>
        </w:rPr>
      </w:pPr>
      <w:r w:rsidRPr="00084D0C">
        <w:rPr>
          <w:rFonts w:cs="Arial"/>
          <w:lang w:val="et-EE"/>
        </w:rPr>
        <w:t>Tihendama ja hermetiseerima peab kõik torude ja kaablite läbiviigud põrandast. Kui pinnasest hoonesse tulevad kaablid või torud on paigaldatud hülssidesse, tuleb tihendada nii hülsi ja seina liitekoht, kui ka toru ja kaabli ning hülsi vahe. Lisaks läbiviikude tihendamisele tuleb lisada vundamendi ja betoonplaadi vahelise vuugitihendile ka mastiks, mis hermetiseeriks ka vundamendi ja betoonplaadi vahe.</w:t>
      </w:r>
    </w:p>
    <w:p w14:paraId="0F9FB68D" w14:textId="77777777" w:rsidR="003452EE" w:rsidRPr="00084D0C" w:rsidRDefault="003452EE" w:rsidP="007D0B72">
      <w:pPr>
        <w:spacing w:before="0" w:after="0"/>
        <w:rPr>
          <w:rFonts w:cs="Arial"/>
          <w:lang w:val="et-EE"/>
        </w:rPr>
      </w:pPr>
    </w:p>
    <w:p w14:paraId="7E015A7F" w14:textId="503EC330" w:rsidR="00501697" w:rsidRPr="00084D0C" w:rsidRDefault="00501697" w:rsidP="007D0B72">
      <w:pPr>
        <w:pStyle w:val="Pealkiri2"/>
        <w:numPr>
          <w:ilvl w:val="1"/>
          <w:numId w:val="24"/>
        </w:numPr>
        <w:tabs>
          <w:tab w:val="left" w:pos="426"/>
        </w:tabs>
        <w:rPr>
          <w:rFonts w:cs="Arial"/>
          <w:szCs w:val="22"/>
          <w:lang w:val="et-EE"/>
        </w:rPr>
      </w:pPr>
      <w:bookmarkStart w:id="81" w:name="_Toc159585287"/>
      <w:r w:rsidRPr="00084D0C">
        <w:rPr>
          <w:rFonts w:cs="Arial"/>
          <w:szCs w:val="22"/>
          <w:lang w:val="et-EE"/>
        </w:rPr>
        <w:t>Võimalik</w:t>
      </w:r>
      <w:r w:rsidR="0087363B" w:rsidRPr="00084D0C">
        <w:rPr>
          <w:rFonts w:cs="Arial"/>
          <w:szCs w:val="22"/>
          <w:lang w:val="et-EE"/>
        </w:rPr>
        <w:t>u</w:t>
      </w:r>
      <w:r w:rsidRPr="00084D0C">
        <w:rPr>
          <w:rFonts w:cs="Arial"/>
          <w:szCs w:val="22"/>
          <w:lang w:val="et-EE"/>
        </w:rPr>
        <w:t xml:space="preserve"> keskkonnamõju hindamine</w:t>
      </w:r>
      <w:bookmarkEnd w:id="81"/>
    </w:p>
    <w:p w14:paraId="1410BA95" w14:textId="593B69C0" w:rsidR="007A5D10" w:rsidRPr="00084D0C" w:rsidRDefault="007A5D10" w:rsidP="007D0B72">
      <w:pPr>
        <w:tabs>
          <w:tab w:val="center" w:pos="3829"/>
          <w:tab w:val="right" w:pos="8149"/>
        </w:tabs>
        <w:autoSpaceDE w:val="0"/>
        <w:spacing w:before="0" w:after="0"/>
        <w:rPr>
          <w:rFonts w:cs="Arial"/>
          <w:lang w:val="et-EE"/>
        </w:rPr>
      </w:pPr>
      <w:r w:rsidRPr="00084D0C">
        <w:rPr>
          <w:rFonts w:cs="Arial"/>
          <w:lang w:val="et-EE"/>
        </w:rPr>
        <w:t>Detailplaneeringu elluviimisega ei kaasne olulist negatiivset keskkonnamõju, mis võiks ületada tegevuskoha keskkonnataluvust, põhjustada keskkonnas pöördumatuid muutusi. Planeeritava tegevusega ei kaasne eeldatavalt olulisi kahjulikke tagajärgi nagu vee-, pinnase- või õhusaastatus, jäätmeteke, müra, vibratsioon või valgus, soojus-, kiirgus- ja lõhnareostus. Kavandatud tegevus ei avalda olulist mõju, ei sea ohtu inimese tervist, heaolu, kultuuripärandit ega vara. Planeeritava ala vahetus</w:t>
      </w:r>
      <w:r w:rsidR="00266045" w:rsidRPr="00084D0C">
        <w:rPr>
          <w:rFonts w:cs="Arial"/>
          <w:lang w:val="et-EE"/>
        </w:rPr>
        <w:t xml:space="preserve"> </w:t>
      </w:r>
      <w:r w:rsidRPr="00084D0C">
        <w:rPr>
          <w:rFonts w:cs="Arial"/>
          <w:lang w:val="et-EE"/>
        </w:rPr>
        <w:t>läheduses ei ole kaitstavaid loodusobjekte ega Natura 2000 alasid. Seega keskkonnamõju strateegilise hindamise läbiviimine detailplaneeringu koostamisel ei ole vajalik.</w:t>
      </w:r>
    </w:p>
    <w:p w14:paraId="6F31DA76" w14:textId="740ADC11" w:rsidR="006641D4" w:rsidRPr="00084D0C" w:rsidRDefault="006641D4" w:rsidP="007D0B72">
      <w:pPr>
        <w:spacing w:before="0" w:after="0"/>
        <w:rPr>
          <w:rFonts w:cs="Arial"/>
          <w:lang w:val="et-EE"/>
        </w:rPr>
      </w:pPr>
    </w:p>
    <w:p w14:paraId="5FA96F3C" w14:textId="77777777" w:rsidR="006641D4" w:rsidRPr="00084D0C" w:rsidRDefault="006641D4" w:rsidP="007D0B72">
      <w:pPr>
        <w:spacing w:before="0" w:after="0"/>
        <w:rPr>
          <w:rFonts w:cs="Arial"/>
          <w:lang w:val="et-EE"/>
        </w:rPr>
      </w:pPr>
    </w:p>
    <w:p w14:paraId="16DCC1E2" w14:textId="278CAE71" w:rsidR="00B24F24" w:rsidRPr="00084D0C" w:rsidRDefault="0024473C" w:rsidP="00992C65">
      <w:pPr>
        <w:pStyle w:val="Pealkiri1"/>
        <w:numPr>
          <w:ilvl w:val="0"/>
          <w:numId w:val="31"/>
        </w:numPr>
        <w:tabs>
          <w:tab w:val="clear" w:pos="284"/>
        </w:tabs>
        <w:spacing w:before="0"/>
        <w:ind w:left="0" w:firstLine="0"/>
      </w:pPr>
      <w:bookmarkStart w:id="82" w:name="_Toc159585288"/>
      <w:r w:rsidRPr="00084D0C">
        <w:t>P</w:t>
      </w:r>
      <w:r w:rsidR="00AA7E9F" w:rsidRPr="00084D0C">
        <w:t>LANEERINGU ELLUVIIMISE KAVA</w:t>
      </w:r>
      <w:bookmarkEnd w:id="82"/>
    </w:p>
    <w:p w14:paraId="2E06C0B6" w14:textId="77777777" w:rsidR="00082E25" w:rsidRPr="00084D0C" w:rsidRDefault="00082E25" w:rsidP="007D0B72">
      <w:pPr>
        <w:spacing w:before="0" w:after="0"/>
        <w:rPr>
          <w:rFonts w:eastAsia="Calibri" w:cs="Arial"/>
          <w:lang w:val="et-EE"/>
        </w:rPr>
      </w:pPr>
    </w:p>
    <w:p w14:paraId="0B7BC484" w14:textId="32B312C9" w:rsidR="0068042B" w:rsidRPr="00084D0C" w:rsidRDefault="0068042B" w:rsidP="007D0B72">
      <w:pPr>
        <w:spacing w:before="0" w:after="0"/>
        <w:rPr>
          <w:rFonts w:eastAsia="Calibri" w:cs="Arial"/>
          <w:lang w:val="et-EE"/>
        </w:rPr>
      </w:pPr>
      <w:r w:rsidRPr="00084D0C">
        <w:rPr>
          <w:rFonts w:eastAsia="Calibri" w:cs="Arial"/>
          <w:lang w:val="et-EE"/>
        </w:rPr>
        <w:t>Latika detailplaneeringu kehtestamisega muutub hetkel</w:t>
      </w:r>
      <w:r w:rsidR="00FF03ED" w:rsidRPr="00084D0C">
        <w:rPr>
          <w:rFonts w:eastAsia="Calibri" w:cs="Arial"/>
          <w:lang w:val="et-EE"/>
        </w:rPr>
        <w:t xml:space="preserve"> </w:t>
      </w:r>
      <w:r w:rsidR="00DF5E7C" w:rsidRPr="00084D0C">
        <w:rPr>
          <w:rFonts w:eastAsia="Calibri" w:cs="Arial"/>
          <w:lang w:val="et-EE"/>
        </w:rPr>
        <w:t xml:space="preserve">Latika katastriüksuse osas kehtiv </w:t>
      </w:r>
      <w:r w:rsidRPr="00084D0C">
        <w:rPr>
          <w:rFonts w:eastAsia="Calibri" w:cs="Arial"/>
          <w:lang w:val="et-EE"/>
        </w:rPr>
        <w:t>Ranna-Tooma IV detailplaneeringu</w:t>
      </w:r>
      <w:r w:rsidR="00FB43F9" w:rsidRPr="00084D0C">
        <w:rPr>
          <w:rFonts w:eastAsia="Calibri" w:cs="Arial"/>
          <w:lang w:val="et-EE"/>
        </w:rPr>
        <w:t xml:space="preserve"> osaliselt </w:t>
      </w:r>
      <w:r w:rsidR="00DF5E7C" w:rsidRPr="00084D0C">
        <w:rPr>
          <w:rFonts w:eastAsia="Calibri" w:cs="Arial"/>
          <w:lang w:val="et-EE"/>
        </w:rPr>
        <w:t>kehtetuks</w:t>
      </w:r>
      <w:r w:rsidR="00FB43F9" w:rsidRPr="00084D0C">
        <w:rPr>
          <w:rFonts w:eastAsia="Calibri" w:cs="Arial"/>
          <w:lang w:val="et-EE"/>
        </w:rPr>
        <w:t>. Planeering muutub kehtetuks käesoleva</w:t>
      </w:r>
      <w:r w:rsidR="00CE5F9E" w:rsidRPr="00084D0C">
        <w:rPr>
          <w:rFonts w:eastAsia="Calibri" w:cs="Arial"/>
          <w:lang w:val="et-EE"/>
        </w:rPr>
        <w:t xml:space="preserve"> </w:t>
      </w:r>
      <w:r w:rsidR="00FB43F9" w:rsidRPr="00084D0C">
        <w:rPr>
          <w:rFonts w:eastAsia="Calibri" w:cs="Arial"/>
          <w:lang w:val="et-EE"/>
        </w:rPr>
        <w:t>detailplaneeringuga määratud ala (Latika kinnistu)</w:t>
      </w:r>
      <w:r w:rsidR="00CE5F9E" w:rsidRPr="00084D0C">
        <w:rPr>
          <w:rFonts w:eastAsia="Calibri" w:cs="Arial"/>
          <w:lang w:val="et-EE"/>
        </w:rPr>
        <w:t xml:space="preserve"> </w:t>
      </w:r>
      <w:r w:rsidR="00FB43F9" w:rsidRPr="00084D0C">
        <w:rPr>
          <w:rFonts w:eastAsia="Calibri" w:cs="Arial"/>
          <w:lang w:val="et-EE"/>
        </w:rPr>
        <w:t>ulatuses.</w:t>
      </w:r>
    </w:p>
    <w:p w14:paraId="541BD624" w14:textId="28DF15A8" w:rsidR="00AA7E9F" w:rsidRPr="00084D0C" w:rsidRDefault="00AA7E9F" w:rsidP="007D0B72">
      <w:pPr>
        <w:spacing w:before="0" w:after="0"/>
        <w:rPr>
          <w:rFonts w:eastAsia="Calibri" w:cs="Arial"/>
          <w:lang w:val="et-EE"/>
        </w:rPr>
      </w:pPr>
      <w:r w:rsidRPr="00084D0C">
        <w:rPr>
          <w:rFonts w:eastAsia="Calibri" w:cs="Arial"/>
          <w:lang w:val="et-EE"/>
        </w:rPr>
        <w:t>Detailplaneering on pärast k</w:t>
      </w:r>
      <w:r w:rsidR="00A54D61" w:rsidRPr="00084D0C">
        <w:rPr>
          <w:rFonts w:eastAsia="Calibri" w:cs="Arial"/>
          <w:lang w:val="et-EE"/>
        </w:rPr>
        <w:t>ehtestamist aluseks planeeringu</w:t>
      </w:r>
      <w:r w:rsidRPr="00084D0C">
        <w:rPr>
          <w:rFonts w:eastAsia="Calibri" w:cs="Arial"/>
          <w:lang w:val="et-EE"/>
        </w:rPr>
        <w:t>alal</w:t>
      </w:r>
      <w:r w:rsidR="003452EE" w:rsidRPr="00084D0C">
        <w:rPr>
          <w:rFonts w:eastAsia="Calibri" w:cs="Arial"/>
          <w:lang w:val="et-EE"/>
        </w:rPr>
        <w:t xml:space="preserve"> </w:t>
      </w:r>
      <w:r w:rsidRPr="00084D0C">
        <w:rPr>
          <w:rFonts w:eastAsia="Calibri" w:cs="Arial"/>
          <w:lang w:val="et-EE"/>
        </w:rPr>
        <w:t>teostatavatele ehitus- ja rajatiste projektidele.</w:t>
      </w:r>
      <w:r w:rsidR="00E33020" w:rsidRPr="00E33020">
        <w:t xml:space="preserve"> </w:t>
      </w:r>
      <w:r w:rsidR="00E33020">
        <w:rPr>
          <w:rFonts w:eastAsia="Calibri" w:cs="Arial"/>
          <w:lang w:val="et-EE"/>
        </w:rPr>
        <w:t>Kehtestatud planeeringuga k</w:t>
      </w:r>
      <w:r w:rsidR="00E33020" w:rsidRPr="00E33020">
        <w:rPr>
          <w:rFonts w:eastAsia="Calibri" w:cs="Arial"/>
          <w:lang w:val="et-EE"/>
        </w:rPr>
        <w:t>atastriüksuse piire ei muudeta ja uusi üksusi ei moodustata</w:t>
      </w:r>
      <w:r w:rsidR="00E33020">
        <w:rPr>
          <w:rFonts w:eastAsia="Calibri" w:cs="Arial"/>
          <w:lang w:val="et-EE"/>
        </w:rPr>
        <w:t>.</w:t>
      </w:r>
      <w:r w:rsidRPr="00084D0C">
        <w:rPr>
          <w:rFonts w:eastAsia="Calibri" w:cs="Arial"/>
          <w:lang w:val="et-EE"/>
        </w:rPr>
        <w:t xml:space="preserve"> Ehitusprojektid peavad olema koostatud vastavalt Eesti Vabariigis kehtivatele projekteerimisnormidele.</w:t>
      </w:r>
    </w:p>
    <w:p w14:paraId="43183402" w14:textId="77777777" w:rsidR="000F5890" w:rsidRPr="00084D0C" w:rsidRDefault="000F5890" w:rsidP="007D0B72">
      <w:pPr>
        <w:spacing w:before="0" w:after="0"/>
        <w:rPr>
          <w:rFonts w:eastAsia="Calibri" w:cs="Arial"/>
          <w:lang w:val="et-EE"/>
        </w:rPr>
      </w:pPr>
    </w:p>
    <w:bookmarkEnd w:id="2"/>
    <w:p w14:paraId="4C6251BC" w14:textId="4A38CAFF" w:rsidR="000F5890" w:rsidRPr="00084D0C" w:rsidRDefault="003452EE" w:rsidP="00CE5F9E">
      <w:pPr>
        <w:numPr>
          <w:ilvl w:val="0"/>
          <w:numId w:val="26"/>
        </w:numPr>
        <w:suppressAutoHyphens/>
        <w:spacing w:before="0" w:after="0"/>
        <w:ind w:left="284" w:hanging="218"/>
        <w:rPr>
          <w:rFonts w:eastAsia="Times New Roman" w:cs="Arial"/>
          <w:lang w:val="et-EE" w:eastAsia="zh-CN"/>
        </w:rPr>
      </w:pPr>
      <w:r w:rsidRPr="00084D0C">
        <w:rPr>
          <w:rFonts w:eastAsia="Times New Roman" w:cs="Arial"/>
          <w:lang w:val="et-EE" w:eastAsia="zh-CN"/>
        </w:rPr>
        <w:t>P</w:t>
      </w:r>
      <w:r w:rsidR="000F5890" w:rsidRPr="00084D0C">
        <w:rPr>
          <w:rFonts w:eastAsia="Times New Roman" w:cs="Arial"/>
          <w:lang w:val="et-EE" w:eastAsia="zh-CN"/>
        </w:rPr>
        <w:t>laneeringujärgsete servituutide osas notariaalse kokkuleppe sõlmimine ja servituudi kandmine kinnistusraamatusse;</w:t>
      </w:r>
    </w:p>
    <w:p w14:paraId="416D8E45" w14:textId="6BF26039" w:rsidR="00AC1F74" w:rsidRPr="00084D0C" w:rsidRDefault="00AC1F74" w:rsidP="00CE5F9E">
      <w:pPr>
        <w:numPr>
          <w:ilvl w:val="0"/>
          <w:numId w:val="26"/>
        </w:numPr>
        <w:suppressAutoHyphens/>
        <w:spacing w:before="0" w:after="0"/>
        <w:ind w:left="284" w:hanging="218"/>
        <w:rPr>
          <w:rFonts w:eastAsia="Times New Roman" w:cs="Arial"/>
          <w:lang w:val="et-EE" w:eastAsia="zh-CN"/>
        </w:rPr>
      </w:pPr>
      <w:r w:rsidRPr="00084D0C">
        <w:rPr>
          <w:rFonts w:eastAsia="Times New Roman" w:cs="Arial"/>
          <w:lang w:val="et-EE" w:eastAsia="zh-CN"/>
        </w:rPr>
        <w:t>tehnovõrkude, rajatiste ja teede tehniliste tingimuste väljastamine ja nende projekteerimine koos vajalike kaasnevate lisauuringute teostamisega;</w:t>
      </w:r>
    </w:p>
    <w:p w14:paraId="22F7BBD1" w14:textId="32129154" w:rsidR="00AC1F74" w:rsidRPr="00084D0C" w:rsidRDefault="00AC1F74" w:rsidP="00CE5F9E">
      <w:pPr>
        <w:numPr>
          <w:ilvl w:val="0"/>
          <w:numId w:val="26"/>
        </w:numPr>
        <w:suppressAutoHyphens/>
        <w:spacing w:before="0" w:after="0"/>
        <w:ind w:left="284" w:hanging="218"/>
        <w:rPr>
          <w:rFonts w:eastAsia="Times New Roman" w:cs="Arial"/>
          <w:lang w:val="et-EE" w:eastAsia="zh-CN"/>
        </w:rPr>
      </w:pPr>
      <w:r w:rsidRPr="00084D0C">
        <w:rPr>
          <w:rFonts w:eastAsia="Times New Roman" w:cs="Arial"/>
          <w:lang w:val="et-EE" w:eastAsia="zh-CN"/>
        </w:rPr>
        <w:t>ehituslubade väljastamine</w:t>
      </w:r>
      <w:r w:rsidR="003452EE" w:rsidRPr="00084D0C">
        <w:rPr>
          <w:rFonts w:eastAsia="Times New Roman" w:cs="Arial"/>
          <w:lang w:val="et-EE" w:eastAsia="zh-CN"/>
        </w:rPr>
        <w:t xml:space="preserve"> </w:t>
      </w:r>
      <w:r w:rsidRPr="00084D0C">
        <w:rPr>
          <w:rFonts w:eastAsia="Times New Roman" w:cs="Arial"/>
          <w:lang w:val="et-EE" w:eastAsia="zh-CN"/>
        </w:rPr>
        <w:t xml:space="preserve">Lääne-Nigula Vallavalitsuse poolt tehnovõrkude, rajatiste </w:t>
      </w:r>
      <w:r w:rsidR="00E12161">
        <w:rPr>
          <w:rFonts w:eastAsia="Times New Roman" w:cs="Arial"/>
          <w:lang w:val="et-EE" w:eastAsia="zh-CN"/>
        </w:rPr>
        <w:t xml:space="preserve">ja hoonete </w:t>
      </w:r>
      <w:r w:rsidRPr="00084D0C">
        <w:rPr>
          <w:rFonts w:eastAsia="Times New Roman" w:cs="Arial"/>
          <w:lang w:val="et-EE" w:eastAsia="zh-CN"/>
        </w:rPr>
        <w:t>ehitamiseks;</w:t>
      </w:r>
    </w:p>
    <w:p w14:paraId="669BC936" w14:textId="07F67853" w:rsidR="00AC1F74" w:rsidRDefault="00AC1F74" w:rsidP="00CE5F9E">
      <w:pPr>
        <w:numPr>
          <w:ilvl w:val="0"/>
          <w:numId w:val="26"/>
        </w:numPr>
        <w:suppressAutoHyphens/>
        <w:spacing w:before="0" w:after="0"/>
        <w:ind w:left="284" w:hanging="218"/>
        <w:rPr>
          <w:rFonts w:eastAsia="Times New Roman" w:cs="Arial"/>
          <w:lang w:val="et-EE" w:eastAsia="zh-CN"/>
        </w:rPr>
      </w:pPr>
      <w:r w:rsidRPr="00084D0C">
        <w:rPr>
          <w:rFonts w:eastAsia="Times New Roman" w:cs="Arial"/>
          <w:lang w:val="et-EE" w:eastAsia="zh-CN"/>
        </w:rPr>
        <w:t>uute planeeritud tehnovõrkude</w:t>
      </w:r>
      <w:r w:rsidR="00013AAF">
        <w:rPr>
          <w:rFonts w:eastAsia="Times New Roman" w:cs="Arial"/>
          <w:lang w:val="et-EE" w:eastAsia="zh-CN"/>
        </w:rPr>
        <w:t>, rajatiste, teede</w:t>
      </w:r>
      <w:r w:rsidR="00E12161">
        <w:rPr>
          <w:rFonts w:eastAsia="Times New Roman" w:cs="Arial"/>
          <w:lang w:val="et-EE" w:eastAsia="zh-CN"/>
        </w:rPr>
        <w:t xml:space="preserve"> ja hoonete</w:t>
      </w:r>
      <w:r w:rsidRPr="00084D0C">
        <w:rPr>
          <w:rFonts w:eastAsia="Times New Roman" w:cs="Arial"/>
          <w:lang w:val="et-EE" w:eastAsia="zh-CN"/>
        </w:rPr>
        <w:t xml:space="preserve"> ehitamine (võrgu valdajate poolt kuni liitumispunktideni) ja vastavate kasutuslubade väljastamine</w:t>
      </w:r>
      <w:r w:rsidR="00E12161">
        <w:rPr>
          <w:rFonts w:eastAsia="Times New Roman" w:cs="Arial"/>
          <w:lang w:val="et-EE" w:eastAsia="zh-CN"/>
        </w:rPr>
        <w:t>.</w:t>
      </w:r>
    </w:p>
    <w:p w14:paraId="4584A7A3" w14:textId="77777777" w:rsidR="0071592E" w:rsidRDefault="0071592E" w:rsidP="0071592E">
      <w:pPr>
        <w:suppressAutoHyphens/>
        <w:spacing w:before="0" w:after="0"/>
        <w:ind w:left="284"/>
        <w:rPr>
          <w:rFonts w:eastAsia="Times New Roman" w:cs="Arial"/>
          <w:lang w:val="et-EE" w:eastAsia="zh-CN"/>
        </w:rPr>
      </w:pPr>
    </w:p>
    <w:p w14:paraId="1B664D6A" w14:textId="6CAEEB81" w:rsidR="0071592E" w:rsidRPr="00013AAF" w:rsidRDefault="0071592E" w:rsidP="00013AAF">
      <w:pPr>
        <w:spacing w:before="0" w:after="0"/>
        <w:rPr>
          <w:rFonts w:cs="Arial"/>
          <w:iCs/>
          <w:lang w:val="et-EE"/>
        </w:rPr>
      </w:pPr>
      <w:r w:rsidRPr="00013AAF">
        <w:rPr>
          <w:rFonts w:cs="Arial"/>
          <w:iCs/>
          <w:lang w:val="et-EE"/>
        </w:rPr>
        <w:t>Kinnistu omaniku kohustus on vastavalt kehtivale detailplaneeringule seada nõutud servituudid  ning välja ehitada vastavad tehnovõrgud</w:t>
      </w:r>
      <w:r w:rsidR="00472ABE" w:rsidRPr="00013AAF">
        <w:rPr>
          <w:rFonts w:cs="Arial"/>
          <w:iCs/>
          <w:lang w:val="et-EE"/>
        </w:rPr>
        <w:t>, teed</w:t>
      </w:r>
      <w:r w:rsidRPr="00013AAF">
        <w:rPr>
          <w:rFonts w:cs="Arial"/>
          <w:iCs/>
          <w:lang w:val="et-EE"/>
        </w:rPr>
        <w:t xml:space="preserve"> ja rajatised </w:t>
      </w:r>
      <w:r w:rsidR="00472ABE" w:rsidRPr="00013AAF">
        <w:rPr>
          <w:rFonts w:cs="Arial"/>
          <w:iCs/>
          <w:lang w:val="et-EE"/>
        </w:rPr>
        <w:t xml:space="preserve">planeeritud </w:t>
      </w:r>
      <w:r w:rsidRPr="00013AAF">
        <w:rPr>
          <w:rFonts w:cs="Arial"/>
          <w:iCs/>
          <w:lang w:val="et-EE"/>
        </w:rPr>
        <w:t>eluhoone teenindamiseks.</w:t>
      </w:r>
    </w:p>
    <w:p w14:paraId="70482953" w14:textId="77777777" w:rsidR="0071592E" w:rsidRDefault="0071592E" w:rsidP="0071592E">
      <w:pPr>
        <w:suppressAutoHyphens/>
        <w:spacing w:before="0" w:after="0"/>
        <w:rPr>
          <w:rFonts w:eastAsia="Times New Roman" w:cs="Arial"/>
          <w:lang w:val="et-EE" w:eastAsia="zh-CN"/>
        </w:rPr>
      </w:pPr>
    </w:p>
    <w:p w14:paraId="0EE25651" w14:textId="77777777" w:rsidR="0071592E" w:rsidRDefault="0071592E" w:rsidP="0071592E">
      <w:pPr>
        <w:suppressAutoHyphens/>
        <w:spacing w:before="0" w:after="0"/>
        <w:ind w:left="284"/>
        <w:rPr>
          <w:rFonts w:eastAsia="Times New Roman" w:cs="Arial"/>
          <w:lang w:val="et-EE" w:eastAsia="zh-CN"/>
        </w:rPr>
      </w:pPr>
    </w:p>
    <w:sectPr w:rsidR="0071592E" w:rsidSect="006D45C5">
      <w:headerReference w:type="default" r:id="rId13"/>
      <w:footerReference w:type="default" r:id="rId14"/>
      <w:headerReference w:type="first" r:id="rId15"/>
      <w:footerReference w:type="first" r:id="rId16"/>
      <w:pgSz w:w="12240" w:h="15840"/>
      <w:pgMar w:top="568" w:right="900" w:bottom="567" w:left="1440" w:header="142" w:footer="27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47ECC1" w14:textId="77777777" w:rsidR="000032A7" w:rsidRDefault="000032A7" w:rsidP="00556714">
      <w:pPr>
        <w:spacing w:before="0" w:after="0"/>
      </w:pPr>
      <w:r>
        <w:separator/>
      </w:r>
    </w:p>
  </w:endnote>
  <w:endnote w:type="continuationSeparator" w:id="0">
    <w:p w14:paraId="3FC133D2" w14:textId="77777777" w:rsidR="000032A7" w:rsidRDefault="000032A7" w:rsidP="0055671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Narrow">
    <w:panose1 w:val="020B0606020202030204"/>
    <w:charset w:val="BA"/>
    <w:family w:val="swiss"/>
    <w:pitch w:val="variable"/>
    <w:sig w:usb0="00000287" w:usb1="00000800" w:usb2="00000000" w:usb3="00000000" w:csb0="0000009F"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Arial"/>
      </w:rPr>
      <w:id w:val="4884641"/>
      <w:docPartObj>
        <w:docPartGallery w:val="Page Numbers (Bottom of Page)"/>
        <w:docPartUnique/>
      </w:docPartObj>
    </w:sdtPr>
    <w:sdtEndPr/>
    <w:sdtContent>
      <w:p w14:paraId="5787A40A" w14:textId="0C9376F5" w:rsidR="00462298" w:rsidRPr="00BF2398" w:rsidRDefault="00462298" w:rsidP="00BF2398">
        <w:pPr>
          <w:pStyle w:val="Jalus"/>
          <w:jc w:val="right"/>
          <w:rPr>
            <w:rFonts w:cs="Arial"/>
          </w:rPr>
        </w:pPr>
        <w:r w:rsidRPr="000E238F">
          <w:rPr>
            <w:rFonts w:cs="Arial"/>
          </w:rPr>
          <w:fldChar w:fldCharType="begin"/>
        </w:r>
        <w:r w:rsidRPr="000E238F">
          <w:rPr>
            <w:rFonts w:cs="Arial"/>
          </w:rPr>
          <w:instrText xml:space="preserve"> PAGE   \* MERGEFORMAT </w:instrText>
        </w:r>
        <w:r w:rsidRPr="000E238F">
          <w:rPr>
            <w:rFonts w:cs="Arial"/>
          </w:rPr>
          <w:fldChar w:fldCharType="separate"/>
        </w:r>
        <w:r w:rsidR="00460379">
          <w:rPr>
            <w:rFonts w:cs="Arial"/>
            <w:noProof/>
          </w:rPr>
          <w:t>10</w:t>
        </w:r>
        <w:r w:rsidRPr="000E238F">
          <w:rPr>
            <w:rFonts w:cs="Arial"/>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795AD1" w14:textId="04D972D9" w:rsidR="00462298" w:rsidRPr="000E238F" w:rsidRDefault="00462298" w:rsidP="000E238F">
    <w:pPr>
      <w:pStyle w:val="Jalus"/>
      <w:jc w:val="center"/>
      <w:rPr>
        <w:rFonts w:cs="Arial"/>
        <w:lang w:val="et-EE"/>
      </w:rPr>
    </w:pPr>
    <w:r>
      <w:rPr>
        <w:rFonts w:cs="Arial"/>
        <w:lang w:val="et-EE"/>
      </w:rPr>
      <w:t>Tallinn 202</w:t>
    </w:r>
    <w:r w:rsidR="00C86D02">
      <w:rPr>
        <w:rFonts w:cs="Arial"/>
        <w:lang w:val="et-EE"/>
      </w:rPr>
      <w:t>4</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095C9B" w14:textId="77777777" w:rsidR="000032A7" w:rsidRDefault="000032A7" w:rsidP="00556714">
      <w:pPr>
        <w:spacing w:before="0" w:after="0"/>
      </w:pPr>
      <w:r>
        <w:separator/>
      </w:r>
    </w:p>
  </w:footnote>
  <w:footnote w:type="continuationSeparator" w:id="0">
    <w:p w14:paraId="20C67CF6" w14:textId="77777777" w:rsidR="000032A7" w:rsidRDefault="000032A7" w:rsidP="00556714">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EED136" w14:textId="53BAAE6E" w:rsidR="00462298" w:rsidRPr="008B61DA" w:rsidRDefault="00462298" w:rsidP="00556714">
    <w:pPr>
      <w:pStyle w:val="Pis"/>
      <w:jc w:val="right"/>
      <w:rPr>
        <w:rFonts w:cs="Arial"/>
        <w:i/>
        <w:sz w:val="20"/>
        <w:szCs w:val="20"/>
        <w:lang w:val="et-EE"/>
      </w:rPr>
    </w:pPr>
    <w:r>
      <w:rPr>
        <w:rFonts w:cs="Arial"/>
        <w:i/>
        <w:sz w:val="20"/>
        <w:szCs w:val="20"/>
        <w:lang w:val="et-EE"/>
      </w:rPr>
      <w:t>Lääne-Nigula</w:t>
    </w:r>
    <w:r w:rsidR="005C276A">
      <w:rPr>
        <w:rFonts w:cs="Arial"/>
        <w:i/>
        <w:sz w:val="20"/>
        <w:szCs w:val="20"/>
        <w:lang w:val="et-EE"/>
      </w:rPr>
      <w:t xml:space="preserve"> </w:t>
    </w:r>
    <w:r>
      <w:rPr>
        <w:rFonts w:cs="Arial"/>
        <w:i/>
        <w:sz w:val="20"/>
        <w:szCs w:val="20"/>
        <w:lang w:val="et-EE"/>
      </w:rPr>
      <w:t xml:space="preserve">vald, Rannaküla, Latika kinnistu </w:t>
    </w:r>
    <w:r w:rsidRPr="008B61DA">
      <w:rPr>
        <w:rFonts w:cs="Arial"/>
        <w:i/>
        <w:sz w:val="20"/>
        <w:szCs w:val="20"/>
        <w:lang w:val="et-EE"/>
      </w:rPr>
      <w:t>detailplaneering</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55AA2C" w14:textId="77777777" w:rsidR="00462298" w:rsidRDefault="00462298" w:rsidP="00C86DC4">
    <w:pPr>
      <w:pStyle w:val="Pi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4"/>
    <w:multiLevelType w:val="singleLevel"/>
    <w:tmpl w:val="00000004"/>
    <w:name w:val="WW8Num4"/>
    <w:lvl w:ilvl="0">
      <w:numFmt w:val="bullet"/>
      <w:lvlText w:val="-"/>
      <w:lvlJc w:val="left"/>
      <w:pPr>
        <w:tabs>
          <w:tab w:val="num" w:pos="420"/>
        </w:tabs>
        <w:ind w:left="420" w:hanging="360"/>
      </w:pPr>
      <w:rPr>
        <w:rFonts w:ascii="Arial Narrow" w:hAnsi="Arial Narrow" w:cs="Arial Narrow"/>
        <w:sz w:val="22"/>
        <w:szCs w:val="22"/>
      </w:rPr>
    </w:lvl>
  </w:abstractNum>
  <w:abstractNum w:abstractNumId="1"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hint="default"/>
        <w:sz w:val="22"/>
        <w:szCs w:val="22"/>
      </w:rPr>
    </w:lvl>
  </w:abstractNum>
  <w:abstractNum w:abstractNumId="2" w15:restartNumberingAfterBreak="0">
    <w:nsid w:val="00000007"/>
    <w:multiLevelType w:val="singleLevel"/>
    <w:tmpl w:val="00000007"/>
    <w:name w:val="WW8Num7"/>
    <w:lvl w:ilvl="0">
      <w:start w:val="1"/>
      <w:numFmt w:val="bullet"/>
      <w:lvlText w:val=""/>
      <w:lvlJc w:val="left"/>
      <w:pPr>
        <w:tabs>
          <w:tab w:val="num" w:pos="720"/>
        </w:tabs>
      </w:pPr>
      <w:rPr>
        <w:rFonts w:ascii="Symbol" w:hAnsi="Symbol"/>
      </w:rPr>
    </w:lvl>
  </w:abstractNum>
  <w:abstractNum w:abstractNumId="3" w15:restartNumberingAfterBreak="0">
    <w:nsid w:val="00000009"/>
    <w:multiLevelType w:val="singleLevel"/>
    <w:tmpl w:val="00000009"/>
    <w:name w:val="WW8Num9"/>
    <w:lvl w:ilvl="0">
      <w:start w:val="1"/>
      <w:numFmt w:val="bullet"/>
      <w:lvlText w:val=""/>
      <w:lvlJc w:val="left"/>
      <w:pPr>
        <w:tabs>
          <w:tab w:val="num" w:pos="0"/>
        </w:tabs>
        <w:ind w:left="1140" w:hanging="360"/>
      </w:pPr>
      <w:rPr>
        <w:rFonts w:ascii="Symbol" w:hAnsi="Symbol" w:cs="Symbol" w:hint="default"/>
        <w:lang w:val="fi-FI"/>
      </w:rPr>
    </w:lvl>
  </w:abstractNum>
  <w:abstractNum w:abstractNumId="4" w15:restartNumberingAfterBreak="0">
    <w:nsid w:val="0000000C"/>
    <w:multiLevelType w:val="singleLevel"/>
    <w:tmpl w:val="0000000C"/>
    <w:name w:val="WW8Num12"/>
    <w:lvl w:ilvl="0">
      <w:start w:val="1"/>
      <w:numFmt w:val="bullet"/>
      <w:lvlText w:val=""/>
      <w:lvlJc w:val="left"/>
      <w:pPr>
        <w:tabs>
          <w:tab w:val="num" w:pos="0"/>
        </w:tabs>
        <w:ind w:left="720" w:hanging="360"/>
      </w:pPr>
      <w:rPr>
        <w:rFonts w:ascii="Symbol" w:hAnsi="Symbol" w:cs="Symbol" w:hint="default"/>
      </w:rPr>
    </w:lvl>
  </w:abstractNum>
  <w:abstractNum w:abstractNumId="5" w15:restartNumberingAfterBreak="0">
    <w:nsid w:val="0000000E"/>
    <w:multiLevelType w:val="multilevel"/>
    <w:tmpl w:val="0000000E"/>
    <w:name w:val="WW8Num14"/>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Wingdings" w:hAnsi="Wingdings" w:cs="Wingdings"/>
      </w:rPr>
    </w:lvl>
    <w:lvl w:ilvl="2">
      <w:start w:val="1"/>
      <w:numFmt w:val="bullet"/>
      <w:lvlText w:val=""/>
      <w:lvlJc w:val="left"/>
      <w:pPr>
        <w:tabs>
          <w:tab w:val="num" w:pos="1440"/>
        </w:tabs>
        <w:ind w:left="1440" w:hanging="360"/>
      </w:pPr>
      <w:rPr>
        <w:rFonts w:ascii="Wingdings" w:hAnsi="Wingdings" w:cs="Wingdings"/>
      </w:rPr>
    </w:lvl>
    <w:lvl w:ilvl="3">
      <w:start w:val="1"/>
      <w:numFmt w:val="bullet"/>
      <w:lvlText w:val=""/>
      <w:lvlJc w:val="left"/>
      <w:pPr>
        <w:tabs>
          <w:tab w:val="num" w:pos="1800"/>
        </w:tabs>
        <w:ind w:left="1800" w:hanging="360"/>
      </w:pPr>
      <w:rPr>
        <w:rFonts w:ascii="Wingdings" w:hAnsi="Wingdings" w:cs="Wingdings"/>
      </w:rPr>
    </w:lvl>
    <w:lvl w:ilvl="4">
      <w:start w:val="1"/>
      <w:numFmt w:val="bullet"/>
      <w:lvlText w:val=""/>
      <w:lvlJc w:val="left"/>
      <w:pPr>
        <w:tabs>
          <w:tab w:val="num" w:pos="2160"/>
        </w:tabs>
        <w:ind w:left="2160" w:hanging="360"/>
      </w:pPr>
      <w:rPr>
        <w:rFonts w:ascii="Wingdings" w:hAnsi="Wingdings" w:cs="Wingdings"/>
      </w:rPr>
    </w:lvl>
    <w:lvl w:ilvl="5">
      <w:start w:val="1"/>
      <w:numFmt w:val="bullet"/>
      <w:lvlText w:val=""/>
      <w:lvlJc w:val="left"/>
      <w:pPr>
        <w:tabs>
          <w:tab w:val="num" w:pos="2520"/>
        </w:tabs>
        <w:ind w:left="2520" w:hanging="360"/>
      </w:pPr>
      <w:rPr>
        <w:rFonts w:ascii="Wingdings" w:hAnsi="Wingdings" w:cs="Wingdings"/>
      </w:rPr>
    </w:lvl>
    <w:lvl w:ilvl="6">
      <w:start w:val="1"/>
      <w:numFmt w:val="bullet"/>
      <w:lvlText w:val=""/>
      <w:lvlJc w:val="left"/>
      <w:pPr>
        <w:tabs>
          <w:tab w:val="num" w:pos="2880"/>
        </w:tabs>
        <w:ind w:left="2880" w:hanging="360"/>
      </w:pPr>
      <w:rPr>
        <w:rFonts w:ascii="Wingdings" w:hAnsi="Wingdings" w:cs="Wingdings"/>
      </w:rPr>
    </w:lvl>
    <w:lvl w:ilvl="7">
      <w:start w:val="1"/>
      <w:numFmt w:val="bullet"/>
      <w:lvlText w:val=""/>
      <w:lvlJc w:val="left"/>
      <w:pPr>
        <w:tabs>
          <w:tab w:val="num" w:pos="3240"/>
        </w:tabs>
        <w:ind w:left="3240" w:hanging="360"/>
      </w:pPr>
      <w:rPr>
        <w:rFonts w:ascii="Wingdings" w:hAnsi="Wingdings" w:cs="Wingdings"/>
      </w:rPr>
    </w:lvl>
    <w:lvl w:ilvl="8">
      <w:start w:val="1"/>
      <w:numFmt w:val="bullet"/>
      <w:lvlText w:val=""/>
      <w:lvlJc w:val="left"/>
      <w:pPr>
        <w:tabs>
          <w:tab w:val="num" w:pos="3600"/>
        </w:tabs>
        <w:ind w:left="3600" w:hanging="360"/>
      </w:pPr>
      <w:rPr>
        <w:rFonts w:ascii="Wingdings" w:hAnsi="Wingdings" w:cs="Wingdings"/>
      </w:rPr>
    </w:lvl>
  </w:abstractNum>
  <w:abstractNum w:abstractNumId="6" w15:restartNumberingAfterBreak="0">
    <w:nsid w:val="00000018"/>
    <w:multiLevelType w:val="singleLevel"/>
    <w:tmpl w:val="00000018"/>
    <w:name w:val="WW8Num31"/>
    <w:lvl w:ilvl="0">
      <w:start w:val="1"/>
      <w:numFmt w:val="bullet"/>
      <w:lvlText w:val=""/>
      <w:lvlJc w:val="left"/>
      <w:pPr>
        <w:tabs>
          <w:tab w:val="num" w:pos="-360"/>
        </w:tabs>
        <w:ind w:left="360" w:hanging="360"/>
      </w:pPr>
      <w:rPr>
        <w:rFonts w:ascii="Symbol" w:hAnsi="Symbol" w:cs="Symbol" w:hint="default"/>
        <w:sz w:val="22"/>
        <w:szCs w:val="22"/>
      </w:rPr>
    </w:lvl>
  </w:abstractNum>
  <w:abstractNum w:abstractNumId="7" w15:restartNumberingAfterBreak="0">
    <w:nsid w:val="0A980DE9"/>
    <w:multiLevelType w:val="hybridMultilevel"/>
    <w:tmpl w:val="9DA89C8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 w15:restartNumberingAfterBreak="0">
    <w:nsid w:val="0C972AAD"/>
    <w:multiLevelType w:val="hybridMultilevel"/>
    <w:tmpl w:val="CD98BBC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 w15:restartNumberingAfterBreak="0">
    <w:nsid w:val="0E797198"/>
    <w:multiLevelType w:val="multilevel"/>
    <w:tmpl w:val="0E4853E2"/>
    <w:lvl w:ilvl="0">
      <w:start w:val="8"/>
      <w:numFmt w:val="decimal"/>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03150CA"/>
    <w:multiLevelType w:val="hybridMultilevel"/>
    <w:tmpl w:val="2BCA6D0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15:restartNumberingAfterBreak="0">
    <w:nsid w:val="11AE7462"/>
    <w:multiLevelType w:val="hybridMultilevel"/>
    <w:tmpl w:val="28C0C06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135D7878"/>
    <w:multiLevelType w:val="multilevel"/>
    <w:tmpl w:val="8C24DA76"/>
    <w:lvl w:ilvl="0">
      <w:start w:val="4"/>
      <w:numFmt w:val="decimal"/>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3984F5B"/>
    <w:multiLevelType w:val="multilevel"/>
    <w:tmpl w:val="FA788A4E"/>
    <w:lvl w:ilvl="0">
      <w:start w:val="1"/>
      <w:numFmt w:val="upperRoman"/>
      <w:suff w:val="space"/>
      <w:lvlText w:val="%1"/>
      <w:lvlJc w:val="left"/>
      <w:pPr>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16963942"/>
    <w:multiLevelType w:val="hybridMultilevel"/>
    <w:tmpl w:val="C40A27C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169804EA"/>
    <w:multiLevelType w:val="multilevel"/>
    <w:tmpl w:val="E4704106"/>
    <w:lvl w:ilvl="0">
      <w:start w:val="5"/>
      <w:numFmt w:val="decimal"/>
      <w:lvlText w:val="%1"/>
      <w:lvlJc w:val="left"/>
      <w:pPr>
        <w:ind w:left="360" w:hanging="360"/>
      </w:pPr>
      <w:rPr>
        <w:rFonts w:hint="default"/>
      </w:rPr>
    </w:lvl>
    <w:lvl w:ilvl="1">
      <w:start w:val="2"/>
      <w:numFmt w:val="decimal"/>
      <w:suff w:val="space"/>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8860A64"/>
    <w:multiLevelType w:val="hybridMultilevel"/>
    <w:tmpl w:val="BF9A008C"/>
    <w:lvl w:ilvl="0" w:tplc="04250001">
      <w:start w:val="1"/>
      <w:numFmt w:val="bullet"/>
      <w:lvlText w:val=""/>
      <w:lvlJc w:val="left"/>
      <w:pPr>
        <w:ind w:left="1140" w:hanging="360"/>
      </w:pPr>
      <w:rPr>
        <w:rFonts w:ascii="Symbol" w:hAnsi="Symbol" w:hint="default"/>
      </w:rPr>
    </w:lvl>
    <w:lvl w:ilvl="1" w:tplc="04250003" w:tentative="1">
      <w:start w:val="1"/>
      <w:numFmt w:val="bullet"/>
      <w:lvlText w:val="o"/>
      <w:lvlJc w:val="left"/>
      <w:pPr>
        <w:ind w:left="1860" w:hanging="360"/>
      </w:pPr>
      <w:rPr>
        <w:rFonts w:ascii="Courier New" w:hAnsi="Courier New" w:cs="Courier New" w:hint="default"/>
      </w:rPr>
    </w:lvl>
    <w:lvl w:ilvl="2" w:tplc="04250005" w:tentative="1">
      <w:start w:val="1"/>
      <w:numFmt w:val="bullet"/>
      <w:lvlText w:val=""/>
      <w:lvlJc w:val="left"/>
      <w:pPr>
        <w:ind w:left="2580" w:hanging="360"/>
      </w:pPr>
      <w:rPr>
        <w:rFonts w:ascii="Wingdings" w:hAnsi="Wingdings" w:hint="default"/>
      </w:rPr>
    </w:lvl>
    <w:lvl w:ilvl="3" w:tplc="04250001" w:tentative="1">
      <w:start w:val="1"/>
      <w:numFmt w:val="bullet"/>
      <w:lvlText w:val=""/>
      <w:lvlJc w:val="left"/>
      <w:pPr>
        <w:ind w:left="3300" w:hanging="360"/>
      </w:pPr>
      <w:rPr>
        <w:rFonts w:ascii="Symbol" w:hAnsi="Symbol" w:hint="default"/>
      </w:rPr>
    </w:lvl>
    <w:lvl w:ilvl="4" w:tplc="04250003" w:tentative="1">
      <w:start w:val="1"/>
      <w:numFmt w:val="bullet"/>
      <w:lvlText w:val="o"/>
      <w:lvlJc w:val="left"/>
      <w:pPr>
        <w:ind w:left="4020" w:hanging="360"/>
      </w:pPr>
      <w:rPr>
        <w:rFonts w:ascii="Courier New" w:hAnsi="Courier New" w:cs="Courier New" w:hint="default"/>
      </w:rPr>
    </w:lvl>
    <w:lvl w:ilvl="5" w:tplc="04250005" w:tentative="1">
      <w:start w:val="1"/>
      <w:numFmt w:val="bullet"/>
      <w:lvlText w:val=""/>
      <w:lvlJc w:val="left"/>
      <w:pPr>
        <w:ind w:left="4740" w:hanging="360"/>
      </w:pPr>
      <w:rPr>
        <w:rFonts w:ascii="Wingdings" w:hAnsi="Wingdings" w:hint="default"/>
      </w:rPr>
    </w:lvl>
    <w:lvl w:ilvl="6" w:tplc="04250001" w:tentative="1">
      <w:start w:val="1"/>
      <w:numFmt w:val="bullet"/>
      <w:lvlText w:val=""/>
      <w:lvlJc w:val="left"/>
      <w:pPr>
        <w:ind w:left="5460" w:hanging="360"/>
      </w:pPr>
      <w:rPr>
        <w:rFonts w:ascii="Symbol" w:hAnsi="Symbol" w:hint="default"/>
      </w:rPr>
    </w:lvl>
    <w:lvl w:ilvl="7" w:tplc="04250003" w:tentative="1">
      <w:start w:val="1"/>
      <w:numFmt w:val="bullet"/>
      <w:lvlText w:val="o"/>
      <w:lvlJc w:val="left"/>
      <w:pPr>
        <w:ind w:left="6180" w:hanging="360"/>
      </w:pPr>
      <w:rPr>
        <w:rFonts w:ascii="Courier New" w:hAnsi="Courier New" w:cs="Courier New" w:hint="default"/>
      </w:rPr>
    </w:lvl>
    <w:lvl w:ilvl="8" w:tplc="04250005" w:tentative="1">
      <w:start w:val="1"/>
      <w:numFmt w:val="bullet"/>
      <w:lvlText w:val=""/>
      <w:lvlJc w:val="left"/>
      <w:pPr>
        <w:ind w:left="6900" w:hanging="360"/>
      </w:pPr>
      <w:rPr>
        <w:rFonts w:ascii="Wingdings" w:hAnsi="Wingdings" w:hint="default"/>
      </w:rPr>
    </w:lvl>
  </w:abstractNum>
  <w:abstractNum w:abstractNumId="17" w15:restartNumberingAfterBreak="0">
    <w:nsid w:val="1BC50215"/>
    <w:multiLevelType w:val="multilevel"/>
    <w:tmpl w:val="B5CCC588"/>
    <w:lvl w:ilvl="0">
      <w:start w:val="1"/>
      <w:numFmt w:val="upperRoman"/>
      <w:suff w:val="space"/>
      <w:lvlText w:val="%1"/>
      <w:lvlJc w:val="left"/>
      <w:pPr>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1C75667D"/>
    <w:multiLevelType w:val="multilevel"/>
    <w:tmpl w:val="464E7832"/>
    <w:lvl w:ilvl="0">
      <w:start w:val="3"/>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2CFF5D55"/>
    <w:multiLevelType w:val="multilevel"/>
    <w:tmpl w:val="DF846A06"/>
    <w:lvl w:ilvl="0">
      <w:start w:val="6"/>
      <w:numFmt w:val="decimal"/>
      <w:suff w:val="space"/>
      <w:lvlText w:val="%1."/>
      <w:lvlJc w:val="left"/>
      <w:pPr>
        <w:ind w:left="238" w:hanging="238"/>
      </w:pPr>
      <w:rPr>
        <w:rFonts w:hint="default"/>
      </w:rPr>
    </w:lvl>
    <w:lvl w:ilvl="1">
      <w:start w:val="3"/>
      <w:numFmt w:val="decimal"/>
      <w:suff w:val="space"/>
      <w:lvlText w:val="%1.%2."/>
      <w:lvlJc w:val="left"/>
      <w:pPr>
        <w:ind w:left="431" w:hanging="431"/>
      </w:pPr>
      <w:rPr>
        <w:rFonts w:hint="default"/>
      </w:rPr>
    </w:lvl>
    <w:lvl w:ilvl="2">
      <w:start w:val="1"/>
      <w:numFmt w:val="decimal"/>
      <w:suff w:val="space"/>
      <w:lvlText w:val="%1.%2.%3."/>
      <w:lvlJc w:val="left"/>
      <w:pPr>
        <w:ind w:left="0" w:firstLine="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2E4543BC"/>
    <w:multiLevelType w:val="multilevel"/>
    <w:tmpl w:val="06343D3C"/>
    <w:lvl w:ilvl="0">
      <w:start w:val="5"/>
      <w:numFmt w:val="decimal"/>
      <w:suff w:val="space"/>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2470BFA"/>
    <w:multiLevelType w:val="multilevel"/>
    <w:tmpl w:val="26701680"/>
    <w:lvl w:ilvl="0">
      <w:start w:val="3"/>
      <w:numFmt w:val="upperRoman"/>
      <w:suff w:val="space"/>
      <w:lvlText w:val="%1"/>
      <w:lvlJc w:val="left"/>
      <w:pPr>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32B17BF8"/>
    <w:multiLevelType w:val="hybridMultilevel"/>
    <w:tmpl w:val="6F048018"/>
    <w:lvl w:ilvl="0" w:tplc="0425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B781CC3"/>
    <w:multiLevelType w:val="hybridMultilevel"/>
    <w:tmpl w:val="1D9E9C8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4" w15:restartNumberingAfterBreak="0">
    <w:nsid w:val="3B823A6E"/>
    <w:multiLevelType w:val="hybridMultilevel"/>
    <w:tmpl w:val="7830438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5" w15:restartNumberingAfterBreak="0">
    <w:nsid w:val="3BF72B92"/>
    <w:multiLevelType w:val="multilevel"/>
    <w:tmpl w:val="B524A526"/>
    <w:lvl w:ilvl="0">
      <w:start w:val="8"/>
      <w:numFmt w:val="decimal"/>
      <w:lvlText w:val="%1"/>
      <w:lvlJc w:val="left"/>
      <w:pPr>
        <w:ind w:left="360" w:hanging="360"/>
      </w:pPr>
      <w:rPr>
        <w:rFonts w:hint="default"/>
      </w:rPr>
    </w:lvl>
    <w:lvl w:ilvl="1">
      <w:start w:val="5"/>
      <w:numFmt w:val="decimal"/>
      <w:suff w:val="space"/>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2D949A0"/>
    <w:multiLevelType w:val="multilevel"/>
    <w:tmpl w:val="4F34FD8C"/>
    <w:lvl w:ilvl="0">
      <w:start w:val="6"/>
      <w:numFmt w:val="decimal"/>
      <w:suff w:val="space"/>
      <w:lvlText w:val="%1."/>
      <w:lvlJc w:val="left"/>
      <w:pPr>
        <w:ind w:left="238" w:hanging="238"/>
      </w:pPr>
      <w:rPr>
        <w:rFonts w:hint="default"/>
      </w:rPr>
    </w:lvl>
    <w:lvl w:ilvl="1">
      <w:start w:val="1"/>
      <w:numFmt w:val="decimal"/>
      <w:suff w:val="space"/>
      <w:lvlText w:val="%1.%2."/>
      <w:lvlJc w:val="left"/>
      <w:pPr>
        <w:ind w:left="431" w:hanging="431"/>
      </w:pPr>
      <w:rPr>
        <w:rFonts w:hint="default"/>
      </w:rPr>
    </w:lvl>
    <w:lvl w:ilvl="2">
      <w:start w:val="1"/>
      <w:numFmt w:val="decimal"/>
      <w:suff w:val="space"/>
      <w:lvlText w:val="%1.%2.%3."/>
      <w:lvlJc w:val="left"/>
      <w:pPr>
        <w:ind w:left="0" w:firstLine="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 w15:restartNumberingAfterBreak="0">
    <w:nsid w:val="470677CC"/>
    <w:multiLevelType w:val="multilevel"/>
    <w:tmpl w:val="DAD81A24"/>
    <w:lvl w:ilvl="0">
      <w:start w:val="8"/>
      <w:numFmt w:val="decimal"/>
      <w:suff w:val="space"/>
      <w:lvlText w:val="%1."/>
      <w:lvlJc w:val="left"/>
      <w:pPr>
        <w:ind w:left="238" w:hanging="238"/>
      </w:pPr>
      <w:rPr>
        <w:rFonts w:hint="default"/>
      </w:rPr>
    </w:lvl>
    <w:lvl w:ilvl="1">
      <w:start w:val="1"/>
      <w:numFmt w:val="decimal"/>
      <w:suff w:val="space"/>
      <w:lvlText w:val="%1.%2."/>
      <w:lvlJc w:val="left"/>
      <w:pPr>
        <w:ind w:left="431" w:hanging="431"/>
      </w:pPr>
      <w:rPr>
        <w:rFonts w:hint="default"/>
      </w:rPr>
    </w:lvl>
    <w:lvl w:ilvl="2">
      <w:start w:val="1"/>
      <w:numFmt w:val="decimal"/>
      <w:suff w:val="space"/>
      <w:lvlText w:val="%1.%2.%3."/>
      <w:lvlJc w:val="left"/>
      <w:pPr>
        <w:ind w:left="0" w:firstLine="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15:restartNumberingAfterBreak="0">
    <w:nsid w:val="5068739D"/>
    <w:multiLevelType w:val="hybridMultilevel"/>
    <w:tmpl w:val="426C905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9" w15:restartNumberingAfterBreak="0">
    <w:nsid w:val="61925AF6"/>
    <w:multiLevelType w:val="hybridMultilevel"/>
    <w:tmpl w:val="13F27066"/>
    <w:lvl w:ilvl="0" w:tplc="0425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3D65A01"/>
    <w:multiLevelType w:val="hybridMultilevel"/>
    <w:tmpl w:val="40C4F9D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1" w15:restartNumberingAfterBreak="0">
    <w:nsid w:val="64945271"/>
    <w:multiLevelType w:val="multilevel"/>
    <w:tmpl w:val="93B06FD6"/>
    <w:lvl w:ilvl="0">
      <w:start w:val="8"/>
      <w:numFmt w:val="decimal"/>
      <w:lvlText w:val="%1"/>
      <w:lvlJc w:val="left"/>
      <w:pPr>
        <w:ind w:left="360" w:hanging="360"/>
      </w:pPr>
      <w:rPr>
        <w:rFonts w:hint="default"/>
      </w:rPr>
    </w:lvl>
    <w:lvl w:ilvl="1">
      <w:start w:val="2"/>
      <w:numFmt w:val="decimal"/>
      <w:suff w:val="space"/>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C681A94"/>
    <w:multiLevelType w:val="multilevel"/>
    <w:tmpl w:val="B5E81E3C"/>
    <w:lvl w:ilvl="0">
      <w:start w:val="1"/>
      <w:numFmt w:val="decimal"/>
      <w:pStyle w:val="Pealkiri1"/>
      <w:suff w:val="space"/>
      <w:lvlText w:val="%1."/>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 w15:restartNumberingAfterBreak="0">
    <w:nsid w:val="6F0278D7"/>
    <w:multiLevelType w:val="multilevel"/>
    <w:tmpl w:val="BC7EB7DA"/>
    <w:lvl w:ilvl="0">
      <w:start w:val="7"/>
      <w:numFmt w:val="decimal"/>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78854D78"/>
    <w:multiLevelType w:val="hybridMultilevel"/>
    <w:tmpl w:val="93FCAD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DC139FF"/>
    <w:multiLevelType w:val="multilevel"/>
    <w:tmpl w:val="6C7095DC"/>
    <w:lvl w:ilvl="0">
      <w:start w:val="7"/>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32"/>
  </w:num>
  <w:num w:numId="2">
    <w:abstractNumId w:val="26"/>
  </w:num>
  <w:num w:numId="3">
    <w:abstractNumId w:val="5"/>
  </w:num>
  <w:num w:numId="4">
    <w:abstractNumId w:val="3"/>
  </w:num>
  <w:num w:numId="5">
    <w:abstractNumId w:val="16"/>
  </w:num>
  <w:num w:numId="6">
    <w:abstractNumId w:val="0"/>
  </w:num>
  <w:num w:numId="7">
    <w:abstractNumId w:val="18"/>
  </w:num>
  <w:num w:numId="8">
    <w:abstractNumId w:val="13"/>
  </w:num>
  <w:num w:numId="9">
    <w:abstractNumId w:val="21"/>
  </w:num>
  <w:num w:numId="10">
    <w:abstractNumId w:val="7"/>
  </w:num>
  <w:num w:numId="11">
    <w:abstractNumId w:val="29"/>
  </w:num>
  <w:num w:numId="12">
    <w:abstractNumId w:val="22"/>
  </w:num>
  <w:num w:numId="13">
    <w:abstractNumId w:val="23"/>
  </w:num>
  <w:num w:numId="14">
    <w:abstractNumId w:val="34"/>
  </w:num>
  <w:num w:numId="15">
    <w:abstractNumId w:val="10"/>
  </w:num>
  <w:num w:numId="16">
    <w:abstractNumId w:val="17"/>
  </w:num>
  <w:num w:numId="17">
    <w:abstractNumId w:val="12"/>
  </w:num>
  <w:num w:numId="18">
    <w:abstractNumId w:val="15"/>
  </w:num>
  <w:num w:numId="19">
    <w:abstractNumId w:val="20"/>
  </w:num>
  <w:num w:numId="20">
    <w:abstractNumId w:val="33"/>
  </w:num>
  <w:num w:numId="21">
    <w:abstractNumId w:val="35"/>
  </w:num>
  <w:num w:numId="22">
    <w:abstractNumId w:val="31"/>
  </w:num>
  <w:num w:numId="23">
    <w:abstractNumId w:val="9"/>
  </w:num>
  <w:num w:numId="24">
    <w:abstractNumId w:val="25"/>
  </w:num>
  <w:num w:numId="25">
    <w:abstractNumId w:val="14"/>
  </w:num>
  <w:num w:numId="26">
    <w:abstractNumId w:val="28"/>
  </w:num>
  <w:num w:numId="27">
    <w:abstractNumId w:val="30"/>
  </w:num>
  <w:num w:numId="28">
    <w:abstractNumId w:val="24"/>
  </w:num>
  <w:num w:numId="29">
    <w:abstractNumId w:val="8"/>
  </w:num>
  <w:num w:numId="30">
    <w:abstractNumId w:val="3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7"/>
  </w:num>
  <w:num w:numId="32">
    <w:abstractNumId w:val="19"/>
  </w:num>
  <w:num w:numId="33">
    <w:abstractNumId w:val="11"/>
  </w:num>
  <w:num w:numId="34">
    <w:abstractNumId w:val="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16A5"/>
    <w:rsid w:val="000032A7"/>
    <w:rsid w:val="0000399C"/>
    <w:rsid w:val="0001174E"/>
    <w:rsid w:val="00012777"/>
    <w:rsid w:val="00012BCB"/>
    <w:rsid w:val="00013582"/>
    <w:rsid w:val="00013AAF"/>
    <w:rsid w:val="000144E5"/>
    <w:rsid w:val="0001524A"/>
    <w:rsid w:val="00016117"/>
    <w:rsid w:val="0001759E"/>
    <w:rsid w:val="00021B97"/>
    <w:rsid w:val="00023FE0"/>
    <w:rsid w:val="00025342"/>
    <w:rsid w:val="0002696C"/>
    <w:rsid w:val="00027121"/>
    <w:rsid w:val="00027C9B"/>
    <w:rsid w:val="000315CF"/>
    <w:rsid w:val="000331F5"/>
    <w:rsid w:val="0003779D"/>
    <w:rsid w:val="00041C26"/>
    <w:rsid w:val="00043648"/>
    <w:rsid w:val="00043EF7"/>
    <w:rsid w:val="000468DC"/>
    <w:rsid w:val="00052375"/>
    <w:rsid w:val="00053D48"/>
    <w:rsid w:val="00055306"/>
    <w:rsid w:val="00056501"/>
    <w:rsid w:val="00065AFB"/>
    <w:rsid w:val="00067076"/>
    <w:rsid w:val="00070D3C"/>
    <w:rsid w:val="000716B4"/>
    <w:rsid w:val="00074590"/>
    <w:rsid w:val="0007463C"/>
    <w:rsid w:val="000748BD"/>
    <w:rsid w:val="0007510D"/>
    <w:rsid w:val="00075B07"/>
    <w:rsid w:val="00076FE7"/>
    <w:rsid w:val="00082E25"/>
    <w:rsid w:val="00084D0C"/>
    <w:rsid w:val="00086527"/>
    <w:rsid w:val="00086562"/>
    <w:rsid w:val="00095A9E"/>
    <w:rsid w:val="00097C91"/>
    <w:rsid w:val="000A15BE"/>
    <w:rsid w:val="000A7C33"/>
    <w:rsid w:val="000B181C"/>
    <w:rsid w:val="000B1DC6"/>
    <w:rsid w:val="000B6977"/>
    <w:rsid w:val="000B7B09"/>
    <w:rsid w:val="000C4A49"/>
    <w:rsid w:val="000C5428"/>
    <w:rsid w:val="000C5DB5"/>
    <w:rsid w:val="000C68B9"/>
    <w:rsid w:val="000D2EE1"/>
    <w:rsid w:val="000D40E4"/>
    <w:rsid w:val="000D5A66"/>
    <w:rsid w:val="000D5AFD"/>
    <w:rsid w:val="000E1E20"/>
    <w:rsid w:val="000E238F"/>
    <w:rsid w:val="000E362C"/>
    <w:rsid w:val="000E5EA9"/>
    <w:rsid w:val="000E7177"/>
    <w:rsid w:val="000E72FC"/>
    <w:rsid w:val="000F5890"/>
    <w:rsid w:val="000F65FF"/>
    <w:rsid w:val="000F69E7"/>
    <w:rsid w:val="00100795"/>
    <w:rsid w:val="00104B5A"/>
    <w:rsid w:val="0010566F"/>
    <w:rsid w:val="001075A0"/>
    <w:rsid w:val="0011764E"/>
    <w:rsid w:val="00125B60"/>
    <w:rsid w:val="001272BC"/>
    <w:rsid w:val="0013158B"/>
    <w:rsid w:val="001319E9"/>
    <w:rsid w:val="00133816"/>
    <w:rsid w:val="00136669"/>
    <w:rsid w:val="00136D80"/>
    <w:rsid w:val="00137794"/>
    <w:rsid w:val="00137F8D"/>
    <w:rsid w:val="00141D84"/>
    <w:rsid w:val="00144BC7"/>
    <w:rsid w:val="0015121A"/>
    <w:rsid w:val="001523C6"/>
    <w:rsid w:val="00152744"/>
    <w:rsid w:val="00152DA4"/>
    <w:rsid w:val="0015454E"/>
    <w:rsid w:val="00160351"/>
    <w:rsid w:val="00162988"/>
    <w:rsid w:val="001637EA"/>
    <w:rsid w:val="001705DB"/>
    <w:rsid w:val="0017331A"/>
    <w:rsid w:val="0017519D"/>
    <w:rsid w:val="0018397E"/>
    <w:rsid w:val="00184669"/>
    <w:rsid w:val="00186405"/>
    <w:rsid w:val="001916FF"/>
    <w:rsid w:val="00194612"/>
    <w:rsid w:val="001952FA"/>
    <w:rsid w:val="00195A2D"/>
    <w:rsid w:val="001972FF"/>
    <w:rsid w:val="001A1143"/>
    <w:rsid w:val="001B708B"/>
    <w:rsid w:val="001B76F3"/>
    <w:rsid w:val="001C1B9A"/>
    <w:rsid w:val="001C3CE1"/>
    <w:rsid w:val="001C44DE"/>
    <w:rsid w:val="001C5B46"/>
    <w:rsid w:val="001C77B7"/>
    <w:rsid w:val="001D273B"/>
    <w:rsid w:val="001D3DBC"/>
    <w:rsid w:val="001D5505"/>
    <w:rsid w:val="001D6ED0"/>
    <w:rsid w:val="001D77B1"/>
    <w:rsid w:val="001E3305"/>
    <w:rsid w:val="001E632A"/>
    <w:rsid w:val="001F41FB"/>
    <w:rsid w:val="001F6218"/>
    <w:rsid w:val="002007A9"/>
    <w:rsid w:val="00200C10"/>
    <w:rsid w:val="00201D8A"/>
    <w:rsid w:val="00203C06"/>
    <w:rsid w:val="00205C8E"/>
    <w:rsid w:val="00205FC0"/>
    <w:rsid w:val="0020634D"/>
    <w:rsid w:val="00207816"/>
    <w:rsid w:val="0021081B"/>
    <w:rsid w:val="00212D75"/>
    <w:rsid w:val="002142E8"/>
    <w:rsid w:val="00214958"/>
    <w:rsid w:val="00215817"/>
    <w:rsid w:val="00217AB4"/>
    <w:rsid w:val="00220989"/>
    <w:rsid w:val="00220E57"/>
    <w:rsid w:val="002234CE"/>
    <w:rsid w:val="00224A13"/>
    <w:rsid w:val="002255F6"/>
    <w:rsid w:val="00235B38"/>
    <w:rsid w:val="00241262"/>
    <w:rsid w:val="00242EFE"/>
    <w:rsid w:val="00242F23"/>
    <w:rsid w:val="0024473C"/>
    <w:rsid w:val="0024600B"/>
    <w:rsid w:val="002472E8"/>
    <w:rsid w:val="00247D88"/>
    <w:rsid w:val="002507C5"/>
    <w:rsid w:val="002508F2"/>
    <w:rsid w:val="00252538"/>
    <w:rsid w:val="00252A07"/>
    <w:rsid w:val="002542CE"/>
    <w:rsid w:val="0025524B"/>
    <w:rsid w:val="00256CFD"/>
    <w:rsid w:val="00260B12"/>
    <w:rsid w:val="00266045"/>
    <w:rsid w:val="002678DE"/>
    <w:rsid w:val="00270118"/>
    <w:rsid w:val="0027288A"/>
    <w:rsid w:val="00274828"/>
    <w:rsid w:val="0028110B"/>
    <w:rsid w:val="002815DF"/>
    <w:rsid w:val="002817A1"/>
    <w:rsid w:val="0028712D"/>
    <w:rsid w:val="00287635"/>
    <w:rsid w:val="00293099"/>
    <w:rsid w:val="00295C4A"/>
    <w:rsid w:val="00296286"/>
    <w:rsid w:val="00296C4A"/>
    <w:rsid w:val="002A2379"/>
    <w:rsid w:val="002B458B"/>
    <w:rsid w:val="002B4AF6"/>
    <w:rsid w:val="002B4C47"/>
    <w:rsid w:val="002B5450"/>
    <w:rsid w:val="002B5575"/>
    <w:rsid w:val="002B5831"/>
    <w:rsid w:val="002C0CE6"/>
    <w:rsid w:val="002C0D71"/>
    <w:rsid w:val="002C2913"/>
    <w:rsid w:val="002C4A59"/>
    <w:rsid w:val="002D5327"/>
    <w:rsid w:val="002E0160"/>
    <w:rsid w:val="002F4FCB"/>
    <w:rsid w:val="002F5E71"/>
    <w:rsid w:val="002F7A2C"/>
    <w:rsid w:val="002F7D60"/>
    <w:rsid w:val="00303BFF"/>
    <w:rsid w:val="00306440"/>
    <w:rsid w:val="003075BB"/>
    <w:rsid w:val="00307648"/>
    <w:rsid w:val="00314AB6"/>
    <w:rsid w:val="0032122A"/>
    <w:rsid w:val="0032710B"/>
    <w:rsid w:val="003314A2"/>
    <w:rsid w:val="00332112"/>
    <w:rsid w:val="00333314"/>
    <w:rsid w:val="0033770A"/>
    <w:rsid w:val="00337C53"/>
    <w:rsid w:val="00340665"/>
    <w:rsid w:val="00342367"/>
    <w:rsid w:val="003452EE"/>
    <w:rsid w:val="003511F5"/>
    <w:rsid w:val="003526B2"/>
    <w:rsid w:val="0035452F"/>
    <w:rsid w:val="00355568"/>
    <w:rsid w:val="00361B84"/>
    <w:rsid w:val="00364F48"/>
    <w:rsid w:val="00367783"/>
    <w:rsid w:val="0037139E"/>
    <w:rsid w:val="0037322C"/>
    <w:rsid w:val="003761D8"/>
    <w:rsid w:val="00382D4A"/>
    <w:rsid w:val="00383C64"/>
    <w:rsid w:val="0038634F"/>
    <w:rsid w:val="003870A2"/>
    <w:rsid w:val="00387105"/>
    <w:rsid w:val="00387A5B"/>
    <w:rsid w:val="00390E0B"/>
    <w:rsid w:val="00391CE9"/>
    <w:rsid w:val="00392E4D"/>
    <w:rsid w:val="003953F2"/>
    <w:rsid w:val="003A3EC0"/>
    <w:rsid w:val="003A3F80"/>
    <w:rsid w:val="003B137B"/>
    <w:rsid w:val="003B20FD"/>
    <w:rsid w:val="003B418E"/>
    <w:rsid w:val="003B7C2D"/>
    <w:rsid w:val="003C171E"/>
    <w:rsid w:val="003C1D0A"/>
    <w:rsid w:val="003C2920"/>
    <w:rsid w:val="003C38E4"/>
    <w:rsid w:val="003C5210"/>
    <w:rsid w:val="003C6CCD"/>
    <w:rsid w:val="003D0DE1"/>
    <w:rsid w:val="003D23DD"/>
    <w:rsid w:val="003D2A3F"/>
    <w:rsid w:val="003D6165"/>
    <w:rsid w:val="003D7A20"/>
    <w:rsid w:val="003E099A"/>
    <w:rsid w:val="003E15E7"/>
    <w:rsid w:val="003E23F7"/>
    <w:rsid w:val="003E45BB"/>
    <w:rsid w:val="003E4A30"/>
    <w:rsid w:val="003E5226"/>
    <w:rsid w:val="003E62D9"/>
    <w:rsid w:val="003E6461"/>
    <w:rsid w:val="003F1B68"/>
    <w:rsid w:val="003F1E4E"/>
    <w:rsid w:val="003F4661"/>
    <w:rsid w:val="003F4F98"/>
    <w:rsid w:val="003F5BD6"/>
    <w:rsid w:val="003F784F"/>
    <w:rsid w:val="00407153"/>
    <w:rsid w:val="004105AB"/>
    <w:rsid w:val="004113AB"/>
    <w:rsid w:val="0041219B"/>
    <w:rsid w:val="0041316F"/>
    <w:rsid w:val="0041345B"/>
    <w:rsid w:val="00420EB6"/>
    <w:rsid w:val="004213BC"/>
    <w:rsid w:val="0042605A"/>
    <w:rsid w:val="0043146F"/>
    <w:rsid w:val="00431947"/>
    <w:rsid w:val="0043243F"/>
    <w:rsid w:val="004379EC"/>
    <w:rsid w:val="004408F3"/>
    <w:rsid w:val="004414BD"/>
    <w:rsid w:val="00446389"/>
    <w:rsid w:val="00450D18"/>
    <w:rsid w:val="00451A99"/>
    <w:rsid w:val="00451C33"/>
    <w:rsid w:val="004549CE"/>
    <w:rsid w:val="00460379"/>
    <w:rsid w:val="004606FC"/>
    <w:rsid w:val="00462061"/>
    <w:rsid w:val="00462298"/>
    <w:rsid w:val="004658FD"/>
    <w:rsid w:val="00467A51"/>
    <w:rsid w:val="00471714"/>
    <w:rsid w:val="00472ABE"/>
    <w:rsid w:val="00475D72"/>
    <w:rsid w:val="004844C2"/>
    <w:rsid w:val="00484CE7"/>
    <w:rsid w:val="004904EA"/>
    <w:rsid w:val="0049055B"/>
    <w:rsid w:val="00493AF2"/>
    <w:rsid w:val="00493BC0"/>
    <w:rsid w:val="00495397"/>
    <w:rsid w:val="00495793"/>
    <w:rsid w:val="004A0375"/>
    <w:rsid w:val="004A1533"/>
    <w:rsid w:val="004A437D"/>
    <w:rsid w:val="004B007B"/>
    <w:rsid w:val="004B0DB1"/>
    <w:rsid w:val="004B196D"/>
    <w:rsid w:val="004B1BB0"/>
    <w:rsid w:val="004B1FCA"/>
    <w:rsid w:val="004D1845"/>
    <w:rsid w:val="004D19A5"/>
    <w:rsid w:val="004D253B"/>
    <w:rsid w:val="004D2825"/>
    <w:rsid w:val="004D4627"/>
    <w:rsid w:val="004D52D1"/>
    <w:rsid w:val="004D55D0"/>
    <w:rsid w:val="004D648F"/>
    <w:rsid w:val="004E3940"/>
    <w:rsid w:val="004E3C6B"/>
    <w:rsid w:val="004E63D1"/>
    <w:rsid w:val="004E7B95"/>
    <w:rsid w:val="004F18F1"/>
    <w:rsid w:val="004F211C"/>
    <w:rsid w:val="004F23CB"/>
    <w:rsid w:val="004F590D"/>
    <w:rsid w:val="004F7E6F"/>
    <w:rsid w:val="00501697"/>
    <w:rsid w:val="00501804"/>
    <w:rsid w:val="00501AE5"/>
    <w:rsid w:val="005062FA"/>
    <w:rsid w:val="00506891"/>
    <w:rsid w:val="00506981"/>
    <w:rsid w:val="00507B6B"/>
    <w:rsid w:val="005108B9"/>
    <w:rsid w:val="005135F9"/>
    <w:rsid w:val="005144CE"/>
    <w:rsid w:val="0052102E"/>
    <w:rsid w:val="00521A4B"/>
    <w:rsid w:val="00523F91"/>
    <w:rsid w:val="00525178"/>
    <w:rsid w:val="005301FE"/>
    <w:rsid w:val="00531137"/>
    <w:rsid w:val="00532CA2"/>
    <w:rsid w:val="00540719"/>
    <w:rsid w:val="00540FBF"/>
    <w:rsid w:val="00542428"/>
    <w:rsid w:val="00543FCE"/>
    <w:rsid w:val="005451D5"/>
    <w:rsid w:val="005551DC"/>
    <w:rsid w:val="00556714"/>
    <w:rsid w:val="005577AA"/>
    <w:rsid w:val="00563C9A"/>
    <w:rsid w:val="0056557C"/>
    <w:rsid w:val="0056565B"/>
    <w:rsid w:val="00565D85"/>
    <w:rsid w:val="00566A7C"/>
    <w:rsid w:val="00566AF8"/>
    <w:rsid w:val="005670FD"/>
    <w:rsid w:val="00567A57"/>
    <w:rsid w:val="00570A3C"/>
    <w:rsid w:val="0058110A"/>
    <w:rsid w:val="0058621B"/>
    <w:rsid w:val="00596E79"/>
    <w:rsid w:val="005A0002"/>
    <w:rsid w:val="005A48F1"/>
    <w:rsid w:val="005A5D42"/>
    <w:rsid w:val="005B0A75"/>
    <w:rsid w:val="005B25DE"/>
    <w:rsid w:val="005B433D"/>
    <w:rsid w:val="005C276A"/>
    <w:rsid w:val="005C30AE"/>
    <w:rsid w:val="005D4CD0"/>
    <w:rsid w:val="005D6D1A"/>
    <w:rsid w:val="005E24EF"/>
    <w:rsid w:val="005E3649"/>
    <w:rsid w:val="005E47A6"/>
    <w:rsid w:val="005E485C"/>
    <w:rsid w:val="005E5468"/>
    <w:rsid w:val="005F1F07"/>
    <w:rsid w:val="005F3DE8"/>
    <w:rsid w:val="005F4233"/>
    <w:rsid w:val="005F4473"/>
    <w:rsid w:val="005F618A"/>
    <w:rsid w:val="0060239E"/>
    <w:rsid w:val="006216A5"/>
    <w:rsid w:val="00623E25"/>
    <w:rsid w:val="0062718E"/>
    <w:rsid w:val="00627F43"/>
    <w:rsid w:val="00631736"/>
    <w:rsid w:val="00631754"/>
    <w:rsid w:val="00631F54"/>
    <w:rsid w:val="006367C3"/>
    <w:rsid w:val="00637A62"/>
    <w:rsid w:val="00642000"/>
    <w:rsid w:val="0064200C"/>
    <w:rsid w:val="0064345F"/>
    <w:rsid w:val="0064442F"/>
    <w:rsid w:val="0064449E"/>
    <w:rsid w:val="00644DFA"/>
    <w:rsid w:val="00647E31"/>
    <w:rsid w:val="00650E2C"/>
    <w:rsid w:val="006511CE"/>
    <w:rsid w:val="00652D6F"/>
    <w:rsid w:val="00655DD7"/>
    <w:rsid w:val="006579BA"/>
    <w:rsid w:val="006610BC"/>
    <w:rsid w:val="00661273"/>
    <w:rsid w:val="006641D4"/>
    <w:rsid w:val="006662C6"/>
    <w:rsid w:val="006665BF"/>
    <w:rsid w:val="006673DE"/>
    <w:rsid w:val="00670C9F"/>
    <w:rsid w:val="00674265"/>
    <w:rsid w:val="00676E5E"/>
    <w:rsid w:val="0068042B"/>
    <w:rsid w:val="006821E3"/>
    <w:rsid w:val="006857D9"/>
    <w:rsid w:val="00692644"/>
    <w:rsid w:val="00697112"/>
    <w:rsid w:val="006A011D"/>
    <w:rsid w:val="006A210A"/>
    <w:rsid w:val="006A402A"/>
    <w:rsid w:val="006B14A5"/>
    <w:rsid w:val="006B2A3D"/>
    <w:rsid w:val="006B2CFA"/>
    <w:rsid w:val="006B3558"/>
    <w:rsid w:val="006B4FEE"/>
    <w:rsid w:val="006B5A33"/>
    <w:rsid w:val="006B63E9"/>
    <w:rsid w:val="006B7685"/>
    <w:rsid w:val="006C3492"/>
    <w:rsid w:val="006C5743"/>
    <w:rsid w:val="006C6119"/>
    <w:rsid w:val="006C76D7"/>
    <w:rsid w:val="006D45C5"/>
    <w:rsid w:val="006D45DB"/>
    <w:rsid w:val="006D6E3F"/>
    <w:rsid w:val="006D7087"/>
    <w:rsid w:val="006E1922"/>
    <w:rsid w:val="006E3962"/>
    <w:rsid w:val="006E39B1"/>
    <w:rsid w:val="006E4A38"/>
    <w:rsid w:val="006E53B3"/>
    <w:rsid w:val="006E595E"/>
    <w:rsid w:val="006E5D9E"/>
    <w:rsid w:val="006E6C1E"/>
    <w:rsid w:val="006F08C3"/>
    <w:rsid w:val="006F3E7E"/>
    <w:rsid w:val="00700CEB"/>
    <w:rsid w:val="007015DF"/>
    <w:rsid w:val="00703EF6"/>
    <w:rsid w:val="0070725B"/>
    <w:rsid w:val="00707C30"/>
    <w:rsid w:val="00712603"/>
    <w:rsid w:val="0071592E"/>
    <w:rsid w:val="00723347"/>
    <w:rsid w:val="00731F14"/>
    <w:rsid w:val="0073270E"/>
    <w:rsid w:val="00733B45"/>
    <w:rsid w:val="00734C8F"/>
    <w:rsid w:val="00745982"/>
    <w:rsid w:val="00747650"/>
    <w:rsid w:val="007501FF"/>
    <w:rsid w:val="00755C39"/>
    <w:rsid w:val="00756838"/>
    <w:rsid w:val="0076002D"/>
    <w:rsid w:val="00760952"/>
    <w:rsid w:val="0076246F"/>
    <w:rsid w:val="007624C1"/>
    <w:rsid w:val="0076413D"/>
    <w:rsid w:val="00765246"/>
    <w:rsid w:val="00765BAD"/>
    <w:rsid w:val="00765D4A"/>
    <w:rsid w:val="0076616E"/>
    <w:rsid w:val="00772F32"/>
    <w:rsid w:val="00776B37"/>
    <w:rsid w:val="007770A2"/>
    <w:rsid w:val="00783D7C"/>
    <w:rsid w:val="00785A72"/>
    <w:rsid w:val="007906AC"/>
    <w:rsid w:val="00790735"/>
    <w:rsid w:val="00793736"/>
    <w:rsid w:val="00794B82"/>
    <w:rsid w:val="007963B8"/>
    <w:rsid w:val="007A4FD2"/>
    <w:rsid w:val="007A5BC3"/>
    <w:rsid w:val="007A5D10"/>
    <w:rsid w:val="007A65D2"/>
    <w:rsid w:val="007B3E6A"/>
    <w:rsid w:val="007B61DA"/>
    <w:rsid w:val="007B6C89"/>
    <w:rsid w:val="007D0B72"/>
    <w:rsid w:val="007D2B93"/>
    <w:rsid w:val="007D606F"/>
    <w:rsid w:val="007D6E72"/>
    <w:rsid w:val="007E0100"/>
    <w:rsid w:val="007E021A"/>
    <w:rsid w:val="007E0940"/>
    <w:rsid w:val="007E24E4"/>
    <w:rsid w:val="007E3F4E"/>
    <w:rsid w:val="007E48EA"/>
    <w:rsid w:val="007E7253"/>
    <w:rsid w:val="007F0AB3"/>
    <w:rsid w:val="007F25BB"/>
    <w:rsid w:val="007F5B09"/>
    <w:rsid w:val="007F5F3D"/>
    <w:rsid w:val="007F77A7"/>
    <w:rsid w:val="007F7F87"/>
    <w:rsid w:val="0080305C"/>
    <w:rsid w:val="0080339B"/>
    <w:rsid w:val="0080420B"/>
    <w:rsid w:val="008054A8"/>
    <w:rsid w:val="00815970"/>
    <w:rsid w:val="008166DA"/>
    <w:rsid w:val="008176A7"/>
    <w:rsid w:val="00820427"/>
    <w:rsid w:val="008212EB"/>
    <w:rsid w:val="00822E12"/>
    <w:rsid w:val="00822EFB"/>
    <w:rsid w:val="0082329E"/>
    <w:rsid w:val="00826D78"/>
    <w:rsid w:val="00835C6D"/>
    <w:rsid w:val="00836904"/>
    <w:rsid w:val="0084475E"/>
    <w:rsid w:val="00844FA4"/>
    <w:rsid w:val="00845E19"/>
    <w:rsid w:val="0085256E"/>
    <w:rsid w:val="008606B4"/>
    <w:rsid w:val="0086366E"/>
    <w:rsid w:val="0086370F"/>
    <w:rsid w:val="00866D9D"/>
    <w:rsid w:val="0087363B"/>
    <w:rsid w:val="00881CB8"/>
    <w:rsid w:val="0088348C"/>
    <w:rsid w:val="00883665"/>
    <w:rsid w:val="008841C2"/>
    <w:rsid w:val="00884CD7"/>
    <w:rsid w:val="0088625F"/>
    <w:rsid w:val="00886BCD"/>
    <w:rsid w:val="008934AD"/>
    <w:rsid w:val="00893EE8"/>
    <w:rsid w:val="00894A4E"/>
    <w:rsid w:val="008979DE"/>
    <w:rsid w:val="008A0703"/>
    <w:rsid w:val="008A0CA2"/>
    <w:rsid w:val="008A20A9"/>
    <w:rsid w:val="008A4887"/>
    <w:rsid w:val="008A4CA2"/>
    <w:rsid w:val="008A587F"/>
    <w:rsid w:val="008B3B5F"/>
    <w:rsid w:val="008B61DA"/>
    <w:rsid w:val="008B69B4"/>
    <w:rsid w:val="008B70F8"/>
    <w:rsid w:val="008C068D"/>
    <w:rsid w:val="008C542B"/>
    <w:rsid w:val="008C69A9"/>
    <w:rsid w:val="008C6DE8"/>
    <w:rsid w:val="008D0914"/>
    <w:rsid w:val="008D146F"/>
    <w:rsid w:val="008D20CB"/>
    <w:rsid w:val="008D7CD2"/>
    <w:rsid w:val="008D7FC9"/>
    <w:rsid w:val="008E0CC3"/>
    <w:rsid w:val="008E2468"/>
    <w:rsid w:val="008E34A5"/>
    <w:rsid w:val="008E402F"/>
    <w:rsid w:val="008E4FA0"/>
    <w:rsid w:val="008F1406"/>
    <w:rsid w:val="008F3549"/>
    <w:rsid w:val="008F5EBC"/>
    <w:rsid w:val="009010DA"/>
    <w:rsid w:val="009112CA"/>
    <w:rsid w:val="00911A4C"/>
    <w:rsid w:val="00914537"/>
    <w:rsid w:val="00916506"/>
    <w:rsid w:val="00923D1C"/>
    <w:rsid w:val="00924FC6"/>
    <w:rsid w:val="0092647B"/>
    <w:rsid w:val="00930D48"/>
    <w:rsid w:val="00931F11"/>
    <w:rsid w:val="009342C9"/>
    <w:rsid w:val="00934B61"/>
    <w:rsid w:val="0094379C"/>
    <w:rsid w:val="00943A39"/>
    <w:rsid w:val="00951B6A"/>
    <w:rsid w:val="00951D87"/>
    <w:rsid w:val="00953A3C"/>
    <w:rsid w:val="00957D11"/>
    <w:rsid w:val="00960837"/>
    <w:rsid w:val="00964A12"/>
    <w:rsid w:val="00965A3E"/>
    <w:rsid w:val="0097014B"/>
    <w:rsid w:val="0097157E"/>
    <w:rsid w:val="009724AF"/>
    <w:rsid w:val="00981084"/>
    <w:rsid w:val="009825AB"/>
    <w:rsid w:val="0098382F"/>
    <w:rsid w:val="00984602"/>
    <w:rsid w:val="00992C65"/>
    <w:rsid w:val="009978AA"/>
    <w:rsid w:val="009A060E"/>
    <w:rsid w:val="009A4FDC"/>
    <w:rsid w:val="009A5197"/>
    <w:rsid w:val="009A73C2"/>
    <w:rsid w:val="009A7606"/>
    <w:rsid w:val="009B61C9"/>
    <w:rsid w:val="009C21ED"/>
    <w:rsid w:val="009C644D"/>
    <w:rsid w:val="009C6E2B"/>
    <w:rsid w:val="009C7844"/>
    <w:rsid w:val="009D0FEF"/>
    <w:rsid w:val="009D1208"/>
    <w:rsid w:val="009E1D09"/>
    <w:rsid w:val="009E3BFD"/>
    <w:rsid w:val="009E4217"/>
    <w:rsid w:val="009E5475"/>
    <w:rsid w:val="009F265C"/>
    <w:rsid w:val="009F63E5"/>
    <w:rsid w:val="009F7FEC"/>
    <w:rsid w:val="00A00D6B"/>
    <w:rsid w:val="00A06FA2"/>
    <w:rsid w:val="00A116F6"/>
    <w:rsid w:val="00A1457B"/>
    <w:rsid w:val="00A158CA"/>
    <w:rsid w:val="00A1726B"/>
    <w:rsid w:val="00A17E47"/>
    <w:rsid w:val="00A22C2C"/>
    <w:rsid w:val="00A31338"/>
    <w:rsid w:val="00A318E5"/>
    <w:rsid w:val="00A324CF"/>
    <w:rsid w:val="00A3302D"/>
    <w:rsid w:val="00A337C6"/>
    <w:rsid w:val="00A33967"/>
    <w:rsid w:val="00A33E2F"/>
    <w:rsid w:val="00A37962"/>
    <w:rsid w:val="00A42C33"/>
    <w:rsid w:val="00A45A5C"/>
    <w:rsid w:val="00A52CBE"/>
    <w:rsid w:val="00A531BE"/>
    <w:rsid w:val="00A54D61"/>
    <w:rsid w:val="00A563EE"/>
    <w:rsid w:val="00A572A1"/>
    <w:rsid w:val="00A61C35"/>
    <w:rsid w:val="00A62E1E"/>
    <w:rsid w:val="00A63AF6"/>
    <w:rsid w:val="00A641B0"/>
    <w:rsid w:val="00A6742E"/>
    <w:rsid w:val="00A718D6"/>
    <w:rsid w:val="00A74932"/>
    <w:rsid w:val="00A8042D"/>
    <w:rsid w:val="00A833A7"/>
    <w:rsid w:val="00A844C9"/>
    <w:rsid w:val="00A84F93"/>
    <w:rsid w:val="00A90369"/>
    <w:rsid w:val="00AA15F2"/>
    <w:rsid w:val="00AA3C90"/>
    <w:rsid w:val="00AA496B"/>
    <w:rsid w:val="00AA5263"/>
    <w:rsid w:val="00AA5878"/>
    <w:rsid w:val="00AA5A9D"/>
    <w:rsid w:val="00AA7E9F"/>
    <w:rsid w:val="00AB3CE2"/>
    <w:rsid w:val="00AB6BC3"/>
    <w:rsid w:val="00AC1F74"/>
    <w:rsid w:val="00AC31FC"/>
    <w:rsid w:val="00AC37DD"/>
    <w:rsid w:val="00AD77D7"/>
    <w:rsid w:val="00AE0DAA"/>
    <w:rsid w:val="00AE3074"/>
    <w:rsid w:val="00AF1447"/>
    <w:rsid w:val="00AF17B8"/>
    <w:rsid w:val="00B050BC"/>
    <w:rsid w:val="00B07636"/>
    <w:rsid w:val="00B11BC7"/>
    <w:rsid w:val="00B12F6C"/>
    <w:rsid w:val="00B14F54"/>
    <w:rsid w:val="00B16CBF"/>
    <w:rsid w:val="00B24F24"/>
    <w:rsid w:val="00B3026E"/>
    <w:rsid w:val="00B31E7E"/>
    <w:rsid w:val="00B35CEF"/>
    <w:rsid w:val="00B367A6"/>
    <w:rsid w:val="00B37805"/>
    <w:rsid w:val="00B37EC4"/>
    <w:rsid w:val="00B4093F"/>
    <w:rsid w:val="00B42001"/>
    <w:rsid w:val="00B46FD3"/>
    <w:rsid w:val="00B51F31"/>
    <w:rsid w:val="00B522AD"/>
    <w:rsid w:val="00B53BAC"/>
    <w:rsid w:val="00B549D7"/>
    <w:rsid w:val="00B56851"/>
    <w:rsid w:val="00B56C76"/>
    <w:rsid w:val="00B61304"/>
    <w:rsid w:val="00B626B8"/>
    <w:rsid w:val="00B63FD9"/>
    <w:rsid w:val="00B67B40"/>
    <w:rsid w:val="00B711F9"/>
    <w:rsid w:val="00B737CE"/>
    <w:rsid w:val="00B750B6"/>
    <w:rsid w:val="00B81D6E"/>
    <w:rsid w:val="00B823B4"/>
    <w:rsid w:val="00B85FED"/>
    <w:rsid w:val="00B95C02"/>
    <w:rsid w:val="00B96728"/>
    <w:rsid w:val="00BA5174"/>
    <w:rsid w:val="00BA7974"/>
    <w:rsid w:val="00BA7CFA"/>
    <w:rsid w:val="00BB0B4D"/>
    <w:rsid w:val="00BB2E5A"/>
    <w:rsid w:val="00BC28B6"/>
    <w:rsid w:val="00BC503F"/>
    <w:rsid w:val="00BC6806"/>
    <w:rsid w:val="00BC730E"/>
    <w:rsid w:val="00BD07FD"/>
    <w:rsid w:val="00BD2BC5"/>
    <w:rsid w:val="00BD6E03"/>
    <w:rsid w:val="00BE0A14"/>
    <w:rsid w:val="00BE3618"/>
    <w:rsid w:val="00BE5C4B"/>
    <w:rsid w:val="00BE6D9B"/>
    <w:rsid w:val="00BE7782"/>
    <w:rsid w:val="00BE7A58"/>
    <w:rsid w:val="00BF10BB"/>
    <w:rsid w:val="00BF2398"/>
    <w:rsid w:val="00C00BF2"/>
    <w:rsid w:val="00C11CD9"/>
    <w:rsid w:val="00C138DA"/>
    <w:rsid w:val="00C14331"/>
    <w:rsid w:val="00C14369"/>
    <w:rsid w:val="00C201E8"/>
    <w:rsid w:val="00C239C2"/>
    <w:rsid w:val="00C26290"/>
    <w:rsid w:val="00C31AF3"/>
    <w:rsid w:val="00C31E49"/>
    <w:rsid w:val="00C42A4D"/>
    <w:rsid w:val="00C50A9E"/>
    <w:rsid w:val="00C5266E"/>
    <w:rsid w:val="00C5285D"/>
    <w:rsid w:val="00C5379C"/>
    <w:rsid w:val="00C5572D"/>
    <w:rsid w:val="00C60B50"/>
    <w:rsid w:val="00C62AC8"/>
    <w:rsid w:val="00C630DA"/>
    <w:rsid w:val="00C66E2E"/>
    <w:rsid w:val="00C7340C"/>
    <w:rsid w:val="00C76C25"/>
    <w:rsid w:val="00C8117C"/>
    <w:rsid w:val="00C81DC8"/>
    <w:rsid w:val="00C83532"/>
    <w:rsid w:val="00C86D02"/>
    <w:rsid w:val="00C86DC4"/>
    <w:rsid w:val="00C86EA1"/>
    <w:rsid w:val="00C87489"/>
    <w:rsid w:val="00C879EE"/>
    <w:rsid w:val="00C903DE"/>
    <w:rsid w:val="00C930DB"/>
    <w:rsid w:val="00C93859"/>
    <w:rsid w:val="00C94D65"/>
    <w:rsid w:val="00C968B3"/>
    <w:rsid w:val="00CA79FA"/>
    <w:rsid w:val="00CB1C51"/>
    <w:rsid w:val="00CB1FC7"/>
    <w:rsid w:val="00CB2FC7"/>
    <w:rsid w:val="00CC008C"/>
    <w:rsid w:val="00CC137E"/>
    <w:rsid w:val="00CC2090"/>
    <w:rsid w:val="00CC2144"/>
    <w:rsid w:val="00CC3C82"/>
    <w:rsid w:val="00CD15C4"/>
    <w:rsid w:val="00CD4092"/>
    <w:rsid w:val="00CD4826"/>
    <w:rsid w:val="00CD65A6"/>
    <w:rsid w:val="00CE0D4B"/>
    <w:rsid w:val="00CE5F9E"/>
    <w:rsid w:val="00CE7DFA"/>
    <w:rsid w:val="00CF7237"/>
    <w:rsid w:val="00CF7D80"/>
    <w:rsid w:val="00D03D22"/>
    <w:rsid w:val="00D04028"/>
    <w:rsid w:val="00D112C3"/>
    <w:rsid w:val="00D15E32"/>
    <w:rsid w:val="00D1629A"/>
    <w:rsid w:val="00D1790A"/>
    <w:rsid w:val="00D23BED"/>
    <w:rsid w:val="00D27CFD"/>
    <w:rsid w:val="00D30609"/>
    <w:rsid w:val="00D307E8"/>
    <w:rsid w:val="00D32B8F"/>
    <w:rsid w:val="00D359BB"/>
    <w:rsid w:val="00D37563"/>
    <w:rsid w:val="00D42042"/>
    <w:rsid w:val="00D453FC"/>
    <w:rsid w:val="00D45814"/>
    <w:rsid w:val="00D46B73"/>
    <w:rsid w:val="00D60C46"/>
    <w:rsid w:val="00D61C9D"/>
    <w:rsid w:val="00D62923"/>
    <w:rsid w:val="00D632DA"/>
    <w:rsid w:val="00D63F9A"/>
    <w:rsid w:val="00D64F87"/>
    <w:rsid w:val="00D702A9"/>
    <w:rsid w:val="00D71E78"/>
    <w:rsid w:val="00D7390C"/>
    <w:rsid w:val="00D740D1"/>
    <w:rsid w:val="00D7496F"/>
    <w:rsid w:val="00D755B1"/>
    <w:rsid w:val="00D77FF8"/>
    <w:rsid w:val="00D80BEC"/>
    <w:rsid w:val="00D86FE6"/>
    <w:rsid w:val="00D909F1"/>
    <w:rsid w:val="00D91698"/>
    <w:rsid w:val="00D940C2"/>
    <w:rsid w:val="00D94EC2"/>
    <w:rsid w:val="00D95BA1"/>
    <w:rsid w:val="00DA0AF6"/>
    <w:rsid w:val="00DA1117"/>
    <w:rsid w:val="00DA1A60"/>
    <w:rsid w:val="00DA20C6"/>
    <w:rsid w:val="00DA4230"/>
    <w:rsid w:val="00DA4891"/>
    <w:rsid w:val="00DA4D4F"/>
    <w:rsid w:val="00DA4E28"/>
    <w:rsid w:val="00DA61B6"/>
    <w:rsid w:val="00DA6826"/>
    <w:rsid w:val="00DB0450"/>
    <w:rsid w:val="00DC23BD"/>
    <w:rsid w:val="00DC7018"/>
    <w:rsid w:val="00DD0461"/>
    <w:rsid w:val="00DD0692"/>
    <w:rsid w:val="00DD109D"/>
    <w:rsid w:val="00DD2806"/>
    <w:rsid w:val="00DD43F5"/>
    <w:rsid w:val="00DD7A6D"/>
    <w:rsid w:val="00DE117A"/>
    <w:rsid w:val="00DF09B0"/>
    <w:rsid w:val="00DF2F05"/>
    <w:rsid w:val="00DF2F65"/>
    <w:rsid w:val="00DF33AB"/>
    <w:rsid w:val="00DF54DB"/>
    <w:rsid w:val="00DF582A"/>
    <w:rsid w:val="00DF5E7C"/>
    <w:rsid w:val="00E02AC6"/>
    <w:rsid w:val="00E04DCD"/>
    <w:rsid w:val="00E05C78"/>
    <w:rsid w:val="00E07934"/>
    <w:rsid w:val="00E10856"/>
    <w:rsid w:val="00E12161"/>
    <w:rsid w:val="00E13169"/>
    <w:rsid w:val="00E15372"/>
    <w:rsid w:val="00E16AF9"/>
    <w:rsid w:val="00E2113E"/>
    <w:rsid w:val="00E222AF"/>
    <w:rsid w:val="00E2297A"/>
    <w:rsid w:val="00E235F0"/>
    <w:rsid w:val="00E26A88"/>
    <w:rsid w:val="00E26DC1"/>
    <w:rsid w:val="00E30B8B"/>
    <w:rsid w:val="00E31357"/>
    <w:rsid w:val="00E33020"/>
    <w:rsid w:val="00E34883"/>
    <w:rsid w:val="00E363A9"/>
    <w:rsid w:val="00E40774"/>
    <w:rsid w:val="00E427B8"/>
    <w:rsid w:val="00E43701"/>
    <w:rsid w:val="00E43702"/>
    <w:rsid w:val="00E445C0"/>
    <w:rsid w:val="00E4500E"/>
    <w:rsid w:val="00E45559"/>
    <w:rsid w:val="00E47CFD"/>
    <w:rsid w:val="00E50C10"/>
    <w:rsid w:val="00E52B37"/>
    <w:rsid w:val="00E541F8"/>
    <w:rsid w:val="00E55DAD"/>
    <w:rsid w:val="00E570F4"/>
    <w:rsid w:val="00E579FD"/>
    <w:rsid w:val="00E6051D"/>
    <w:rsid w:val="00E61C1F"/>
    <w:rsid w:val="00E61CCA"/>
    <w:rsid w:val="00E62337"/>
    <w:rsid w:val="00E63125"/>
    <w:rsid w:val="00E64D7D"/>
    <w:rsid w:val="00E701F9"/>
    <w:rsid w:val="00E711AC"/>
    <w:rsid w:val="00E729FF"/>
    <w:rsid w:val="00E746C4"/>
    <w:rsid w:val="00E75CA9"/>
    <w:rsid w:val="00E761E2"/>
    <w:rsid w:val="00E81250"/>
    <w:rsid w:val="00E81508"/>
    <w:rsid w:val="00E8265C"/>
    <w:rsid w:val="00E87198"/>
    <w:rsid w:val="00E905D7"/>
    <w:rsid w:val="00E96575"/>
    <w:rsid w:val="00EA16F6"/>
    <w:rsid w:val="00EA71B0"/>
    <w:rsid w:val="00EB2790"/>
    <w:rsid w:val="00EB2EAC"/>
    <w:rsid w:val="00EB3AD7"/>
    <w:rsid w:val="00EB4718"/>
    <w:rsid w:val="00EB5AC9"/>
    <w:rsid w:val="00EC1343"/>
    <w:rsid w:val="00EC1611"/>
    <w:rsid w:val="00EC4126"/>
    <w:rsid w:val="00EC68EA"/>
    <w:rsid w:val="00ED0905"/>
    <w:rsid w:val="00ED3B2D"/>
    <w:rsid w:val="00ED575D"/>
    <w:rsid w:val="00ED6057"/>
    <w:rsid w:val="00ED605B"/>
    <w:rsid w:val="00EE203C"/>
    <w:rsid w:val="00EE26AD"/>
    <w:rsid w:val="00EE31B9"/>
    <w:rsid w:val="00EE339C"/>
    <w:rsid w:val="00EE6A1C"/>
    <w:rsid w:val="00EE73DB"/>
    <w:rsid w:val="00EF1DF2"/>
    <w:rsid w:val="00EF48C6"/>
    <w:rsid w:val="00EF4913"/>
    <w:rsid w:val="00EF5CD3"/>
    <w:rsid w:val="00F0003C"/>
    <w:rsid w:val="00F01C38"/>
    <w:rsid w:val="00F0412E"/>
    <w:rsid w:val="00F071F1"/>
    <w:rsid w:val="00F10919"/>
    <w:rsid w:val="00F16432"/>
    <w:rsid w:val="00F16840"/>
    <w:rsid w:val="00F229C5"/>
    <w:rsid w:val="00F26DE7"/>
    <w:rsid w:val="00F31973"/>
    <w:rsid w:val="00F3324A"/>
    <w:rsid w:val="00F34F91"/>
    <w:rsid w:val="00F35D9F"/>
    <w:rsid w:val="00F40EF4"/>
    <w:rsid w:val="00F4184D"/>
    <w:rsid w:val="00F45588"/>
    <w:rsid w:val="00F47103"/>
    <w:rsid w:val="00F507EC"/>
    <w:rsid w:val="00F54047"/>
    <w:rsid w:val="00F64C19"/>
    <w:rsid w:val="00F70E7B"/>
    <w:rsid w:val="00F7378A"/>
    <w:rsid w:val="00F74BA7"/>
    <w:rsid w:val="00F75012"/>
    <w:rsid w:val="00F75722"/>
    <w:rsid w:val="00F75922"/>
    <w:rsid w:val="00F75955"/>
    <w:rsid w:val="00F83789"/>
    <w:rsid w:val="00F846DC"/>
    <w:rsid w:val="00F905EE"/>
    <w:rsid w:val="00FA17B8"/>
    <w:rsid w:val="00FB0CBE"/>
    <w:rsid w:val="00FB3FEA"/>
    <w:rsid w:val="00FB43F9"/>
    <w:rsid w:val="00FC0EBB"/>
    <w:rsid w:val="00FD0E8F"/>
    <w:rsid w:val="00FD20BD"/>
    <w:rsid w:val="00FD3013"/>
    <w:rsid w:val="00FD7AEE"/>
    <w:rsid w:val="00FE1C4D"/>
    <w:rsid w:val="00FE2080"/>
    <w:rsid w:val="00FE3859"/>
    <w:rsid w:val="00FE3BD3"/>
    <w:rsid w:val="00FE3DB0"/>
    <w:rsid w:val="00FE64F9"/>
    <w:rsid w:val="00FF03ED"/>
    <w:rsid w:val="00FF2040"/>
    <w:rsid w:val="00FF617B"/>
    <w:rsid w:val="00FF663B"/>
  </w:rsids>
  <m:mathPr>
    <m:mathFont m:val="Cambria Math"/>
    <m:brkBin m:val="before"/>
    <m:brkBinSub m:val="--"/>
    <m:smallFrac/>
    <m:dispDef/>
    <m:lMargin m:val="0"/>
    <m:rMargin m:val="0"/>
    <m:defJc m:val="centerGroup"/>
    <m:wrapIndent m:val="1440"/>
    <m:intLim m:val="subSup"/>
    <m:naryLim m:val="undOvr"/>
  </m:mathPr>
  <w:themeFontLang w:val="et-EE"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A227A8"/>
  <w15:docId w15:val="{B64E4568-B809-4B8E-ADDC-628665A7F5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before="120" w:after="1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allaad">
    <w:name w:val="Normal"/>
    <w:qFormat/>
    <w:rsid w:val="005F3DE8"/>
    <w:pPr>
      <w:jc w:val="both"/>
    </w:pPr>
    <w:rPr>
      <w:rFonts w:ascii="Arial" w:hAnsi="Arial"/>
    </w:rPr>
  </w:style>
  <w:style w:type="paragraph" w:styleId="Pealkiri1">
    <w:name w:val="heading 1"/>
    <w:basedOn w:val="Normaallaad"/>
    <w:next w:val="Normaallaad"/>
    <w:link w:val="Pealkiri1Mrk"/>
    <w:uiPriority w:val="9"/>
    <w:qFormat/>
    <w:rsid w:val="008E2468"/>
    <w:pPr>
      <w:keepNext/>
      <w:keepLines/>
      <w:numPr>
        <w:numId w:val="1"/>
      </w:numPr>
      <w:tabs>
        <w:tab w:val="left" w:pos="284"/>
      </w:tabs>
      <w:spacing w:before="480" w:after="0"/>
      <w:outlineLvl w:val="0"/>
    </w:pPr>
    <w:rPr>
      <w:rFonts w:eastAsiaTheme="majorEastAsia" w:cs="Arial"/>
      <w:b/>
      <w:bCs/>
      <w:lang w:val="et-EE"/>
    </w:rPr>
  </w:style>
  <w:style w:type="paragraph" w:styleId="Pealkiri2">
    <w:name w:val="heading 2"/>
    <w:basedOn w:val="Normaallaad"/>
    <w:next w:val="Normaallaad"/>
    <w:link w:val="Pealkiri2Mrk"/>
    <w:uiPriority w:val="9"/>
    <w:unhideWhenUsed/>
    <w:qFormat/>
    <w:rsid w:val="00883665"/>
    <w:pPr>
      <w:keepNext/>
      <w:keepLines/>
      <w:spacing w:before="0" w:after="0"/>
      <w:outlineLvl w:val="1"/>
    </w:pPr>
    <w:rPr>
      <w:rFonts w:eastAsiaTheme="majorEastAsia" w:cstheme="majorBidi"/>
      <w:b/>
      <w:bCs/>
      <w:szCs w:val="26"/>
    </w:rPr>
  </w:style>
  <w:style w:type="paragraph" w:styleId="Pealkiri3">
    <w:name w:val="heading 3"/>
    <w:basedOn w:val="Normaallaad"/>
    <w:next w:val="Normaallaad"/>
    <w:link w:val="Pealkiri3Mrk"/>
    <w:uiPriority w:val="9"/>
    <w:unhideWhenUsed/>
    <w:qFormat/>
    <w:rsid w:val="00BF2398"/>
    <w:pPr>
      <w:keepNext/>
      <w:keepLines/>
      <w:spacing w:before="0" w:after="0"/>
      <w:outlineLvl w:val="2"/>
    </w:pPr>
    <w:rPr>
      <w:rFonts w:eastAsiaTheme="majorEastAsia" w:cstheme="majorBidi"/>
      <w:b/>
      <w:bCs/>
      <w:lang w:val="et-EE"/>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is">
    <w:name w:val="header"/>
    <w:basedOn w:val="Normaallaad"/>
    <w:link w:val="PisMrk"/>
    <w:uiPriority w:val="99"/>
    <w:unhideWhenUsed/>
    <w:rsid w:val="00556714"/>
    <w:pPr>
      <w:tabs>
        <w:tab w:val="center" w:pos="4680"/>
        <w:tab w:val="right" w:pos="9360"/>
      </w:tabs>
      <w:spacing w:before="0" w:after="0"/>
    </w:pPr>
  </w:style>
  <w:style w:type="character" w:customStyle="1" w:styleId="PisMrk">
    <w:name w:val="Päis Märk"/>
    <w:basedOn w:val="Liguvaikefont"/>
    <w:link w:val="Pis"/>
    <w:uiPriority w:val="99"/>
    <w:rsid w:val="00556714"/>
  </w:style>
  <w:style w:type="paragraph" w:styleId="Jalus">
    <w:name w:val="footer"/>
    <w:basedOn w:val="Normaallaad"/>
    <w:link w:val="JalusMrk"/>
    <w:uiPriority w:val="99"/>
    <w:unhideWhenUsed/>
    <w:rsid w:val="00556714"/>
    <w:pPr>
      <w:tabs>
        <w:tab w:val="center" w:pos="4680"/>
        <w:tab w:val="right" w:pos="9360"/>
      </w:tabs>
      <w:spacing w:before="0" w:after="0"/>
    </w:pPr>
  </w:style>
  <w:style w:type="character" w:customStyle="1" w:styleId="JalusMrk">
    <w:name w:val="Jalus Märk"/>
    <w:basedOn w:val="Liguvaikefont"/>
    <w:link w:val="Jalus"/>
    <w:uiPriority w:val="99"/>
    <w:rsid w:val="00556714"/>
  </w:style>
  <w:style w:type="character" w:styleId="Hperlink">
    <w:name w:val="Hyperlink"/>
    <w:basedOn w:val="Liguvaikefont"/>
    <w:uiPriority w:val="99"/>
    <w:unhideWhenUsed/>
    <w:rsid w:val="00556714"/>
    <w:rPr>
      <w:color w:val="0000FF" w:themeColor="hyperlink"/>
      <w:u w:val="single"/>
    </w:rPr>
  </w:style>
  <w:style w:type="paragraph" w:styleId="Loendilik">
    <w:name w:val="List Paragraph"/>
    <w:basedOn w:val="Normaallaad"/>
    <w:uiPriority w:val="34"/>
    <w:qFormat/>
    <w:rsid w:val="006821E3"/>
    <w:pPr>
      <w:ind w:left="720"/>
      <w:contextualSpacing/>
    </w:pPr>
  </w:style>
  <w:style w:type="character" w:customStyle="1" w:styleId="Pealkiri1Mrk">
    <w:name w:val="Pealkiri 1 Märk"/>
    <w:basedOn w:val="Liguvaikefont"/>
    <w:link w:val="Pealkiri1"/>
    <w:uiPriority w:val="9"/>
    <w:rsid w:val="008E2468"/>
    <w:rPr>
      <w:rFonts w:ascii="Arial" w:eastAsiaTheme="majorEastAsia" w:hAnsi="Arial" w:cs="Arial"/>
      <w:b/>
      <w:bCs/>
      <w:lang w:val="et-EE"/>
    </w:rPr>
  </w:style>
  <w:style w:type="character" w:customStyle="1" w:styleId="Pealkiri2Mrk">
    <w:name w:val="Pealkiri 2 Märk"/>
    <w:basedOn w:val="Liguvaikefont"/>
    <w:link w:val="Pealkiri2"/>
    <w:uiPriority w:val="9"/>
    <w:rsid w:val="00883665"/>
    <w:rPr>
      <w:rFonts w:ascii="Arial" w:eastAsiaTheme="majorEastAsia" w:hAnsi="Arial" w:cstheme="majorBidi"/>
      <w:b/>
      <w:bCs/>
      <w:szCs w:val="26"/>
    </w:rPr>
  </w:style>
  <w:style w:type="paragraph" w:styleId="Dokumendiplaan">
    <w:name w:val="Document Map"/>
    <w:basedOn w:val="Normaallaad"/>
    <w:link w:val="DokumendiplaanMrk"/>
    <w:uiPriority w:val="99"/>
    <w:semiHidden/>
    <w:unhideWhenUsed/>
    <w:rsid w:val="006E5D9E"/>
    <w:pPr>
      <w:spacing w:before="0" w:after="0"/>
    </w:pPr>
    <w:rPr>
      <w:rFonts w:ascii="Tahoma" w:hAnsi="Tahoma" w:cs="Tahoma"/>
      <w:sz w:val="16"/>
      <w:szCs w:val="16"/>
    </w:rPr>
  </w:style>
  <w:style w:type="character" w:customStyle="1" w:styleId="DokumendiplaanMrk">
    <w:name w:val="Dokumendiplaan Märk"/>
    <w:basedOn w:val="Liguvaikefont"/>
    <w:link w:val="Dokumendiplaan"/>
    <w:uiPriority w:val="99"/>
    <w:semiHidden/>
    <w:rsid w:val="006E5D9E"/>
    <w:rPr>
      <w:rFonts w:ascii="Tahoma" w:hAnsi="Tahoma" w:cs="Tahoma"/>
      <w:sz w:val="16"/>
      <w:szCs w:val="16"/>
    </w:rPr>
  </w:style>
  <w:style w:type="paragraph" w:styleId="SK1">
    <w:name w:val="toc 1"/>
    <w:basedOn w:val="Normaallaad"/>
    <w:next w:val="Normaallaad"/>
    <w:autoRedefine/>
    <w:uiPriority w:val="39"/>
    <w:unhideWhenUsed/>
    <w:rsid w:val="006662C6"/>
    <w:pPr>
      <w:tabs>
        <w:tab w:val="right" w:leader="dot" w:pos="9890"/>
      </w:tabs>
      <w:spacing w:before="60" w:after="40"/>
      <w:ind w:left="244" w:hanging="244"/>
      <w:jc w:val="left"/>
    </w:pPr>
  </w:style>
  <w:style w:type="paragraph" w:styleId="SK2">
    <w:name w:val="toc 2"/>
    <w:basedOn w:val="Normaallaad"/>
    <w:next w:val="Normaallaad"/>
    <w:autoRedefine/>
    <w:uiPriority w:val="39"/>
    <w:unhideWhenUsed/>
    <w:rsid w:val="003F5BD6"/>
    <w:pPr>
      <w:tabs>
        <w:tab w:val="right" w:leader="dot" w:pos="9890"/>
      </w:tabs>
      <w:spacing w:before="20" w:after="20"/>
      <w:ind w:left="663" w:hanging="442"/>
      <w:jc w:val="left"/>
    </w:pPr>
  </w:style>
  <w:style w:type="paragraph" w:styleId="SK3">
    <w:name w:val="toc 3"/>
    <w:basedOn w:val="Normaallaad"/>
    <w:next w:val="Normaallaad"/>
    <w:autoRedefine/>
    <w:uiPriority w:val="39"/>
    <w:unhideWhenUsed/>
    <w:rsid w:val="003F5BD6"/>
    <w:pPr>
      <w:tabs>
        <w:tab w:val="left" w:pos="851"/>
        <w:tab w:val="right" w:leader="dot" w:pos="9890"/>
      </w:tabs>
      <w:spacing w:before="20" w:after="20"/>
      <w:ind w:left="284"/>
      <w:jc w:val="left"/>
    </w:pPr>
  </w:style>
  <w:style w:type="character" w:styleId="Kohatitetekst">
    <w:name w:val="Placeholder Text"/>
    <w:basedOn w:val="Liguvaikefont"/>
    <w:uiPriority w:val="99"/>
    <w:semiHidden/>
    <w:rsid w:val="008E2468"/>
    <w:rPr>
      <w:color w:val="808080"/>
    </w:rPr>
  </w:style>
  <w:style w:type="paragraph" w:customStyle="1" w:styleId="Normal12pt">
    <w:name w:val="Normal + 12 pt"/>
    <w:basedOn w:val="Normaallaad"/>
    <w:rsid w:val="000E72FC"/>
    <w:pPr>
      <w:spacing w:before="0" w:after="0"/>
    </w:pPr>
    <w:rPr>
      <w:rFonts w:ascii="Times New Roman" w:eastAsia="Times New Roman" w:hAnsi="Times New Roman" w:cs="Times New Roman"/>
      <w:sz w:val="24"/>
      <w:szCs w:val="20"/>
      <w:lang w:val="et-EE" w:eastAsia="ar-SA"/>
    </w:rPr>
  </w:style>
  <w:style w:type="paragraph" w:styleId="Kehatekst">
    <w:name w:val="Body Text"/>
    <w:basedOn w:val="Normaallaad"/>
    <w:link w:val="KehatekstMrk"/>
    <w:rsid w:val="00DA4230"/>
    <w:pPr>
      <w:spacing w:before="0"/>
    </w:pPr>
    <w:rPr>
      <w:rFonts w:ascii="Times New Roman" w:eastAsia="Times New Roman" w:hAnsi="Times New Roman" w:cs="Times New Roman"/>
      <w:sz w:val="24"/>
      <w:szCs w:val="24"/>
      <w:lang w:val="et-EE"/>
    </w:rPr>
  </w:style>
  <w:style w:type="character" w:customStyle="1" w:styleId="KehatekstMrk">
    <w:name w:val="Kehatekst Märk"/>
    <w:basedOn w:val="Liguvaikefont"/>
    <w:link w:val="Kehatekst"/>
    <w:rsid w:val="00DA4230"/>
    <w:rPr>
      <w:rFonts w:ascii="Times New Roman" w:eastAsia="Times New Roman" w:hAnsi="Times New Roman" w:cs="Times New Roman"/>
      <w:sz w:val="24"/>
      <w:szCs w:val="24"/>
      <w:lang w:val="et-EE"/>
    </w:rPr>
  </w:style>
  <w:style w:type="paragraph" w:customStyle="1" w:styleId="BodyText21">
    <w:name w:val="Body Text 21"/>
    <w:basedOn w:val="Kehatekst"/>
    <w:rsid w:val="00DA4230"/>
    <w:pPr>
      <w:widowControl w:val="0"/>
      <w:suppressAutoHyphens/>
      <w:overflowPunct w:val="0"/>
      <w:autoSpaceDE w:val="0"/>
      <w:ind w:left="1304"/>
      <w:textAlignment w:val="baseline"/>
    </w:pPr>
    <w:rPr>
      <w:color w:val="000000"/>
      <w:szCs w:val="20"/>
      <w:lang w:val="en-GB" w:eastAsia="ar-SA"/>
    </w:rPr>
  </w:style>
  <w:style w:type="character" w:styleId="Tugev">
    <w:name w:val="Strong"/>
    <w:basedOn w:val="Liguvaikefont"/>
    <w:uiPriority w:val="22"/>
    <w:qFormat/>
    <w:rsid w:val="00DA20C6"/>
    <w:rPr>
      <w:b/>
      <w:bCs/>
    </w:rPr>
  </w:style>
  <w:style w:type="table" w:styleId="Kontuurtabel">
    <w:name w:val="Table Grid"/>
    <w:basedOn w:val="Normaaltabel"/>
    <w:uiPriority w:val="59"/>
    <w:rsid w:val="005E5468"/>
    <w:pPr>
      <w:spacing w:before="0" w:after="0"/>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Kehatekst2">
    <w:name w:val="Body Text 2"/>
    <w:basedOn w:val="Normaallaad"/>
    <w:link w:val="Kehatekst2Mrk"/>
    <w:uiPriority w:val="99"/>
    <w:semiHidden/>
    <w:unhideWhenUsed/>
    <w:rsid w:val="00D61C9D"/>
    <w:pPr>
      <w:spacing w:line="480" w:lineRule="auto"/>
    </w:pPr>
  </w:style>
  <w:style w:type="character" w:customStyle="1" w:styleId="Kehatekst2Mrk">
    <w:name w:val="Kehatekst 2 Märk"/>
    <w:basedOn w:val="Liguvaikefont"/>
    <w:link w:val="Kehatekst2"/>
    <w:uiPriority w:val="99"/>
    <w:semiHidden/>
    <w:rsid w:val="00D61C9D"/>
  </w:style>
  <w:style w:type="character" w:customStyle="1" w:styleId="Lahendamatamainimine1">
    <w:name w:val="Lahendamata mainimine1"/>
    <w:basedOn w:val="Liguvaikefont"/>
    <w:uiPriority w:val="99"/>
    <w:semiHidden/>
    <w:unhideWhenUsed/>
    <w:rsid w:val="00D61C9D"/>
    <w:rPr>
      <w:color w:val="605E5C"/>
      <w:shd w:val="clear" w:color="auto" w:fill="E1DFDD"/>
    </w:rPr>
  </w:style>
  <w:style w:type="paragraph" w:customStyle="1" w:styleId="Default">
    <w:name w:val="Default"/>
    <w:rsid w:val="009A4FDC"/>
    <w:pPr>
      <w:autoSpaceDE w:val="0"/>
      <w:autoSpaceDN w:val="0"/>
      <w:adjustRightInd w:val="0"/>
      <w:spacing w:before="0" w:after="0"/>
    </w:pPr>
    <w:rPr>
      <w:rFonts w:ascii="Times New Roman" w:hAnsi="Times New Roman" w:cs="Times New Roman"/>
      <w:color w:val="000000"/>
      <w:sz w:val="24"/>
      <w:szCs w:val="24"/>
      <w:lang w:val="et-EE"/>
    </w:rPr>
  </w:style>
  <w:style w:type="table" w:customStyle="1" w:styleId="TableGrid1">
    <w:name w:val="Table Grid1"/>
    <w:basedOn w:val="Normaaltabel"/>
    <w:next w:val="Kontuurtabel"/>
    <w:uiPriority w:val="39"/>
    <w:rsid w:val="00BE7A58"/>
    <w:pPr>
      <w:spacing w:before="0" w:after="0"/>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llmrkusetekst">
    <w:name w:val="footnote text"/>
    <w:basedOn w:val="Normaallaad"/>
    <w:link w:val="AllmrkusetekstMrk"/>
    <w:unhideWhenUsed/>
    <w:rsid w:val="00AA7E9F"/>
    <w:pPr>
      <w:spacing w:before="0" w:after="0"/>
    </w:pPr>
    <w:rPr>
      <w:sz w:val="20"/>
      <w:szCs w:val="20"/>
    </w:rPr>
  </w:style>
  <w:style w:type="character" w:customStyle="1" w:styleId="AllmrkusetekstMrk">
    <w:name w:val="Allmärkuse tekst Märk"/>
    <w:basedOn w:val="Liguvaikefont"/>
    <w:link w:val="Allmrkusetekst"/>
    <w:rsid w:val="00AA7E9F"/>
    <w:rPr>
      <w:sz w:val="20"/>
      <w:szCs w:val="20"/>
    </w:rPr>
  </w:style>
  <w:style w:type="character" w:styleId="Allmrkuseviide">
    <w:name w:val="footnote reference"/>
    <w:rsid w:val="00AA7E9F"/>
    <w:rPr>
      <w:vertAlign w:val="superscript"/>
    </w:rPr>
  </w:style>
  <w:style w:type="paragraph" w:styleId="Jutumullitekst">
    <w:name w:val="Balloon Text"/>
    <w:basedOn w:val="Normaallaad"/>
    <w:link w:val="JutumullitekstMrk"/>
    <w:uiPriority w:val="99"/>
    <w:semiHidden/>
    <w:unhideWhenUsed/>
    <w:rsid w:val="00B4093F"/>
    <w:pPr>
      <w:spacing w:before="0" w:after="0"/>
    </w:pPr>
    <w:rPr>
      <w:rFonts w:ascii="Tahoma" w:hAnsi="Tahoma" w:cs="Tahoma"/>
      <w:sz w:val="16"/>
      <w:szCs w:val="16"/>
    </w:rPr>
  </w:style>
  <w:style w:type="character" w:customStyle="1" w:styleId="JutumullitekstMrk">
    <w:name w:val="Jutumullitekst Märk"/>
    <w:basedOn w:val="Liguvaikefont"/>
    <w:link w:val="Jutumullitekst"/>
    <w:uiPriority w:val="99"/>
    <w:semiHidden/>
    <w:rsid w:val="00B4093F"/>
    <w:rPr>
      <w:rFonts w:ascii="Tahoma" w:hAnsi="Tahoma" w:cs="Tahoma"/>
      <w:sz w:val="16"/>
      <w:szCs w:val="16"/>
    </w:rPr>
  </w:style>
  <w:style w:type="character" w:customStyle="1" w:styleId="Pealkiri3Mrk">
    <w:name w:val="Pealkiri 3 Märk"/>
    <w:basedOn w:val="Liguvaikefont"/>
    <w:link w:val="Pealkiri3"/>
    <w:uiPriority w:val="9"/>
    <w:rsid w:val="00BF2398"/>
    <w:rPr>
      <w:rFonts w:ascii="Arial" w:eastAsiaTheme="majorEastAsia" w:hAnsi="Arial" w:cstheme="majorBidi"/>
      <w:b/>
      <w:bCs/>
      <w:lang w:val="et-EE"/>
    </w:rPr>
  </w:style>
  <w:style w:type="paragraph" w:styleId="Kehatekst3">
    <w:name w:val="Body Text 3"/>
    <w:basedOn w:val="Normaallaad"/>
    <w:link w:val="Kehatekst3Mrk"/>
    <w:uiPriority w:val="99"/>
    <w:semiHidden/>
    <w:unhideWhenUsed/>
    <w:rsid w:val="00D940C2"/>
    <w:rPr>
      <w:sz w:val="16"/>
      <w:szCs w:val="16"/>
    </w:rPr>
  </w:style>
  <w:style w:type="character" w:customStyle="1" w:styleId="Kehatekst3Mrk">
    <w:name w:val="Kehatekst 3 Märk"/>
    <w:basedOn w:val="Liguvaikefont"/>
    <w:link w:val="Kehatekst3"/>
    <w:uiPriority w:val="99"/>
    <w:semiHidden/>
    <w:rsid w:val="00D940C2"/>
    <w:rPr>
      <w:sz w:val="16"/>
      <w:szCs w:val="16"/>
    </w:rPr>
  </w:style>
  <w:style w:type="character" w:customStyle="1" w:styleId="UnresolvedMention1">
    <w:name w:val="Unresolved Mention1"/>
    <w:basedOn w:val="Liguvaikefont"/>
    <w:uiPriority w:val="99"/>
    <w:semiHidden/>
    <w:unhideWhenUsed/>
    <w:rsid w:val="00D45814"/>
    <w:rPr>
      <w:color w:val="605E5C"/>
      <w:shd w:val="clear" w:color="auto" w:fill="E1DFDD"/>
    </w:rPr>
  </w:style>
  <w:style w:type="paragraph" w:styleId="Pealdis">
    <w:name w:val="caption"/>
    <w:basedOn w:val="Normaallaad"/>
    <w:next w:val="Normaallaad"/>
    <w:uiPriority w:val="35"/>
    <w:unhideWhenUsed/>
    <w:qFormat/>
    <w:rsid w:val="004B196D"/>
    <w:pPr>
      <w:spacing w:before="0" w:after="200"/>
    </w:pPr>
    <w:rPr>
      <w:i/>
      <w:iCs/>
      <w:color w:val="404040" w:themeColor="text1" w:themeTint="BF"/>
      <w:szCs w:val="18"/>
    </w:rPr>
  </w:style>
  <w:style w:type="table" w:customStyle="1" w:styleId="GridTable1Light1">
    <w:name w:val="Grid Table 1 Light1"/>
    <w:basedOn w:val="Normaaltabel"/>
    <w:uiPriority w:val="46"/>
    <w:rsid w:val="004B196D"/>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Kommentaariviide">
    <w:name w:val="annotation reference"/>
    <w:basedOn w:val="Liguvaikefont"/>
    <w:uiPriority w:val="99"/>
    <w:semiHidden/>
    <w:unhideWhenUsed/>
    <w:rsid w:val="00F31973"/>
    <w:rPr>
      <w:sz w:val="16"/>
      <w:szCs w:val="16"/>
    </w:rPr>
  </w:style>
  <w:style w:type="paragraph" w:styleId="Kommentaaritekst">
    <w:name w:val="annotation text"/>
    <w:basedOn w:val="Normaallaad"/>
    <w:link w:val="KommentaaritekstMrk"/>
    <w:uiPriority w:val="99"/>
    <w:unhideWhenUsed/>
    <w:rsid w:val="00F31973"/>
    <w:rPr>
      <w:sz w:val="20"/>
      <w:szCs w:val="20"/>
    </w:rPr>
  </w:style>
  <w:style w:type="character" w:customStyle="1" w:styleId="KommentaaritekstMrk">
    <w:name w:val="Kommentaari tekst Märk"/>
    <w:basedOn w:val="Liguvaikefont"/>
    <w:link w:val="Kommentaaritekst"/>
    <w:uiPriority w:val="99"/>
    <w:rsid w:val="00F31973"/>
    <w:rPr>
      <w:rFonts w:ascii="Arial" w:hAnsi="Arial"/>
      <w:sz w:val="20"/>
      <w:szCs w:val="20"/>
    </w:rPr>
  </w:style>
  <w:style w:type="paragraph" w:styleId="Kommentaariteema">
    <w:name w:val="annotation subject"/>
    <w:basedOn w:val="Kommentaaritekst"/>
    <w:next w:val="Kommentaaritekst"/>
    <w:link w:val="KommentaariteemaMrk"/>
    <w:uiPriority w:val="99"/>
    <w:semiHidden/>
    <w:unhideWhenUsed/>
    <w:rsid w:val="00F31973"/>
    <w:rPr>
      <w:b/>
      <w:bCs/>
    </w:rPr>
  </w:style>
  <w:style w:type="character" w:customStyle="1" w:styleId="KommentaariteemaMrk">
    <w:name w:val="Kommentaari teema Märk"/>
    <w:basedOn w:val="KommentaaritekstMrk"/>
    <w:link w:val="Kommentaariteema"/>
    <w:uiPriority w:val="99"/>
    <w:semiHidden/>
    <w:rsid w:val="00F31973"/>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621910">
      <w:bodyDiv w:val="1"/>
      <w:marLeft w:val="0"/>
      <w:marRight w:val="0"/>
      <w:marTop w:val="0"/>
      <w:marBottom w:val="0"/>
      <w:divBdr>
        <w:top w:val="none" w:sz="0" w:space="0" w:color="auto"/>
        <w:left w:val="none" w:sz="0" w:space="0" w:color="auto"/>
        <w:bottom w:val="none" w:sz="0" w:space="0" w:color="auto"/>
        <w:right w:val="none" w:sz="0" w:space="0" w:color="auto"/>
      </w:divBdr>
    </w:div>
    <w:div w:id="98333277">
      <w:bodyDiv w:val="1"/>
      <w:marLeft w:val="0"/>
      <w:marRight w:val="0"/>
      <w:marTop w:val="0"/>
      <w:marBottom w:val="0"/>
      <w:divBdr>
        <w:top w:val="none" w:sz="0" w:space="0" w:color="auto"/>
        <w:left w:val="none" w:sz="0" w:space="0" w:color="auto"/>
        <w:bottom w:val="none" w:sz="0" w:space="0" w:color="auto"/>
        <w:right w:val="none" w:sz="0" w:space="0" w:color="auto"/>
      </w:divBdr>
    </w:div>
    <w:div w:id="299966386">
      <w:bodyDiv w:val="1"/>
      <w:marLeft w:val="0"/>
      <w:marRight w:val="0"/>
      <w:marTop w:val="0"/>
      <w:marBottom w:val="0"/>
      <w:divBdr>
        <w:top w:val="none" w:sz="0" w:space="0" w:color="auto"/>
        <w:left w:val="none" w:sz="0" w:space="0" w:color="auto"/>
        <w:bottom w:val="none" w:sz="0" w:space="0" w:color="auto"/>
        <w:right w:val="none" w:sz="0" w:space="0" w:color="auto"/>
      </w:divBdr>
    </w:div>
    <w:div w:id="310910887">
      <w:bodyDiv w:val="1"/>
      <w:marLeft w:val="0"/>
      <w:marRight w:val="0"/>
      <w:marTop w:val="0"/>
      <w:marBottom w:val="0"/>
      <w:divBdr>
        <w:top w:val="none" w:sz="0" w:space="0" w:color="auto"/>
        <w:left w:val="none" w:sz="0" w:space="0" w:color="auto"/>
        <w:bottom w:val="none" w:sz="0" w:space="0" w:color="auto"/>
        <w:right w:val="none" w:sz="0" w:space="0" w:color="auto"/>
      </w:divBdr>
    </w:div>
    <w:div w:id="318197045">
      <w:bodyDiv w:val="1"/>
      <w:marLeft w:val="0"/>
      <w:marRight w:val="0"/>
      <w:marTop w:val="0"/>
      <w:marBottom w:val="0"/>
      <w:divBdr>
        <w:top w:val="none" w:sz="0" w:space="0" w:color="auto"/>
        <w:left w:val="none" w:sz="0" w:space="0" w:color="auto"/>
        <w:bottom w:val="none" w:sz="0" w:space="0" w:color="auto"/>
        <w:right w:val="none" w:sz="0" w:space="0" w:color="auto"/>
      </w:divBdr>
    </w:div>
    <w:div w:id="477498930">
      <w:bodyDiv w:val="1"/>
      <w:marLeft w:val="0"/>
      <w:marRight w:val="0"/>
      <w:marTop w:val="0"/>
      <w:marBottom w:val="0"/>
      <w:divBdr>
        <w:top w:val="none" w:sz="0" w:space="0" w:color="auto"/>
        <w:left w:val="none" w:sz="0" w:space="0" w:color="auto"/>
        <w:bottom w:val="none" w:sz="0" w:space="0" w:color="auto"/>
        <w:right w:val="none" w:sz="0" w:space="0" w:color="auto"/>
      </w:divBdr>
    </w:div>
    <w:div w:id="525290281">
      <w:bodyDiv w:val="1"/>
      <w:marLeft w:val="0"/>
      <w:marRight w:val="0"/>
      <w:marTop w:val="0"/>
      <w:marBottom w:val="0"/>
      <w:divBdr>
        <w:top w:val="none" w:sz="0" w:space="0" w:color="auto"/>
        <w:left w:val="none" w:sz="0" w:space="0" w:color="auto"/>
        <w:bottom w:val="none" w:sz="0" w:space="0" w:color="auto"/>
        <w:right w:val="none" w:sz="0" w:space="0" w:color="auto"/>
      </w:divBdr>
    </w:div>
    <w:div w:id="530991782">
      <w:bodyDiv w:val="1"/>
      <w:marLeft w:val="0"/>
      <w:marRight w:val="0"/>
      <w:marTop w:val="0"/>
      <w:marBottom w:val="0"/>
      <w:divBdr>
        <w:top w:val="none" w:sz="0" w:space="0" w:color="auto"/>
        <w:left w:val="none" w:sz="0" w:space="0" w:color="auto"/>
        <w:bottom w:val="none" w:sz="0" w:space="0" w:color="auto"/>
        <w:right w:val="none" w:sz="0" w:space="0" w:color="auto"/>
      </w:divBdr>
    </w:div>
    <w:div w:id="532958176">
      <w:bodyDiv w:val="1"/>
      <w:marLeft w:val="0"/>
      <w:marRight w:val="0"/>
      <w:marTop w:val="0"/>
      <w:marBottom w:val="0"/>
      <w:divBdr>
        <w:top w:val="none" w:sz="0" w:space="0" w:color="auto"/>
        <w:left w:val="none" w:sz="0" w:space="0" w:color="auto"/>
        <w:bottom w:val="none" w:sz="0" w:space="0" w:color="auto"/>
        <w:right w:val="none" w:sz="0" w:space="0" w:color="auto"/>
      </w:divBdr>
    </w:div>
    <w:div w:id="587928275">
      <w:bodyDiv w:val="1"/>
      <w:marLeft w:val="0"/>
      <w:marRight w:val="0"/>
      <w:marTop w:val="0"/>
      <w:marBottom w:val="0"/>
      <w:divBdr>
        <w:top w:val="none" w:sz="0" w:space="0" w:color="auto"/>
        <w:left w:val="none" w:sz="0" w:space="0" w:color="auto"/>
        <w:bottom w:val="none" w:sz="0" w:space="0" w:color="auto"/>
        <w:right w:val="none" w:sz="0" w:space="0" w:color="auto"/>
      </w:divBdr>
    </w:div>
    <w:div w:id="594675915">
      <w:bodyDiv w:val="1"/>
      <w:marLeft w:val="0"/>
      <w:marRight w:val="0"/>
      <w:marTop w:val="0"/>
      <w:marBottom w:val="0"/>
      <w:divBdr>
        <w:top w:val="none" w:sz="0" w:space="0" w:color="auto"/>
        <w:left w:val="none" w:sz="0" w:space="0" w:color="auto"/>
        <w:bottom w:val="none" w:sz="0" w:space="0" w:color="auto"/>
        <w:right w:val="none" w:sz="0" w:space="0" w:color="auto"/>
      </w:divBdr>
    </w:div>
    <w:div w:id="680864162">
      <w:bodyDiv w:val="1"/>
      <w:marLeft w:val="0"/>
      <w:marRight w:val="0"/>
      <w:marTop w:val="0"/>
      <w:marBottom w:val="0"/>
      <w:divBdr>
        <w:top w:val="none" w:sz="0" w:space="0" w:color="auto"/>
        <w:left w:val="none" w:sz="0" w:space="0" w:color="auto"/>
        <w:bottom w:val="none" w:sz="0" w:space="0" w:color="auto"/>
        <w:right w:val="none" w:sz="0" w:space="0" w:color="auto"/>
      </w:divBdr>
    </w:div>
    <w:div w:id="691221605">
      <w:bodyDiv w:val="1"/>
      <w:marLeft w:val="0"/>
      <w:marRight w:val="0"/>
      <w:marTop w:val="0"/>
      <w:marBottom w:val="0"/>
      <w:divBdr>
        <w:top w:val="none" w:sz="0" w:space="0" w:color="auto"/>
        <w:left w:val="none" w:sz="0" w:space="0" w:color="auto"/>
        <w:bottom w:val="none" w:sz="0" w:space="0" w:color="auto"/>
        <w:right w:val="none" w:sz="0" w:space="0" w:color="auto"/>
      </w:divBdr>
    </w:div>
    <w:div w:id="731150181">
      <w:bodyDiv w:val="1"/>
      <w:marLeft w:val="0"/>
      <w:marRight w:val="0"/>
      <w:marTop w:val="0"/>
      <w:marBottom w:val="0"/>
      <w:divBdr>
        <w:top w:val="none" w:sz="0" w:space="0" w:color="auto"/>
        <w:left w:val="none" w:sz="0" w:space="0" w:color="auto"/>
        <w:bottom w:val="none" w:sz="0" w:space="0" w:color="auto"/>
        <w:right w:val="none" w:sz="0" w:space="0" w:color="auto"/>
      </w:divBdr>
    </w:div>
    <w:div w:id="761728945">
      <w:bodyDiv w:val="1"/>
      <w:marLeft w:val="0"/>
      <w:marRight w:val="0"/>
      <w:marTop w:val="0"/>
      <w:marBottom w:val="0"/>
      <w:divBdr>
        <w:top w:val="none" w:sz="0" w:space="0" w:color="auto"/>
        <w:left w:val="none" w:sz="0" w:space="0" w:color="auto"/>
        <w:bottom w:val="none" w:sz="0" w:space="0" w:color="auto"/>
        <w:right w:val="none" w:sz="0" w:space="0" w:color="auto"/>
      </w:divBdr>
    </w:div>
    <w:div w:id="826241216">
      <w:bodyDiv w:val="1"/>
      <w:marLeft w:val="0"/>
      <w:marRight w:val="0"/>
      <w:marTop w:val="0"/>
      <w:marBottom w:val="0"/>
      <w:divBdr>
        <w:top w:val="none" w:sz="0" w:space="0" w:color="auto"/>
        <w:left w:val="none" w:sz="0" w:space="0" w:color="auto"/>
        <w:bottom w:val="none" w:sz="0" w:space="0" w:color="auto"/>
        <w:right w:val="none" w:sz="0" w:space="0" w:color="auto"/>
      </w:divBdr>
    </w:div>
    <w:div w:id="870994157">
      <w:bodyDiv w:val="1"/>
      <w:marLeft w:val="0"/>
      <w:marRight w:val="0"/>
      <w:marTop w:val="0"/>
      <w:marBottom w:val="0"/>
      <w:divBdr>
        <w:top w:val="none" w:sz="0" w:space="0" w:color="auto"/>
        <w:left w:val="none" w:sz="0" w:space="0" w:color="auto"/>
        <w:bottom w:val="none" w:sz="0" w:space="0" w:color="auto"/>
        <w:right w:val="none" w:sz="0" w:space="0" w:color="auto"/>
      </w:divBdr>
    </w:div>
    <w:div w:id="906500421">
      <w:bodyDiv w:val="1"/>
      <w:marLeft w:val="0"/>
      <w:marRight w:val="0"/>
      <w:marTop w:val="0"/>
      <w:marBottom w:val="0"/>
      <w:divBdr>
        <w:top w:val="none" w:sz="0" w:space="0" w:color="auto"/>
        <w:left w:val="none" w:sz="0" w:space="0" w:color="auto"/>
        <w:bottom w:val="none" w:sz="0" w:space="0" w:color="auto"/>
        <w:right w:val="none" w:sz="0" w:space="0" w:color="auto"/>
      </w:divBdr>
    </w:div>
    <w:div w:id="919170224">
      <w:bodyDiv w:val="1"/>
      <w:marLeft w:val="0"/>
      <w:marRight w:val="0"/>
      <w:marTop w:val="0"/>
      <w:marBottom w:val="0"/>
      <w:divBdr>
        <w:top w:val="none" w:sz="0" w:space="0" w:color="auto"/>
        <w:left w:val="none" w:sz="0" w:space="0" w:color="auto"/>
        <w:bottom w:val="none" w:sz="0" w:space="0" w:color="auto"/>
        <w:right w:val="none" w:sz="0" w:space="0" w:color="auto"/>
      </w:divBdr>
    </w:div>
    <w:div w:id="932201159">
      <w:bodyDiv w:val="1"/>
      <w:marLeft w:val="0"/>
      <w:marRight w:val="0"/>
      <w:marTop w:val="0"/>
      <w:marBottom w:val="0"/>
      <w:divBdr>
        <w:top w:val="none" w:sz="0" w:space="0" w:color="auto"/>
        <w:left w:val="none" w:sz="0" w:space="0" w:color="auto"/>
        <w:bottom w:val="none" w:sz="0" w:space="0" w:color="auto"/>
        <w:right w:val="none" w:sz="0" w:space="0" w:color="auto"/>
      </w:divBdr>
    </w:div>
    <w:div w:id="997804829">
      <w:bodyDiv w:val="1"/>
      <w:marLeft w:val="0"/>
      <w:marRight w:val="0"/>
      <w:marTop w:val="0"/>
      <w:marBottom w:val="0"/>
      <w:divBdr>
        <w:top w:val="none" w:sz="0" w:space="0" w:color="auto"/>
        <w:left w:val="none" w:sz="0" w:space="0" w:color="auto"/>
        <w:bottom w:val="none" w:sz="0" w:space="0" w:color="auto"/>
        <w:right w:val="none" w:sz="0" w:space="0" w:color="auto"/>
      </w:divBdr>
    </w:div>
    <w:div w:id="1024743309">
      <w:bodyDiv w:val="1"/>
      <w:marLeft w:val="0"/>
      <w:marRight w:val="0"/>
      <w:marTop w:val="0"/>
      <w:marBottom w:val="0"/>
      <w:divBdr>
        <w:top w:val="none" w:sz="0" w:space="0" w:color="auto"/>
        <w:left w:val="none" w:sz="0" w:space="0" w:color="auto"/>
        <w:bottom w:val="none" w:sz="0" w:space="0" w:color="auto"/>
        <w:right w:val="none" w:sz="0" w:space="0" w:color="auto"/>
      </w:divBdr>
    </w:div>
    <w:div w:id="1097364225">
      <w:bodyDiv w:val="1"/>
      <w:marLeft w:val="0"/>
      <w:marRight w:val="0"/>
      <w:marTop w:val="0"/>
      <w:marBottom w:val="0"/>
      <w:divBdr>
        <w:top w:val="none" w:sz="0" w:space="0" w:color="auto"/>
        <w:left w:val="none" w:sz="0" w:space="0" w:color="auto"/>
        <w:bottom w:val="none" w:sz="0" w:space="0" w:color="auto"/>
        <w:right w:val="none" w:sz="0" w:space="0" w:color="auto"/>
      </w:divBdr>
    </w:div>
    <w:div w:id="1211648685">
      <w:bodyDiv w:val="1"/>
      <w:marLeft w:val="0"/>
      <w:marRight w:val="0"/>
      <w:marTop w:val="0"/>
      <w:marBottom w:val="0"/>
      <w:divBdr>
        <w:top w:val="none" w:sz="0" w:space="0" w:color="auto"/>
        <w:left w:val="none" w:sz="0" w:space="0" w:color="auto"/>
        <w:bottom w:val="none" w:sz="0" w:space="0" w:color="auto"/>
        <w:right w:val="none" w:sz="0" w:space="0" w:color="auto"/>
      </w:divBdr>
    </w:div>
    <w:div w:id="1277829246">
      <w:bodyDiv w:val="1"/>
      <w:marLeft w:val="0"/>
      <w:marRight w:val="0"/>
      <w:marTop w:val="0"/>
      <w:marBottom w:val="0"/>
      <w:divBdr>
        <w:top w:val="none" w:sz="0" w:space="0" w:color="auto"/>
        <w:left w:val="none" w:sz="0" w:space="0" w:color="auto"/>
        <w:bottom w:val="none" w:sz="0" w:space="0" w:color="auto"/>
        <w:right w:val="none" w:sz="0" w:space="0" w:color="auto"/>
      </w:divBdr>
    </w:div>
    <w:div w:id="1407343027">
      <w:bodyDiv w:val="1"/>
      <w:marLeft w:val="0"/>
      <w:marRight w:val="0"/>
      <w:marTop w:val="0"/>
      <w:marBottom w:val="0"/>
      <w:divBdr>
        <w:top w:val="none" w:sz="0" w:space="0" w:color="auto"/>
        <w:left w:val="none" w:sz="0" w:space="0" w:color="auto"/>
        <w:bottom w:val="none" w:sz="0" w:space="0" w:color="auto"/>
        <w:right w:val="none" w:sz="0" w:space="0" w:color="auto"/>
      </w:divBdr>
    </w:div>
    <w:div w:id="1413241814">
      <w:bodyDiv w:val="1"/>
      <w:marLeft w:val="0"/>
      <w:marRight w:val="0"/>
      <w:marTop w:val="0"/>
      <w:marBottom w:val="0"/>
      <w:divBdr>
        <w:top w:val="none" w:sz="0" w:space="0" w:color="auto"/>
        <w:left w:val="none" w:sz="0" w:space="0" w:color="auto"/>
        <w:bottom w:val="none" w:sz="0" w:space="0" w:color="auto"/>
        <w:right w:val="none" w:sz="0" w:space="0" w:color="auto"/>
      </w:divBdr>
    </w:div>
    <w:div w:id="1416318578">
      <w:bodyDiv w:val="1"/>
      <w:marLeft w:val="0"/>
      <w:marRight w:val="0"/>
      <w:marTop w:val="0"/>
      <w:marBottom w:val="0"/>
      <w:divBdr>
        <w:top w:val="none" w:sz="0" w:space="0" w:color="auto"/>
        <w:left w:val="none" w:sz="0" w:space="0" w:color="auto"/>
        <w:bottom w:val="none" w:sz="0" w:space="0" w:color="auto"/>
        <w:right w:val="none" w:sz="0" w:space="0" w:color="auto"/>
      </w:divBdr>
    </w:div>
    <w:div w:id="1441099327">
      <w:bodyDiv w:val="1"/>
      <w:marLeft w:val="0"/>
      <w:marRight w:val="0"/>
      <w:marTop w:val="0"/>
      <w:marBottom w:val="0"/>
      <w:divBdr>
        <w:top w:val="none" w:sz="0" w:space="0" w:color="auto"/>
        <w:left w:val="none" w:sz="0" w:space="0" w:color="auto"/>
        <w:bottom w:val="none" w:sz="0" w:space="0" w:color="auto"/>
        <w:right w:val="none" w:sz="0" w:space="0" w:color="auto"/>
      </w:divBdr>
    </w:div>
    <w:div w:id="1525557828">
      <w:bodyDiv w:val="1"/>
      <w:marLeft w:val="0"/>
      <w:marRight w:val="0"/>
      <w:marTop w:val="0"/>
      <w:marBottom w:val="0"/>
      <w:divBdr>
        <w:top w:val="none" w:sz="0" w:space="0" w:color="auto"/>
        <w:left w:val="none" w:sz="0" w:space="0" w:color="auto"/>
        <w:bottom w:val="none" w:sz="0" w:space="0" w:color="auto"/>
        <w:right w:val="none" w:sz="0" w:space="0" w:color="auto"/>
      </w:divBdr>
    </w:div>
    <w:div w:id="1538423592">
      <w:bodyDiv w:val="1"/>
      <w:marLeft w:val="0"/>
      <w:marRight w:val="0"/>
      <w:marTop w:val="0"/>
      <w:marBottom w:val="0"/>
      <w:divBdr>
        <w:top w:val="none" w:sz="0" w:space="0" w:color="auto"/>
        <w:left w:val="none" w:sz="0" w:space="0" w:color="auto"/>
        <w:bottom w:val="none" w:sz="0" w:space="0" w:color="auto"/>
        <w:right w:val="none" w:sz="0" w:space="0" w:color="auto"/>
      </w:divBdr>
    </w:div>
    <w:div w:id="1702238886">
      <w:bodyDiv w:val="1"/>
      <w:marLeft w:val="0"/>
      <w:marRight w:val="0"/>
      <w:marTop w:val="0"/>
      <w:marBottom w:val="0"/>
      <w:divBdr>
        <w:top w:val="none" w:sz="0" w:space="0" w:color="auto"/>
        <w:left w:val="none" w:sz="0" w:space="0" w:color="auto"/>
        <w:bottom w:val="none" w:sz="0" w:space="0" w:color="auto"/>
        <w:right w:val="none" w:sz="0" w:space="0" w:color="auto"/>
      </w:divBdr>
    </w:div>
    <w:div w:id="1742213873">
      <w:bodyDiv w:val="1"/>
      <w:marLeft w:val="0"/>
      <w:marRight w:val="0"/>
      <w:marTop w:val="0"/>
      <w:marBottom w:val="0"/>
      <w:divBdr>
        <w:top w:val="none" w:sz="0" w:space="0" w:color="auto"/>
        <w:left w:val="none" w:sz="0" w:space="0" w:color="auto"/>
        <w:bottom w:val="none" w:sz="0" w:space="0" w:color="auto"/>
        <w:right w:val="none" w:sz="0" w:space="0" w:color="auto"/>
      </w:divBdr>
    </w:div>
    <w:div w:id="1813522562">
      <w:bodyDiv w:val="1"/>
      <w:marLeft w:val="0"/>
      <w:marRight w:val="0"/>
      <w:marTop w:val="0"/>
      <w:marBottom w:val="0"/>
      <w:divBdr>
        <w:top w:val="none" w:sz="0" w:space="0" w:color="auto"/>
        <w:left w:val="none" w:sz="0" w:space="0" w:color="auto"/>
        <w:bottom w:val="none" w:sz="0" w:space="0" w:color="auto"/>
        <w:right w:val="none" w:sz="0" w:space="0" w:color="auto"/>
      </w:divBdr>
    </w:div>
    <w:div w:id="1836142020">
      <w:bodyDiv w:val="1"/>
      <w:marLeft w:val="0"/>
      <w:marRight w:val="0"/>
      <w:marTop w:val="0"/>
      <w:marBottom w:val="0"/>
      <w:divBdr>
        <w:top w:val="none" w:sz="0" w:space="0" w:color="auto"/>
        <w:left w:val="none" w:sz="0" w:space="0" w:color="auto"/>
        <w:bottom w:val="none" w:sz="0" w:space="0" w:color="auto"/>
        <w:right w:val="none" w:sz="0" w:space="0" w:color="auto"/>
      </w:divBdr>
    </w:div>
    <w:div w:id="1869945619">
      <w:bodyDiv w:val="1"/>
      <w:marLeft w:val="0"/>
      <w:marRight w:val="0"/>
      <w:marTop w:val="0"/>
      <w:marBottom w:val="0"/>
      <w:divBdr>
        <w:top w:val="none" w:sz="0" w:space="0" w:color="auto"/>
        <w:left w:val="none" w:sz="0" w:space="0" w:color="auto"/>
        <w:bottom w:val="none" w:sz="0" w:space="0" w:color="auto"/>
        <w:right w:val="none" w:sz="0" w:space="0" w:color="auto"/>
      </w:divBdr>
    </w:div>
    <w:div w:id="1934436888">
      <w:bodyDiv w:val="1"/>
      <w:marLeft w:val="0"/>
      <w:marRight w:val="0"/>
      <w:marTop w:val="0"/>
      <w:marBottom w:val="0"/>
      <w:divBdr>
        <w:top w:val="none" w:sz="0" w:space="0" w:color="auto"/>
        <w:left w:val="none" w:sz="0" w:space="0" w:color="auto"/>
        <w:bottom w:val="none" w:sz="0" w:space="0" w:color="auto"/>
        <w:right w:val="none" w:sz="0" w:space="0" w:color="auto"/>
      </w:divBdr>
    </w:div>
    <w:div w:id="2013025324">
      <w:bodyDiv w:val="1"/>
      <w:marLeft w:val="0"/>
      <w:marRight w:val="0"/>
      <w:marTop w:val="0"/>
      <w:marBottom w:val="0"/>
      <w:divBdr>
        <w:top w:val="none" w:sz="0" w:space="0" w:color="auto"/>
        <w:left w:val="none" w:sz="0" w:space="0" w:color="auto"/>
        <w:bottom w:val="none" w:sz="0" w:space="0" w:color="auto"/>
        <w:right w:val="none" w:sz="0" w:space="0" w:color="auto"/>
      </w:divBdr>
    </w:div>
    <w:div w:id="2044598913">
      <w:bodyDiv w:val="1"/>
      <w:marLeft w:val="0"/>
      <w:marRight w:val="0"/>
      <w:marTop w:val="0"/>
      <w:marBottom w:val="0"/>
      <w:divBdr>
        <w:top w:val="none" w:sz="0" w:space="0" w:color="auto"/>
        <w:left w:val="none" w:sz="0" w:space="0" w:color="auto"/>
        <w:bottom w:val="none" w:sz="0" w:space="0" w:color="auto"/>
        <w:right w:val="none" w:sz="0" w:space="0" w:color="auto"/>
      </w:divBdr>
    </w:div>
    <w:div w:id="2107921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meelis@opt.e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4AB14F-6A2D-486C-ADAB-724E391574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13</Pages>
  <Words>5145</Words>
  <Characters>29847</Characters>
  <Application>Microsoft Office Word</Application>
  <DocSecurity>0</DocSecurity>
  <Lines>248</Lines>
  <Paragraphs>69</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Detailplaneeringute koostamise ning vormistamise juhend</vt:lpstr>
      <vt:lpstr>Detailplaneeringute koostamise ning vormistamise juhend</vt:lpstr>
    </vt:vector>
  </TitlesOfParts>
  <Company/>
  <LinksUpToDate>false</LinksUpToDate>
  <CharactersWithSpaces>34923</CharactersWithSpaces>
  <SharedDoc>false</SharedDoc>
  <HyperlinkBase>https://www.riigiteataja.ee/akt/408052014088</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Detailplaneeringute koostamise ning vormistamise juhend</dc:title>
  <dc:subject>Väljaandja: Rae Vallavalitsus</dc:subject>
  <dc:creator>admin</dc:creator>
  <cp:lastModifiedBy>Marika Meister</cp:lastModifiedBy>
  <cp:revision>3</cp:revision>
  <cp:lastPrinted>2022-03-17T10:26:00Z</cp:lastPrinted>
  <dcterms:created xsi:type="dcterms:W3CDTF">2024-03-07T06:06:00Z</dcterms:created>
  <dcterms:modified xsi:type="dcterms:W3CDTF">2024-03-07T06:07:00Z</dcterms:modified>
</cp:coreProperties>
</file>