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406" w:rsidRDefault="007F6C41">
      <w:pPr>
        <w:pStyle w:val="Kehatekst"/>
        <w:jc w:val="both"/>
      </w:pPr>
      <w:r>
        <w:t>KUTSE OSTMENETLUSES OSALEMISEKS</w:t>
      </w:r>
    </w:p>
    <w:p w:rsidR="00124406" w:rsidRDefault="00124406">
      <w:pPr>
        <w:widowControl w:val="0"/>
        <w:spacing w:after="170"/>
        <w:jc w:val="both"/>
        <w:rPr>
          <w:rFonts w:ascii="Times New Roman" w:eastAsia="Lucida Sans Unicode" w:hAnsi="Times New Roman"/>
          <w:sz w:val="24"/>
          <w:szCs w:val="24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Lucida Sans Unicode" w:hAnsi="Times New Roman"/>
          <w:b/>
          <w:bCs/>
          <w:color w:val="3465A4"/>
          <w:sz w:val="24"/>
          <w:szCs w:val="24"/>
        </w:rPr>
        <w:t>ALUSANDMED</w:t>
      </w:r>
    </w:p>
    <w:tbl>
      <w:tblPr>
        <w:tblW w:w="9030" w:type="dxa"/>
        <w:tblInd w:w="140" w:type="dxa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975"/>
        <w:gridCol w:w="5055"/>
      </w:tblGrid>
      <w:tr w:rsidR="00124406" w:rsidTr="004158A3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widowControl w:val="0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HANKIJA (OSTJA, TELLIJA)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widowControl w:val="0"/>
              <w:spacing w:after="170"/>
              <w:rPr>
                <w:rFonts w:ascii="Times New Roman" w:hAnsi="Times New Roman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Lääne-Nigula Vallavalitsus</w:t>
            </w:r>
          </w:p>
        </w:tc>
      </w:tr>
      <w:tr w:rsidR="00124406" w:rsidTr="004158A3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widowControl w:val="0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MENETLUSE KORRALDAJA</w:t>
            </w:r>
          </w:p>
        </w:tc>
        <w:tc>
          <w:tcPr>
            <w:tcW w:w="50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FC1C9D">
            <w:pPr>
              <w:widowControl w:val="0"/>
              <w:spacing w:after="170"/>
              <w:rPr>
                <w:rFonts w:ascii="Times New Roman" w:hAnsi="Times New Roman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Lä</w:t>
            </w:r>
            <w:r w:rsidR="00B33324">
              <w:rPr>
                <w:rFonts w:ascii="Times New Roman" w:eastAsia="Lucida Sans Unicode" w:hAnsi="Times New Roman"/>
                <w:sz w:val="24"/>
                <w:szCs w:val="24"/>
              </w:rPr>
              <w:t>äne-Nigula Vallavalitsus, Oru</w:t>
            </w:r>
            <w:r w:rsidRPr="00FE71A8">
              <w:rPr>
                <w:rFonts w:ascii="Times New Roman" w:eastAsia="Lucida Sans Unicode" w:hAnsi="Times New Roman"/>
                <w:sz w:val="24"/>
                <w:szCs w:val="24"/>
              </w:rPr>
              <w:t xml:space="preserve"> osavald</w:t>
            </w:r>
          </w:p>
        </w:tc>
      </w:tr>
      <w:tr w:rsidR="00124406" w:rsidTr="004158A3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Default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A"/>
              </w:rPr>
              <w:t>OSTUMENETLUSE NIMETUS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661B51">
            <w:pPr>
              <w:pStyle w:val="Pealkiri1"/>
              <w:widowControl w:val="0"/>
              <w:spacing w:before="0"/>
              <w:rPr>
                <w:rFonts w:eastAsia="Lucida Sans Unicode" w:cs="Times New Roman"/>
                <w:sz w:val="24"/>
                <w:szCs w:val="24"/>
              </w:rPr>
            </w:pPr>
            <w:r w:rsidRPr="00661B51">
              <w:rPr>
                <w:rFonts w:eastAsia="Lucida Sans Unicode" w:cs="Times New Roman"/>
                <w:sz w:val="24"/>
                <w:szCs w:val="24"/>
              </w:rPr>
              <w:t>Linnamäe lasteaia laienduse projekteerimine</w:t>
            </w:r>
          </w:p>
        </w:tc>
      </w:tr>
      <w:tr w:rsidR="00124406" w:rsidTr="004158A3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Default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</w:rPr>
              <w:t>MENETLUSE LIIK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pStyle w:val="Kehatekst"/>
            </w:pPr>
            <w:r>
              <w:t>Väikehange alla lihthanke piirmäära /ost</w:t>
            </w:r>
          </w:p>
        </w:tc>
      </w:tr>
      <w:tr w:rsidR="00124406" w:rsidTr="004158A3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Default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KUTSETE VÄLJASTAMISE AEG JA VIIS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124406" w:rsidRDefault="00E0241F">
            <w:pPr>
              <w:pStyle w:val="Tabelisisu"/>
            </w:pPr>
            <w:r w:rsidRPr="007C0C2B">
              <w:rPr>
                <w:rStyle w:val="Hperlink"/>
                <w:color w:val="00000A"/>
                <w:sz w:val="24"/>
                <w:u w:val="none"/>
              </w:rPr>
              <w:t xml:space="preserve">Avaldatud </w:t>
            </w:r>
            <w:r w:rsidR="00142940">
              <w:rPr>
                <w:rStyle w:val="Hperlink"/>
                <w:color w:val="00000A"/>
                <w:sz w:val="24"/>
                <w:u w:val="none"/>
              </w:rPr>
              <w:t>10.09</w:t>
            </w:r>
            <w:r w:rsidR="00C5493E" w:rsidRPr="007C0C2B">
              <w:rPr>
                <w:rStyle w:val="Hperlink"/>
                <w:color w:val="00000A"/>
                <w:sz w:val="24"/>
                <w:u w:val="none"/>
              </w:rPr>
              <w:t>.2024</w:t>
            </w:r>
            <w:r w:rsidR="004158A3">
              <w:rPr>
                <w:rStyle w:val="Hperlink"/>
                <w:color w:val="00000A"/>
                <w:sz w:val="24"/>
                <w:u w:val="none"/>
              </w:rPr>
              <w:t xml:space="preserve"> valla kodulehel</w:t>
            </w:r>
            <w:r>
              <w:rPr>
                <w:rStyle w:val="Hperlink"/>
                <w:color w:val="00000A"/>
                <w:sz w:val="24"/>
                <w:u w:val="none"/>
              </w:rPr>
              <w:t xml:space="preserve">, </w:t>
            </w:r>
            <w:proofErr w:type="spellStart"/>
            <w:r w:rsidR="007F6C41">
              <w:rPr>
                <w:rStyle w:val="Hperlink"/>
                <w:color w:val="00000A"/>
                <w:sz w:val="24"/>
                <w:u w:val="none"/>
              </w:rPr>
              <w:t>e-kiri</w:t>
            </w:r>
            <w:proofErr w:type="spellEnd"/>
          </w:p>
        </w:tc>
      </w:tr>
      <w:tr w:rsidR="00124406" w:rsidTr="004158A3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Default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PAKKUMUSTE ESITAMISE TÄHT-AEG JA VIIS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E75EF8" w:rsidRPr="0039666A" w:rsidRDefault="00E75EF8" w:rsidP="00E75EF8">
            <w:pPr>
              <w:pStyle w:val="Tabelisisu"/>
            </w:pPr>
            <w:r w:rsidRPr="0039666A">
              <w:t xml:space="preserve">Hiljemalt </w:t>
            </w:r>
            <w:r w:rsidR="00142940">
              <w:t>30</w:t>
            </w:r>
            <w:r w:rsidR="00B33324">
              <w:t>.09</w:t>
            </w:r>
            <w:r w:rsidR="002536F1" w:rsidRPr="002536F1">
              <w:t>.2024 kell 12</w:t>
            </w:r>
            <w:r w:rsidRPr="002536F1">
              <w:t>:00</w:t>
            </w:r>
          </w:p>
          <w:p w:rsidR="00124406" w:rsidRDefault="00E75EF8" w:rsidP="00E75EF8">
            <w:pPr>
              <w:pStyle w:val="Tabelisisu"/>
            </w:pPr>
            <w:r w:rsidRPr="0039666A">
              <w:t xml:space="preserve">elektrooniliselt e-posti aadressile </w:t>
            </w:r>
            <w:hyperlink r:id="rId5" w:history="1">
              <w:r w:rsidRPr="00AE782F">
                <w:rPr>
                  <w:rStyle w:val="Hperlink"/>
                  <w:sz w:val="24"/>
                </w:rPr>
                <w:t>vv@laanenigula.ee</w:t>
              </w:r>
            </w:hyperlink>
            <w:r>
              <w:t>.</w:t>
            </w:r>
          </w:p>
        </w:tc>
      </w:tr>
      <w:tr w:rsidR="00124406" w:rsidTr="004158A3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spacing w:after="113"/>
              <w:jc w:val="both"/>
            </w:pPr>
            <w:r>
              <w:t>PAKKUMUSE JÕUSOLEKU AEG</w:t>
            </w:r>
          </w:p>
        </w:tc>
        <w:tc>
          <w:tcPr>
            <w:tcW w:w="50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pStyle w:val="Tabelisisu"/>
              <w:spacing w:after="113"/>
            </w:pPr>
            <w:r>
              <w:t>Vähemalt 30 päeva</w:t>
            </w:r>
          </w:p>
        </w:tc>
      </w:tr>
      <w:tr w:rsidR="00124406" w:rsidTr="004158A3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jc w:val="both"/>
            </w:pPr>
            <w:r>
              <w:t>LEPINGU TINGIMUSED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pStyle w:val="Tabelisisu"/>
            </w:pPr>
            <w:r>
              <w:rPr>
                <w:rFonts w:eastAsia="Times New Roman"/>
                <w:iCs/>
                <w:shd w:val="clear" w:color="auto" w:fill="FFFFFF"/>
                <w:lang w:eastAsia="et-EE"/>
              </w:rPr>
              <w:t>Eritingimused puuduvad</w:t>
            </w:r>
          </w:p>
        </w:tc>
      </w:tr>
      <w:tr w:rsidR="00124406" w:rsidTr="004158A3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jc w:val="both"/>
            </w:pPr>
            <w:r>
              <w:t>MAKSETINGIMUS</w:t>
            </w:r>
          </w:p>
        </w:tc>
        <w:tc>
          <w:tcPr>
            <w:tcW w:w="50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E75EF8">
            <w:pPr>
              <w:pStyle w:val="Tabelisisu"/>
            </w:pPr>
            <w:r w:rsidRPr="00902BE0">
              <w:t xml:space="preserve">Minimaalselt 14 kalendripäeva arve esitamisest. </w:t>
            </w:r>
            <w:proofErr w:type="spellStart"/>
            <w:r w:rsidRPr="00902BE0">
              <w:t>Hankija</w:t>
            </w:r>
            <w:proofErr w:type="spellEnd"/>
            <w:r w:rsidRPr="00902BE0">
              <w:t xml:space="preserve"> aktsepteerib ainult </w:t>
            </w:r>
            <w:proofErr w:type="spellStart"/>
            <w:r w:rsidRPr="00902BE0">
              <w:t>e-arveid</w:t>
            </w:r>
            <w:proofErr w:type="spellEnd"/>
            <w:r w:rsidRPr="00902BE0">
              <w:t>.</w:t>
            </w:r>
          </w:p>
        </w:tc>
      </w:tr>
      <w:tr w:rsidR="00124406" w:rsidTr="004158A3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spacing w:after="113"/>
              <w:jc w:val="both"/>
            </w:pPr>
            <w:r>
              <w:t>TÖÖ TÄHTAEG</w:t>
            </w:r>
          </w:p>
        </w:tc>
        <w:tc>
          <w:tcPr>
            <w:tcW w:w="50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bottom"/>
          </w:tcPr>
          <w:p w:rsidR="00124406" w:rsidRPr="00174A12" w:rsidRDefault="004158A3" w:rsidP="004158A3">
            <w:pPr>
              <w:pStyle w:val="Tabelisisu"/>
              <w:spacing w:after="113"/>
              <w:rPr>
                <w:b/>
              </w:rPr>
            </w:pPr>
            <w:r w:rsidRPr="00174A12">
              <w:rPr>
                <w:b/>
              </w:rPr>
              <w:t>20.12.2024</w:t>
            </w:r>
          </w:p>
        </w:tc>
      </w:tr>
      <w:tr w:rsidR="00124406" w:rsidTr="004158A3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jc w:val="both"/>
            </w:pPr>
            <w:r>
              <w:t>EELDATAV MAKSUMUS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pStyle w:val="Tabelisisu"/>
            </w:pPr>
            <w:r>
              <w:t>Ei avalda</w:t>
            </w:r>
          </w:p>
        </w:tc>
      </w:tr>
      <w:tr w:rsidR="00124406" w:rsidTr="004158A3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jc w:val="both"/>
            </w:pPr>
            <w:r>
              <w:t>HINDAMISE VIIS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pStyle w:val="Tabelisisu"/>
            </w:pPr>
            <w:r>
              <w:t>Madalam hind on parem</w:t>
            </w:r>
          </w:p>
        </w:tc>
      </w:tr>
      <w:tr w:rsidR="00124406" w:rsidTr="004158A3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Kehatekst"/>
            </w:pPr>
            <w:r>
              <w:t>ERINÕUDED PAKKUJALE VÕI PAKKUJATE VALIKU PÕHJENDUS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Pr="00B70099" w:rsidRDefault="00E7483E" w:rsidP="00CD45EA">
            <w:pPr>
              <w:pStyle w:val="Kehatekst"/>
              <w:spacing w:after="113"/>
            </w:pPr>
            <w:r w:rsidRPr="00B70099">
              <w:rPr>
                <w:b/>
              </w:rPr>
              <w:t xml:space="preserve">Pakkujal või </w:t>
            </w:r>
            <w:proofErr w:type="spellStart"/>
            <w:r w:rsidRPr="00B70099">
              <w:rPr>
                <w:b/>
              </w:rPr>
              <w:t>ühispakkujal</w:t>
            </w:r>
            <w:proofErr w:type="spellEnd"/>
            <w:r w:rsidRPr="00B70099">
              <w:rPr>
                <w:b/>
              </w:rPr>
              <w:t xml:space="preserve"> peab olema</w:t>
            </w:r>
            <w:r w:rsidRPr="00B70099">
              <w:t xml:space="preserve"> hankelepingu täitmiseks: vähemalt üks </w:t>
            </w:r>
            <w:r w:rsidRPr="00B70099">
              <w:rPr>
                <w:b/>
              </w:rPr>
              <w:t>projekteerimistööde eest vastutav projektijuht</w:t>
            </w:r>
            <w:r w:rsidRPr="00B70099">
              <w:t>, kes vastab minimaalselt alljärgnevatele nõuetele: diplomeeritud ehitusinsener, tase 7 (spetsialiseerumine: hoonete ehitus; kompetentsid: hoone ehitusprojekti koostamine või projekteerimise juhtimine) vastavalt EQF või sellega samaväärne või volitatud arhitekt, tase 7 vastavalt EQF või sellega samaväärsele.</w:t>
            </w:r>
          </w:p>
          <w:p w:rsidR="00E7483E" w:rsidRPr="00B70099" w:rsidRDefault="00E7483E" w:rsidP="00B70099">
            <w:pPr>
              <w:spacing w:after="5" w:line="268" w:lineRule="auto"/>
              <w:ind w:left="-5" w:right="7" w:hanging="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t-EE"/>
              </w:rPr>
            </w:pPr>
            <w:r w:rsidRPr="00B70099">
              <w:rPr>
                <w:rFonts w:ascii="Times New Roman" w:hAnsi="Times New Roman"/>
                <w:b/>
                <w:sz w:val="24"/>
                <w:szCs w:val="24"/>
              </w:rPr>
              <w:t>Pakkuja esitab kaasatava pädeva isiku andmed (nimi, kutsetunnistuse number).</w:t>
            </w:r>
            <w:r w:rsidR="00B70099" w:rsidRPr="00B700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0099" w:rsidRPr="00B70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t-EE"/>
              </w:rPr>
              <w:t>Hankija</w:t>
            </w:r>
            <w:proofErr w:type="spellEnd"/>
            <w:r w:rsidR="00B70099" w:rsidRPr="00B70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t-EE"/>
              </w:rPr>
              <w:t xml:space="preserve"> kontrollib kehtiva kutsetunnistuse olemasolu SA Kutsekoda kodulehelt </w:t>
            </w:r>
            <w:hyperlink r:id="rId6">
              <w:r w:rsidR="00B70099" w:rsidRPr="00B70099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 w:color="0000FF"/>
                  <w:lang w:eastAsia="et-EE"/>
                </w:rPr>
                <w:t>www.kutsekoda.ee</w:t>
              </w:r>
            </w:hyperlink>
            <w:hyperlink r:id="rId7">
              <w:r w:rsidR="00B70099" w:rsidRPr="00B7009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et-EE"/>
                </w:rPr>
                <w:t>.</w:t>
              </w:r>
            </w:hyperlink>
            <w:r w:rsidR="00B70099" w:rsidRPr="00B70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</w:p>
        </w:tc>
        <w:bookmarkStart w:id="0" w:name="_GoBack"/>
        <w:bookmarkEnd w:id="0"/>
      </w:tr>
      <w:tr w:rsidR="00124406" w:rsidTr="004158A3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Kehatekst"/>
              <w:spacing w:after="113"/>
              <w:jc w:val="both"/>
            </w:pPr>
            <w:r>
              <w:t>ALUSDOKUMENTIDE KÄTTESAADAVUS</w:t>
            </w:r>
          </w:p>
        </w:tc>
        <w:tc>
          <w:tcPr>
            <w:tcW w:w="50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Pr="004158A3" w:rsidRDefault="007F6C41">
            <w:pPr>
              <w:pStyle w:val="Kehatekst"/>
              <w:spacing w:after="113"/>
            </w:pPr>
            <w:r w:rsidRPr="004158A3">
              <w:t>Hanke alusandmed sisalduvad ostudokumendis</w:t>
            </w:r>
          </w:p>
          <w:p w:rsidR="00124406" w:rsidRPr="004158A3" w:rsidRDefault="002536F1" w:rsidP="00E0241F">
            <w:pPr>
              <w:pStyle w:val="Kehatekst"/>
              <w:spacing w:after="113"/>
            </w:pPr>
            <w:r w:rsidRPr="004158A3">
              <w:t>Täp</w:t>
            </w:r>
            <w:r w:rsidR="00B33324" w:rsidRPr="004158A3">
              <w:t>sustavad küsimused: Janek Loorens</w:t>
            </w:r>
            <w:r w:rsidRPr="004158A3">
              <w:t>, os</w:t>
            </w:r>
            <w:r w:rsidR="00B33324" w:rsidRPr="004158A3">
              <w:t>avallavanem, e-post janek.loorens</w:t>
            </w:r>
            <w:r w:rsidRPr="004158A3">
              <w:t xml:space="preserve">@laanenigula.ee, tel </w:t>
            </w:r>
            <w:r w:rsidR="00B33324" w:rsidRPr="004158A3">
              <w:rPr>
                <w:color w:val="333333"/>
                <w:shd w:val="clear" w:color="auto" w:fill="FFFFFF"/>
              </w:rPr>
              <w:t>53005921</w:t>
            </w:r>
          </w:p>
        </w:tc>
      </w:tr>
    </w:tbl>
    <w:p w:rsidR="00124406" w:rsidRDefault="00124406">
      <w:pPr>
        <w:widowControl w:val="0"/>
        <w:spacing w:after="170"/>
        <w:ind w:left="720"/>
        <w:jc w:val="both"/>
        <w:rPr>
          <w:rFonts w:ascii="Times New Roman" w:eastAsia="Lucida Sans Unicode" w:hAnsi="Times New Roman"/>
          <w:sz w:val="24"/>
          <w:szCs w:val="24"/>
        </w:rPr>
      </w:pPr>
    </w:p>
    <w:p w:rsidR="00E7483E" w:rsidRDefault="00E7483E">
      <w:pPr>
        <w:widowControl w:val="0"/>
        <w:spacing w:after="170"/>
        <w:ind w:left="720"/>
        <w:jc w:val="both"/>
        <w:rPr>
          <w:rFonts w:ascii="Times New Roman" w:eastAsia="Lucida Sans Unicode" w:hAnsi="Times New Roman"/>
          <w:sz w:val="24"/>
          <w:szCs w:val="24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Cs/>
          <w:color w:val="3465A4"/>
          <w:sz w:val="24"/>
          <w:szCs w:val="24"/>
        </w:rPr>
        <w:t>HANKIJA EESMÄRK JA HANKELEPINGU ESE</w:t>
      </w:r>
    </w:p>
    <w:p w:rsidR="00C62880" w:rsidRPr="00417342" w:rsidRDefault="00C62880" w:rsidP="00C62880">
      <w:pPr>
        <w:widowControl w:val="0"/>
        <w:numPr>
          <w:ilvl w:val="1"/>
          <w:numId w:val="2"/>
        </w:numPr>
        <w:spacing w:after="170"/>
        <w:ind w:hanging="737"/>
        <w:jc w:val="both"/>
        <w:rPr>
          <w:rFonts w:ascii="Times New Roman" w:hAnsi="Times New Roman"/>
        </w:rPr>
      </w:pPr>
      <w:proofErr w:type="spellStart"/>
      <w:r w:rsidRPr="00417342">
        <w:rPr>
          <w:rFonts w:ascii="Times New Roman" w:hAnsi="Times New Roman"/>
          <w:iCs/>
          <w:color w:val="000000"/>
          <w:sz w:val="24"/>
          <w:szCs w:val="24"/>
        </w:rPr>
        <w:t>Hankija</w:t>
      </w:r>
      <w:proofErr w:type="spellEnd"/>
      <w:r w:rsidRPr="00417342">
        <w:rPr>
          <w:rFonts w:ascii="Times New Roman" w:hAnsi="Times New Roman"/>
          <w:iCs/>
          <w:color w:val="000000"/>
          <w:sz w:val="24"/>
          <w:szCs w:val="24"/>
        </w:rPr>
        <w:t xml:space="preserve"> eesmärgiks on sõlm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ida hankeleping </w:t>
      </w:r>
      <w:r w:rsidR="00B33324">
        <w:rPr>
          <w:rFonts w:ascii="Times New Roman" w:hAnsi="Times New Roman"/>
          <w:iCs/>
          <w:color w:val="000000"/>
          <w:sz w:val="24"/>
          <w:szCs w:val="24"/>
        </w:rPr>
        <w:t>ja teostada Linnamäe Tegevusruumi projekteerimine</w:t>
      </w:r>
      <w:r w:rsidR="001F2E2C">
        <w:rPr>
          <w:rFonts w:ascii="Times New Roman" w:hAnsi="Times New Roman"/>
          <w:iCs/>
          <w:color w:val="000000"/>
          <w:sz w:val="24"/>
          <w:szCs w:val="24"/>
        </w:rPr>
        <w:t>.</w:t>
      </w:r>
    </w:p>
    <w:p w:rsidR="00124406" w:rsidRDefault="00C62880" w:rsidP="00E7483E">
      <w:pPr>
        <w:widowControl w:val="0"/>
        <w:numPr>
          <w:ilvl w:val="1"/>
          <w:numId w:val="2"/>
        </w:numPr>
        <w:spacing w:after="170"/>
        <w:ind w:hanging="737"/>
        <w:jc w:val="both"/>
        <w:rPr>
          <w:rFonts w:ascii="Times New Roman" w:hAnsi="Times New Roman"/>
        </w:rPr>
      </w:pPr>
      <w:r w:rsidRPr="00417342">
        <w:rPr>
          <w:rFonts w:ascii="Times New Roman" w:hAnsi="Times New Roman"/>
          <w:iCs/>
          <w:color w:val="000000"/>
          <w:sz w:val="24"/>
          <w:szCs w:val="24"/>
        </w:rPr>
        <w:t xml:space="preserve">Tööde teostamise koht on </w:t>
      </w:r>
      <w:r w:rsidR="00B33324">
        <w:rPr>
          <w:rFonts w:ascii="Times New Roman" w:hAnsi="Times New Roman"/>
          <w:iCs/>
          <w:color w:val="000000"/>
          <w:sz w:val="24"/>
          <w:szCs w:val="24"/>
        </w:rPr>
        <w:t>Kooli tee 10 Linnamäe</w:t>
      </w:r>
      <w:r w:rsidRPr="00417342">
        <w:rPr>
          <w:rFonts w:ascii="Times New Roman" w:hAnsi="Times New Roman"/>
          <w:iCs/>
          <w:color w:val="000000"/>
          <w:sz w:val="24"/>
          <w:szCs w:val="24"/>
        </w:rPr>
        <w:t>, Lääne-Nigula vald, Lääne maakond.</w:t>
      </w:r>
    </w:p>
    <w:p w:rsidR="00E7483E" w:rsidRPr="00E7483E" w:rsidRDefault="00E7483E" w:rsidP="00E7483E">
      <w:pPr>
        <w:widowControl w:val="0"/>
        <w:spacing w:after="170"/>
        <w:ind w:left="709"/>
        <w:jc w:val="both"/>
        <w:rPr>
          <w:rFonts w:ascii="Times New Roman" w:hAnsi="Times New Roman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3465A4"/>
          <w:sz w:val="24"/>
          <w:szCs w:val="24"/>
          <w:lang w:eastAsia="et-EE"/>
        </w:rPr>
        <w:t>PAKKUMUSE VORM JA KOOSSEIS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et-EE"/>
        </w:rPr>
        <w:t>Pakkumus esitatakse vabas vormis ja see peab sisaldama:</w:t>
      </w:r>
    </w:p>
    <w:p w:rsidR="00124406" w:rsidRDefault="007F6C41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et-EE"/>
        </w:rPr>
        <w:t xml:space="preserve">Pakkuja </w:t>
      </w:r>
      <w:proofErr w:type="spellStart"/>
      <w:r>
        <w:rPr>
          <w:rFonts w:ascii="Times New Roman" w:hAnsi="Times New Roman"/>
          <w:sz w:val="24"/>
          <w:szCs w:val="24"/>
          <w:lang w:eastAsia="et-EE"/>
        </w:rPr>
        <w:t>üld</w:t>
      </w:r>
      <w:proofErr w:type="spellEnd"/>
      <w:r>
        <w:rPr>
          <w:rFonts w:ascii="Times New Roman" w:hAnsi="Times New Roman"/>
          <w:sz w:val="24"/>
          <w:szCs w:val="24"/>
          <w:lang w:eastAsia="et-EE"/>
        </w:rPr>
        <w:t>- ja kontaktandmeid;</w:t>
      </w:r>
    </w:p>
    <w:p w:rsidR="00124406" w:rsidRDefault="007F6C41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et-EE"/>
        </w:rPr>
        <w:t>ostumenetluse nimetust;</w:t>
      </w:r>
    </w:p>
    <w:p w:rsidR="00124406" w:rsidRDefault="007F6C41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et-EE"/>
        </w:rPr>
        <w:t>pakkumust päringu struktuuri kohaselt.</w:t>
      </w:r>
    </w:p>
    <w:p w:rsidR="00124406" w:rsidRDefault="00124406">
      <w:pPr>
        <w:widowControl w:val="0"/>
        <w:spacing w:after="170"/>
        <w:jc w:val="both"/>
        <w:rPr>
          <w:rFonts w:ascii="Times New Roman" w:hAnsi="Times New Roman"/>
          <w:sz w:val="24"/>
          <w:szCs w:val="24"/>
          <w:lang w:eastAsia="et-EE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3465A4"/>
          <w:sz w:val="24"/>
          <w:szCs w:val="24"/>
          <w:lang w:eastAsia="et-EE"/>
        </w:rPr>
        <w:t>PAKKUMUSE VASTAVUSTINGIMUSED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Pakkumuse koostamisel ja esitamisel lähtuda ostu alusdokumentidest ning pakkumuse ettevalmistusperioodil </w:t>
      </w:r>
      <w:proofErr w:type="spellStart"/>
      <w:r>
        <w:rPr>
          <w:rFonts w:ascii="Times New Roman" w:hAnsi="Times New Roman"/>
          <w:sz w:val="24"/>
          <w:szCs w:val="24"/>
        </w:rPr>
        <w:t>hankija</w:t>
      </w:r>
      <w:proofErr w:type="spellEnd"/>
      <w:r>
        <w:rPr>
          <w:rFonts w:ascii="Times New Roman" w:hAnsi="Times New Roman"/>
          <w:sz w:val="24"/>
          <w:szCs w:val="24"/>
        </w:rPr>
        <w:t xml:space="preserve"> antud selgitustest.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>Pakkumuse maksumuse kalkuleerimisel peab pakkuja</w:t>
      </w:r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 arvestama, et maksumus hõlmab kõiki hankelepingu nõuetekohaseks vajalikke töid, teenuseid, tegevusi ja toiminguid k.a neid, mida ei ole alusdokumentides kirjeldatud, kuid mis on lepingu eesmärki arvestades tavapäraselt vajalikud nõuetekohase tulemuse saavutamiseks.</w:t>
      </w:r>
    </w:p>
    <w:p w:rsidR="00124406" w:rsidRDefault="00124406">
      <w:pPr>
        <w:widowControl w:val="0"/>
        <w:spacing w:after="170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color w:val="3465A4"/>
          <w:sz w:val="24"/>
          <w:szCs w:val="24"/>
          <w:lang w:eastAsia="et-EE"/>
        </w:rPr>
        <w:t>PAKKUMUSTE HINDAMINE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Hindamisele kuuluvad vastavaks tunnistatud pakkumused.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Pakkumusi hinnatakse maksumuse alusel. </w:t>
      </w:r>
      <w:r>
        <w:rPr>
          <w:rFonts w:ascii="Times New Roman" w:hAnsi="Times New Roman"/>
          <w:sz w:val="24"/>
          <w:szCs w:val="24"/>
        </w:rPr>
        <w:t>Edukaks tunnistatakse pakkumus, mille maksumus on odavaim.</w:t>
      </w:r>
    </w:p>
    <w:p w:rsidR="00124406" w:rsidRDefault="00124406">
      <w:pPr>
        <w:widowControl w:val="0"/>
        <w:spacing w:after="170"/>
        <w:jc w:val="both"/>
        <w:rPr>
          <w:rFonts w:ascii="Times New Roman" w:eastAsia="Lucida Sans Unicode" w:hAnsi="Times New Roman"/>
          <w:iCs/>
          <w:color w:val="000000"/>
          <w:sz w:val="24"/>
          <w:szCs w:val="24"/>
          <w:shd w:val="clear" w:color="auto" w:fill="FFFFFF"/>
          <w:lang w:eastAsia="et-EE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iCs/>
          <w:color w:val="3465A4"/>
          <w:sz w:val="24"/>
          <w:szCs w:val="24"/>
          <w:shd w:val="clear" w:color="auto" w:fill="FFFFFF"/>
          <w:lang w:eastAsia="et-EE"/>
        </w:rPr>
        <w:t>LEPINGU TINGIMUSED JA SÕLMIMINE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proofErr w:type="spellStart"/>
      <w:r>
        <w:rPr>
          <w:rFonts w:ascii="Times New Roman" w:eastAsia="Lucida Sans Unicode" w:hAnsi="Times New Roman"/>
          <w:iCs/>
          <w:color w:val="000000"/>
          <w:sz w:val="24"/>
          <w:szCs w:val="24"/>
          <w:shd w:val="clear" w:color="auto" w:fill="FFFFFF"/>
          <w:lang w:eastAsia="et-EE"/>
        </w:rPr>
        <w:t>Hankija</w:t>
      </w:r>
      <w:proofErr w:type="spellEnd"/>
      <w:r>
        <w:rPr>
          <w:rFonts w:ascii="Times New Roman" w:eastAsia="Lucida Sans Unicode" w:hAnsi="Times New Roman"/>
          <w:iCs/>
          <w:color w:val="000000"/>
          <w:sz w:val="24"/>
          <w:szCs w:val="24"/>
          <w:shd w:val="clear" w:color="auto" w:fill="FFFFFF"/>
          <w:lang w:eastAsia="et-EE"/>
        </w:rPr>
        <w:t xml:space="preserve"> jätab enesele õiguse pakkumus tagasi lükata või rakendada seda osaliselt või pidada  eduka pakkujaga läbirääkimisi, mille järgselt</w:t>
      </w:r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 xml:space="preserve"> võib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>hankija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 xml:space="preserve"> teha edukale pakkujate ettepaneku kohaldatud tingimustel pakkumuse esitamiseks.</w:t>
      </w:r>
      <w:r>
        <w:rPr>
          <w:rFonts w:ascii="Times New Roman" w:eastAsia="Times New Roman" w:hAnsi="Times New Roman"/>
          <w:iCs/>
          <w:sz w:val="24"/>
          <w:szCs w:val="24"/>
          <w:lang w:eastAsia="et-EE"/>
        </w:rPr>
        <w:t xml:space="preserve"> 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>Edukaks tunnistatud pakkumuse esitaja peab hankelepingu allkirjastama 5 päeva jooksul hankelepingu sõlmimise tekkimise õigusest arvates.</w:t>
      </w:r>
    </w:p>
    <w:p w:rsidR="00124406" w:rsidRDefault="00124406">
      <w:pPr>
        <w:widowControl w:val="0"/>
        <w:spacing w:after="170"/>
        <w:jc w:val="both"/>
        <w:rPr>
          <w:rFonts w:eastAsia="Times New Roman"/>
          <w:sz w:val="24"/>
          <w:szCs w:val="24"/>
          <w:shd w:val="clear" w:color="auto" w:fill="FFFFFF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bookmarkStart w:id="1" w:name="__DdeLink__4403_113651729"/>
      <w:r>
        <w:rPr>
          <w:rFonts w:ascii="Times New Roman" w:eastAsia="Times New Roman" w:hAnsi="Times New Roman"/>
          <w:b/>
          <w:bCs/>
          <w:color w:val="3465A4"/>
          <w:sz w:val="24"/>
          <w:szCs w:val="24"/>
          <w:shd w:val="clear" w:color="auto" w:fill="FFFFFF"/>
        </w:rPr>
        <w:t>O</w:t>
      </w:r>
      <w:bookmarkEnd w:id="1"/>
      <w:r>
        <w:rPr>
          <w:rFonts w:ascii="Times New Roman" w:eastAsia="Times New Roman" w:hAnsi="Times New Roman"/>
          <w:b/>
          <w:bCs/>
          <w:color w:val="3465A4"/>
          <w:sz w:val="24"/>
          <w:szCs w:val="24"/>
          <w:shd w:val="clear" w:color="auto" w:fill="FFFFFF"/>
        </w:rPr>
        <w:t>STUDOKUMENTIDE KOOSSEIS</w:t>
      </w:r>
    </w:p>
    <w:p w:rsidR="00124406" w:rsidRPr="004C573C" w:rsidRDefault="002A780E">
      <w:pPr>
        <w:widowControl w:val="0"/>
        <w:numPr>
          <w:ilvl w:val="1"/>
          <w:numId w:val="2"/>
        </w:numPr>
        <w:spacing w:after="0" w:line="360" w:lineRule="auto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Lisa 1. </w:t>
      </w:r>
      <w:r w:rsidR="004C573C">
        <w:rPr>
          <w:rFonts w:ascii="Times New Roman" w:hAnsi="Times New Roman"/>
          <w:sz w:val="24"/>
          <w:szCs w:val="24"/>
        </w:rPr>
        <w:t>Projekteerimistingimused</w:t>
      </w:r>
    </w:p>
    <w:p w:rsidR="004C573C" w:rsidRPr="004C573C" w:rsidRDefault="002A780E">
      <w:pPr>
        <w:widowControl w:val="0"/>
        <w:numPr>
          <w:ilvl w:val="1"/>
          <w:numId w:val="2"/>
        </w:numPr>
        <w:spacing w:after="0" w:line="360" w:lineRule="auto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Lisa 2. </w:t>
      </w:r>
      <w:proofErr w:type="spellStart"/>
      <w:r w:rsidR="004C573C">
        <w:rPr>
          <w:rFonts w:ascii="Times New Roman" w:hAnsi="Times New Roman"/>
          <w:sz w:val="24"/>
          <w:szCs w:val="24"/>
        </w:rPr>
        <w:t>Töömaa</w:t>
      </w:r>
      <w:proofErr w:type="spellEnd"/>
      <w:r w:rsidR="004C573C">
        <w:rPr>
          <w:rFonts w:ascii="Times New Roman" w:hAnsi="Times New Roman"/>
          <w:sz w:val="24"/>
          <w:szCs w:val="24"/>
        </w:rPr>
        <w:t xml:space="preserve"> piir</w:t>
      </w:r>
    </w:p>
    <w:p w:rsidR="004C573C" w:rsidRPr="004146A9" w:rsidRDefault="002A780E">
      <w:pPr>
        <w:widowControl w:val="0"/>
        <w:numPr>
          <w:ilvl w:val="1"/>
          <w:numId w:val="2"/>
        </w:numPr>
        <w:spacing w:after="0" w:line="360" w:lineRule="auto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Lisa 3. </w:t>
      </w:r>
      <w:proofErr w:type="spellStart"/>
      <w:r w:rsidR="004C573C" w:rsidRPr="004146A9">
        <w:rPr>
          <w:rFonts w:ascii="Times New Roman" w:hAnsi="Times New Roman"/>
          <w:sz w:val="24"/>
          <w:szCs w:val="24"/>
        </w:rPr>
        <w:t>Ühispakkujate</w:t>
      </w:r>
      <w:proofErr w:type="spellEnd"/>
      <w:r w:rsidR="004C573C" w:rsidRPr="004146A9">
        <w:rPr>
          <w:rFonts w:ascii="Times New Roman" w:hAnsi="Times New Roman"/>
          <w:sz w:val="24"/>
          <w:szCs w:val="24"/>
        </w:rPr>
        <w:t xml:space="preserve"> volikiri</w:t>
      </w:r>
    </w:p>
    <w:p w:rsidR="004C573C" w:rsidRPr="004146A9" w:rsidRDefault="002A780E">
      <w:pPr>
        <w:widowControl w:val="0"/>
        <w:numPr>
          <w:ilvl w:val="1"/>
          <w:numId w:val="2"/>
        </w:numPr>
        <w:spacing w:after="0" w:line="360" w:lineRule="auto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Lisa 4. </w:t>
      </w:r>
      <w:proofErr w:type="spellStart"/>
      <w:r w:rsidR="004C573C" w:rsidRPr="004146A9">
        <w:rPr>
          <w:rFonts w:ascii="Times New Roman" w:hAnsi="Times New Roman"/>
          <w:sz w:val="24"/>
          <w:szCs w:val="24"/>
        </w:rPr>
        <w:t>Lähteülessanne</w:t>
      </w:r>
      <w:proofErr w:type="spellEnd"/>
      <w:r w:rsidR="004C573C" w:rsidRPr="004146A9">
        <w:rPr>
          <w:rFonts w:ascii="Times New Roman" w:hAnsi="Times New Roman"/>
          <w:sz w:val="24"/>
          <w:szCs w:val="24"/>
        </w:rPr>
        <w:t xml:space="preserve"> projekteerimisele</w:t>
      </w:r>
    </w:p>
    <w:p w:rsidR="004C573C" w:rsidRPr="004C573C" w:rsidRDefault="002A780E">
      <w:pPr>
        <w:widowControl w:val="0"/>
        <w:numPr>
          <w:ilvl w:val="1"/>
          <w:numId w:val="2"/>
        </w:numPr>
        <w:spacing w:after="0" w:line="360" w:lineRule="auto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Lisa 5. </w:t>
      </w:r>
      <w:r w:rsidR="004C573C">
        <w:rPr>
          <w:rFonts w:ascii="Times New Roman" w:hAnsi="Times New Roman"/>
          <w:sz w:val="24"/>
          <w:szCs w:val="24"/>
        </w:rPr>
        <w:t>Maksumuse vorm</w:t>
      </w:r>
    </w:p>
    <w:p w:rsidR="00124406" w:rsidRPr="00CE7EE6" w:rsidRDefault="00124406">
      <w:pPr>
        <w:widowControl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124406" w:rsidRPr="00CE7EE6">
      <w:pgSz w:w="11906" w:h="16838"/>
      <w:pgMar w:top="1110" w:right="849" w:bottom="713" w:left="120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37953"/>
    <w:multiLevelType w:val="multilevel"/>
    <w:tmpl w:val="8C028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A543CC"/>
    <w:multiLevelType w:val="multilevel"/>
    <w:tmpl w:val="63680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firstLine="360"/>
      </w:pPr>
      <w:rPr>
        <w:rFonts w:ascii="Times New Roman" w:hAnsi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2" w15:restartNumberingAfterBreak="0">
    <w:nsid w:val="5E581575"/>
    <w:multiLevelType w:val="multilevel"/>
    <w:tmpl w:val="A6DE3A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Pealkiri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Pealkiri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06"/>
    <w:rsid w:val="00053D02"/>
    <w:rsid w:val="00090F0C"/>
    <w:rsid w:val="00124406"/>
    <w:rsid w:val="00142940"/>
    <w:rsid w:val="00174A12"/>
    <w:rsid w:val="00182609"/>
    <w:rsid w:val="001F2E2C"/>
    <w:rsid w:val="002536F1"/>
    <w:rsid w:val="002A780E"/>
    <w:rsid w:val="002D0254"/>
    <w:rsid w:val="004146A9"/>
    <w:rsid w:val="004158A3"/>
    <w:rsid w:val="004C573C"/>
    <w:rsid w:val="00592B87"/>
    <w:rsid w:val="00661B51"/>
    <w:rsid w:val="00754EF7"/>
    <w:rsid w:val="007C0C2B"/>
    <w:rsid w:val="007F6C41"/>
    <w:rsid w:val="00881252"/>
    <w:rsid w:val="00920EE0"/>
    <w:rsid w:val="00B33324"/>
    <w:rsid w:val="00B70099"/>
    <w:rsid w:val="00C5493E"/>
    <w:rsid w:val="00C62880"/>
    <w:rsid w:val="00C71986"/>
    <w:rsid w:val="00CD45EA"/>
    <w:rsid w:val="00CE7EE6"/>
    <w:rsid w:val="00E0241F"/>
    <w:rsid w:val="00E7483E"/>
    <w:rsid w:val="00E75EF8"/>
    <w:rsid w:val="00FC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82A87"/>
  <w15:docId w15:val="{E166A4EB-C8A7-4972-BEEF-5107B2DA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t-EE" w:eastAsia="et-E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pPr>
      <w:spacing w:after="200" w:line="276" w:lineRule="auto"/>
    </w:pPr>
    <w:rPr>
      <w:rFonts w:ascii="Arial" w:hAnsi="Arial"/>
      <w:color w:val="00000A"/>
      <w:sz w:val="22"/>
      <w:szCs w:val="22"/>
      <w:lang w:eastAsia="en-US"/>
    </w:rPr>
  </w:style>
  <w:style w:type="paragraph" w:styleId="Pealkiri1">
    <w:name w:val="heading 1"/>
    <w:basedOn w:val="Pealkiri"/>
    <w:next w:val="Kehatekst"/>
    <w:qFormat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C549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ealkiri3">
    <w:name w:val="heading 3"/>
    <w:basedOn w:val="Pealkiri"/>
    <w:next w:val="Kehatekst"/>
    <w:qFormat/>
    <w:pPr>
      <w:spacing w:before="140"/>
      <w:outlineLvl w:val="2"/>
    </w:pPr>
    <w:rPr>
      <w:rFonts w:ascii="Liberation Serif" w:eastAsia="Segoe UI" w:hAnsi="Liberation Serif" w:cs="Tahoma"/>
      <w:b/>
      <w:bCs/>
      <w:sz w:val="28"/>
    </w:rPr>
  </w:style>
  <w:style w:type="paragraph" w:styleId="Pealkiri8">
    <w:name w:val="heading 8"/>
    <w:basedOn w:val="Pealkiri"/>
    <w:next w:val="Kehatekst"/>
    <w:qFormat/>
    <w:pPr>
      <w:numPr>
        <w:ilvl w:val="7"/>
        <w:numId w:val="1"/>
      </w:numPr>
      <w:spacing w:before="60" w:after="60"/>
      <w:outlineLvl w:val="7"/>
    </w:pPr>
    <w:rPr>
      <w:b/>
      <w:bCs/>
      <w:i/>
      <w:iCs/>
      <w:sz w:val="22"/>
      <w:szCs w:val="22"/>
    </w:rPr>
  </w:style>
  <w:style w:type="paragraph" w:styleId="Pealkiri9">
    <w:name w:val="heading 9"/>
    <w:basedOn w:val="Pealkiri"/>
    <w:next w:val="Kehatekst"/>
    <w:qFormat/>
    <w:pPr>
      <w:numPr>
        <w:ilvl w:val="8"/>
        <w:numId w:val="1"/>
      </w:numPr>
      <w:spacing w:before="60" w:after="60"/>
      <w:outlineLvl w:val="8"/>
    </w:pPr>
    <w:rPr>
      <w:b/>
      <w:bCs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isMrk">
    <w:name w:val="Päis Märk"/>
    <w:basedOn w:val="Liguvaikefont"/>
    <w:link w:val="Pis"/>
    <w:qFormat/>
    <w:rPr>
      <w:rFonts w:ascii="Times New Roman" w:eastAsia="Times New Roman" w:hAnsi="Times New Roman"/>
      <w:sz w:val="24"/>
      <w:szCs w:val="24"/>
    </w:rPr>
  </w:style>
  <w:style w:type="character" w:customStyle="1" w:styleId="JalusMrk">
    <w:name w:val="Jalus Märk"/>
    <w:basedOn w:val="Liguvaikefont"/>
    <w:link w:val="Jalus"/>
    <w:qFormat/>
    <w:rPr>
      <w:rFonts w:ascii="Times New Roman" w:eastAsia="Times New Roman" w:hAnsi="Times New Roman"/>
      <w:sz w:val="24"/>
      <w:szCs w:val="24"/>
    </w:rPr>
  </w:style>
  <w:style w:type="character" w:customStyle="1" w:styleId="JutumullitekstMrk">
    <w:name w:val="Jutumullitekst Märk"/>
    <w:basedOn w:val="Liguvaikefont"/>
    <w:link w:val="Jutumullitekst"/>
    <w:qFormat/>
    <w:rPr>
      <w:rFonts w:ascii="Tahoma" w:eastAsia="Times New Roman" w:hAnsi="Tahoma" w:cs="Tahoma"/>
      <w:sz w:val="16"/>
      <w:szCs w:val="16"/>
    </w:rPr>
  </w:style>
  <w:style w:type="character" w:customStyle="1" w:styleId="KehatekstMrk">
    <w:name w:val="Kehatekst Märk"/>
    <w:basedOn w:val="Liguvaikefont"/>
    <w:link w:val="Kehatekst"/>
    <w:qFormat/>
    <w:rPr>
      <w:rFonts w:ascii="Times New Roman" w:eastAsia="Lucida Sans Unicode" w:hAnsi="Times New Roman"/>
      <w:sz w:val="24"/>
      <w:szCs w:val="24"/>
    </w:rPr>
  </w:style>
  <w:style w:type="character" w:styleId="Hperlink">
    <w:name w:val="Hyperlink"/>
    <w:basedOn w:val="Liguvaikefont"/>
    <w:rPr>
      <w:color w:val="403152"/>
      <w:sz w:val="22"/>
      <w:u w:val="single"/>
    </w:rPr>
  </w:style>
  <w:style w:type="character" w:styleId="Kommentaariviide">
    <w:name w:val="annotation reference"/>
    <w:basedOn w:val="Liguvaikefont"/>
    <w:qFormat/>
    <w:rPr>
      <w:sz w:val="16"/>
      <w:szCs w:val="16"/>
    </w:rPr>
  </w:style>
  <w:style w:type="character" w:customStyle="1" w:styleId="KommentaaritekstMrk">
    <w:name w:val="Kommentaari tekst Märk"/>
    <w:basedOn w:val="Liguvaikefont"/>
    <w:link w:val="Kommentaaritekst"/>
    <w:qFormat/>
    <w:rPr>
      <w:rFonts w:ascii="Arial" w:eastAsia="Calibri" w:hAnsi="Arial" w:cs="Times New Roman"/>
      <w:color w:val="00000A"/>
      <w:lang w:eastAsia="en-US"/>
    </w:rPr>
  </w:style>
  <w:style w:type="character" w:customStyle="1" w:styleId="KommentaariteemaMrk">
    <w:name w:val="Kommentaari teema Märk"/>
    <w:basedOn w:val="KommentaaritekstMrk"/>
    <w:link w:val="Kommentaariteema"/>
    <w:qFormat/>
    <w:rPr>
      <w:rFonts w:ascii="Arial" w:eastAsia="Calibri" w:hAnsi="Arial" w:cs="Times New Roman"/>
      <w:b/>
      <w:bCs/>
      <w:color w:val="00000A"/>
      <w:lang w:eastAsia="en-US"/>
    </w:rPr>
  </w:style>
  <w:style w:type="character" w:styleId="Allmrkuseviide">
    <w:name w:val="footnote reference"/>
    <w:rPr>
      <w:vertAlign w:val="superscript"/>
    </w:rPr>
  </w:style>
  <w:style w:type="character" w:customStyle="1" w:styleId="Allmrkusetekst1">
    <w:name w:val="Allmärkuse tekst1"/>
    <w:qFormat/>
  </w:style>
  <w:style w:type="character" w:styleId="Lpumrkuseviide">
    <w:name w:val="endnote reference"/>
    <w:rPr>
      <w:vertAlign w:val="superscript"/>
    </w:rPr>
  </w:style>
  <w:style w:type="character" w:customStyle="1" w:styleId="Lpumrkusetekst1">
    <w:name w:val="Lõpumärkuse tekst1"/>
    <w:qFormat/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Arial"/>
      <w:sz w:val="24"/>
      <w:szCs w:val="28"/>
    </w:rPr>
  </w:style>
  <w:style w:type="paragraph" w:styleId="Kehatekst">
    <w:name w:val="Body Text"/>
    <w:basedOn w:val="Normaallaad"/>
    <w:link w:val="KehatekstMrk"/>
    <w:pPr>
      <w:widowControl w:val="0"/>
      <w:spacing w:after="120" w:line="240" w:lineRule="auto"/>
    </w:pPr>
    <w:rPr>
      <w:rFonts w:ascii="Times New Roman" w:eastAsia="Lucida Sans Unicode" w:hAnsi="Times New Roman"/>
      <w:sz w:val="24"/>
      <w:szCs w:val="24"/>
    </w:rPr>
  </w:style>
  <w:style w:type="paragraph" w:styleId="Loend">
    <w:name w:val="List"/>
    <w:basedOn w:val="Kehatekst"/>
    <w:rPr>
      <w:rFonts w:cs="Arial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Register">
    <w:name w:val="Register"/>
    <w:basedOn w:val="Normaallaad"/>
    <w:qFormat/>
    <w:pPr>
      <w:suppressLineNumbers/>
    </w:pPr>
    <w:rPr>
      <w:rFonts w:ascii="Times New Roman" w:hAnsi="Times New Roman" w:cs="Arial"/>
    </w:rPr>
  </w:style>
  <w:style w:type="paragraph" w:customStyle="1" w:styleId="Pisjajalus">
    <w:name w:val="Päis ja jalus"/>
    <w:basedOn w:val="Normaallaad"/>
    <w:qFormat/>
  </w:style>
  <w:style w:type="paragraph" w:styleId="Pis">
    <w:name w:val="header"/>
    <w:basedOn w:val="Normaallaad"/>
    <w:link w:val="PisMrk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t-EE"/>
    </w:rPr>
  </w:style>
  <w:style w:type="paragraph" w:styleId="Jalus">
    <w:name w:val="footer"/>
    <w:basedOn w:val="Normaallaad"/>
    <w:link w:val="JalusMrk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t-EE"/>
    </w:rPr>
  </w:style>
  <w:style w:type="paragraph" w:styleId="Jutumullitekst">
    <w:name w:val="Balloon Text"/>
    <w:basedOn w:val="Normaallaad"/>
    <w:link w:val="JutumullitekstMrk"/>
    <w:qFormat/>
    <w:rPr>
      <w:rFonts w:ascii="Tahoma" w:hAnsi="Tahoma" w:cs="Tahoma"/>
      <w:sz w:val="16"/>
      <w:szCs w:val="16"/>
    </w:rPr>
  </w:style>
  <w:style w:type="paragraph" w:styleId="Loendilik">
    <w:name w:val="List Paragraph"/>
    <w:basedOn w:val="Normaallaad"/>
    <w:qFormat/>
    <w:pPr>
      <w:ind w:left="720"/>
      <w:contextualSpacing/>
    </w:pPr>
  </w:style>
  <w:style w:type="paragraph" w:customStyle="1" w:styleId="Paneelisisu">
    <w:name w:val="Paneeli sisu"/>
    <w:basedOn w:val="Normaallaad"/>
    <w:qFormat/>
  </w:style>
  <w:style w:type="paragraph" w:customStyle="1" w:styleId="Default">
    <w:name w:val="Default"/>
    <w:qFormat/>
    <w:pPr>
      <w:widowControl w:val="0"/>
    </w:pPr>
    <w:rPr>
      <w:rFonts w:ascii="Cambria" w:eastAsia="SimSun" w:hAnsi="Cambria" w:cs="Mangal"/>
      <w:color w:val="000000"/>
      <w:sz w:val="24"/>
      <w:szCs w:val="24"/>
      <w:lang w:eastAsia="zh-CN" w:bidi="hi-IN"/>
    </w:rPr>
  </w:style>
  <w:style w:type="paragraph" w:customStyle="1" w:styleId="Tabelisisu">
    <w:name w:val="Tabeli sisu"/>
    <w:basedOn w:val="Kehatekst"/>
    <w:qFormat/>
  </w:style>
  <w:style w:type="paragraph" w:styleId="Kommentaaritekst">
    <w:name w:val="annotation text"/>
    <w:basedOn w:val="Normaallaad"/>
    <w:link w:val="KommentaaritekstMrk"/>
    <w:qFormat/>
    <w:pPr>
      <w:spacing w:line="240" w:lineRule="auto"/>
    </w:pPr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qFormat/>
    <w:rPr>
      <w:b/>
      <w:bCs/>
    </w:rPr>
  </w:style>
  <w:style w:type="paragraph" w:customStyle="1" w:styleId="Pealkiri10">
    <w:name w:val="Pealkiri 10"/>
    <w:basedOn w:val="Pealkiri"/>
    <w:next w:val="Kehatekst"/>
    <w:qFormat/>
    <w:pPr>
      <w:spacing w:before="60" w:after="60"/>
      <w:outlineLvl w:val="8"/>
    </w:pPr>
    <w:rPr>
      <w:b/>
      <w:bCs/>
      <w:sz w:val="21"/>
      <w:szCs w:val="21"/>
    </w:rPr>
  </w:style>
  <w:style w:type="paragraph" w:styleId="Allmrkusetekst">
    <w:name w:val="footnote text"/>
    <w:basedOn w:val="Normaallaad"/>
    <w:pPr>
      <w:suppressLineNumbers/>
      <w:ind w:left="339" w:hanging="339"/>
    </w:pPr>
    <w:rPr>
      <w:sz w:val="20"/>
      <w:szCs w:val="2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C5493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6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utsekoda.e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tsekoda.ee/" TargetMode="External"/><Relationship Id="rId5" Type="http://schemas.openxmlformats.org/officeDocument/2006/relationships/hyperlink" Target="mailto:vv@laanenigula.e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492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 Kruusmaa</dc:creator>
  <dc:description/>
  <cp:lastModifiedBy>Riho Tipp</cp:lastModifiedBy>
  <cp:revision>35</cp:revision>
  <dcterms:created xsi:type="dcterms:W3CDTF">2023-10-04T10:52:00Z</dcterms:created>
  <dcterms:modified xsi:type="dcterms:W3CDTF">2024-09-10T09:40:00Z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delta_accessRestrictionBeginDate">
    <vt:lpwstr>AK kehtivuse algus</vt:lpwstr>
  </property>
  <property fmtid="{D5CDD505-2E9C-101B-9397-08002B2CF9AE}" pid="7" name="delta_accessRestrictionEndDate">
    <vt:lpwstr>AK kehtivuse lõpp</vt:lpwstr>
  </property>
  <property fmtid="{D5CDD505-2E9C-101B-9397-08002B2CF9AE}" pid="8" name="delta_docName">
    <vt:lpwstr>pealkiri</vt:lpwstr>
  </property>
  <property fmtid="{D5CDD505-2E9C-101B-9397-08002B2CF9AE}" pid="9" name="delta_regDateTime">
    <vt:lpwstr>kuupäev</vt:lpwstr>
  </property>
  <property fmtid="{D5CDD505-2E9C-101B-9397-08002B2CF9AE}" pid="10" name="delta_regNumber">
    <vt:lpwstr>viit</vt:lpwstr>
  </property>
  <property fmtid="{D5CDD505-2E9C-101B-9397-08002B2CF9AE}" pid="11" name="delta_signerJobTitle">
    <vt:lpwstr>allkirjastaja ametinimetus</vt:lpwstr>
  </property>
  <property fmtid="{D5CDD505-2E9C-101B-9397-08002B2CF9AE}" pid="12" name="delta_signerJobTitleOther">
    <vt:lpwstr>allkirjastaja2 ametinimetus</vt:lpwstr>
  </property>
  <property fmtid="{D5CDD505-2E9C-101B-9397-08002B2CF9AE}" pid="13" name="delta_signerName">
    <vt:lpwstr>allkirjastaja</vt:lpwstr>
  </property>
  <property fmtid="{D5CDD505-2E9C-101B-9397-08002B2CF9AE}" pid="14" name="delta_signerNameOther">
    <vt:lpwstr>allkirjastaja2</vt:lpwstr>
  </property>
</Properties>
</file>