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A70" w:rsidRPr="00F65344" w:rsidRDefault="00835A70" w:rsidP="00835A70">
      <w:pPr>
        <w:spacing w:before="120" w:line="240" w:lineRule="auto"/>
        <w:jc w:val="both"/>
      </w:pPr>
    </w:p>
    <w:p w:rsidR="00835A70" w:rsidRDefault="00835A70" w:rsidP="00E35079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 xml:space="preserve">Lisa </w:t>
      </w:r>
      <w:sdt>
        <w:sdtPr>
          <w:alias w:val="Lisa nr"/>
          <w:tag w:val="Lisa nr"/>
          <w:id w:val="136377052"/>
          <w:placeholder>
            <w:docPart w:val="B860E47ED435491EAAB5E6F8A669167C"/>
          </w:placeholder>
          <w:text/>
        </w:sdtPr>
        <w:sdtEndPr/>
        <w:sdtContent>
          <w:r>
            <w:t>1</w:t>
          </w:r>
          <w:r w:rsidR="00E35079">
            <w:t>.</w:t>
          </w:r>
        </w:sdtContent>
      </w:sdt>
      <w:r w:rsidR="00E35079">
        <w:t xml:space="preserve"> </w:t>
      </w:r>
      <w:r w:rsidR="006B6CD8">
        <w:t>Hankes o</w:t>
      </w:r>
      <w:r>
        <w:t xml:space="preserve">salemise </w:t>
      </w:r>
      <w:r w:rsidR="000722EB">
        <w:t>avalduse</w:t>
      </w:r>
      <w:r>
        <w:t xml:space="preserve"> vorm</w:t>
      </w:r>
    </w:p>
    <w:p w:rsidR="00835A70" w:rsidRDefault="00835A70" w:rsidP="00835A70">
      <w:pPr>
        <w:tabs>
          <w:tab w:val="left" w:pos="7938"/>
        </w:tabs>
        <w:spacing w:line="240" w:lineRule="auto"/>
        <w:jc w:val="center"/>
        <w:rPr>
          <w:b/>
          <w:bCs/>
        </w:rPr>
      </w:pPr>
    </w:p>
    <w:p w:rsidR="006B6CD8" w:rsidRDefault="006B6CD8" w:rsidP="006B6CD8">
      <w:pPr>
        <w:spacing w:line="240" w:lineRule="auto"/>
        <w:jc w:val="both"/>
      </w:pPr>
      <w:proofErr w:type="spellStart"/>
      <w:r>
        <w:t>Hankija</w:t>
      </w:r>
      <w:proofErr w:type="spellEnd"/>
      <w:r>
        <w:t xml:space="preserve"> nimi: Lääne-Nigula Vallavalitsus</w:t>
      </w:r>
    </w:p>
    <w:p w:rsidR="006B6CD8" w:rsidRPr="00330B4B" w:rsidRDefault="006B6CD8" w:rsidP="006B6CD8">
      <w:pPr>
        <w:tabs>
          <w:tab w:val="left" w:pos="1134"/>
        </w:tabs>
        <w:spacing w:line="240" w:lineRule="auto"/>
        <w:jc w:val="both"/>
      </w:pPr>
      <w:r>
        <w:t xml:space="preserve">Hanke nimetus: </w:t>
      </w:r>
      <w:sdt>
        <w:sdtPr>
          <w:rPr>
            <w:b/>
          </w:rPr>
          <w:alias w:val="Hanke nimetus"/>
          <w:tag w:val="Hanke nimetus"/>
          <w:id w:val="-406999717"/>
          <w:placeholder>
            <w:docPart w:val="BBAC0687D276428CB1DFDE2F062DEBC7"/>
          </w:placeholder>
          <w:text/>
        </w:sdtPr>
        <w:sdtContent>
          <w:r>
            <w:rPr>
              <w:rFonts w:eastAsiaTheme="minorHAnsi" w:cstheme="minorBidi"/>
              <w:b/>
              <w:kern w:val="0"/>
              <w:lang w:eastAsia="en-US"/>
            </w:rPr>
            <w:t>Taebla kooli kodunduse klassi mööbli valmistamine ja paigaldamine</w:t>
          </w:r>
        </w:sdtContent>
      </w:sdt>
    </w:p>
    <w:p w:rsidR="006B6CD8" w:rsidRDefault="006B6CD8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</w:p>
    <w:p w:rsidR="00835A70" w:rsidRDefault="008B1B98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>Pakkuja nimi:</w:t>
      </w:r>
      <w:r w:rsidR="006B6CD8">
        <w:t>…………..</w:t>
      </w:r>
    </w:p>
    <w:p w:rsidR="008B1B98" w:rsidRDefault="008B1B98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>Registrikood:</w:t>
      </w:r>
      <w:r w:rsidR="006B6CD8">
        <w:t>…………...</w:t>
      </w:r>
    </w:p>
    <w:p w:rsidR="008B1B98" w:rsidRDefault="008B1B98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>Aadress:</w:t>
      </w:r>
      <w:r w:rsidR="006B6CD8">
        <w:t>………………..</w:t>
      </w:r>
    </w:p>
    <w:p w:rsidR="008B1B98" w:rsidRDefault="008B1B98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>Kontaktisik:</w:t>
      </w:r>
      <w:r w:rsidR="006B6CD8">
        <w:t>…………….</w:t>
      </w:r>
    </w:p>
    <w:p w:rsidR="008B1B98" w:rsidRDefault="008B1B98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>Telefon:</w:t>
      </w:r>
      <w:r w:rsidR="006B6CD8">
        <w:t>………………….</w:t>
      </w:r>
    </w:p>
    <w:p w:rsidR="008B1B98" w:rsidRDefault="008B1B98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>E-posti aadress:</w:t>
      </w:r>
      <w:r w:rsidR="006B6CD8">
        <w:t>………….</w:t>
      </w:r>
    </w:p>
    <w:p w:rsidR="00E35079" w:rsidRDefault="00E35079" w:rsidP="00835A70">
      <w:pPr>
        <w:spacing w:line="240" w:lineRule="auto"/>
        <w:jc w:val="both"/>
      </w:pPr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Default="006B6CD8" w:rsidP="00835A70">
      <w:pPr>
        <w:pStyle w:val="Loendilik"/>
        <w:spacing w:before="120" w:line="240" w:lineRule="auto"/>
        <w:ind w:left="0"/>
        <w:jc w:val="both"/>
      </w:pPr>
      <w:r w:rsidRPr="00CF1A05">
        <w:t xml:space="preserve">Kinnitame, et oleme tutvunud hanketeate ja hankedokumentidega ning </w:t>
      </w:r>
      <w:proofErr w:type="spellStart"/>
      <w:r w:rsidRPr="00CF1A05">
        <w:t>hankija</w:t>
      </w:r>
      <w:proofErr w:type="spellEnd"/>
      <w:r w:rsidRPr="00CF1A05">
        <w:t xml:space="preserve"> poolt väljastatud lisainformatsiooniga eelpoolnimetatud hanke teostamiseks ja kinnitame, et nõustume täielikult </w:t>
      </w:r>
      <w:proofErr w:type="spellStart"/>
      <w:r w:rsidRPr="00CF1A05">
        <w:t>hankija</w:t>
      </w:r>
      <w:proofErr w:type="spellEnd"/>
      <w:r w:rsidRPr="00CF1A05">
        <w:t xml:space="preserve"> poolt esitatud tingimustega.</w:t>
      </w:r>
    </w:p>
    <w:p w:rsidR="006B6CD8" w:rsidRDefault="006B6CD8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numPr>
          <w:ilvl w:val="0"/>
          <w:numId w:val="1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hanked</w:t>
      </w:r>
      <w:r>
        <w:t>okumentides esitatud tingimused;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vastame täielikult </w:t>
      </w:r>
      <w:r w:rsidR="00AB79AC">
        <w:t>hankedokumentides</w:t>
      </w:r>
      <w:r w:rsidRPr="00CF1A05">
        <w:t xml:space="preserve"> esitatud kvalifitseerimise tingimustele ning omame kõiki võimalusi ja vahendeid eelp</w:t>
      </w:r>
      <w:r>
        <w:t>oolnimetatud hanke teostamiseks;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 xml:space="preserve">Teeme pakkumuse </w:t>
      </w:r>
      <w:r w:rsidR="006B6CD8">
        <w:t>töö tegemiseks ja lõpetamiseks ning kõikide puuduste kõrvaldamiseks</w:t>
      </w:r>
      <w:r>
        <w:t>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kõik käesole</w:t>
      </w:r>
      <w:bookmarkStart w:id="0" w:name="_GoBack"/>
      <w:bookmarkEnd w:id="0"/>
      <w:r w:rsidRPr="00CF1A05">
        <w:t>vale pakkumusvormile lisatud dokumendid</w:t>
      </w:r>
      <w:r>
        <w:t xml:space="preserve"> moodustavad meie pakkumuse osa;</w:t>
      </w:r>
      <w:r w:rsidRPr="00CF1A05">
        <w:t xml:space="preserve"> </w:t>
      </w:r>
    </w:p>
    <w:p w:rsidR="00835A70" w:rsidRPr="00CF1A05" w:rsidRDefault="006B6CD8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835A70">
        <w:t>0</w:t>
      </w:r>
      <w:r w:rsidR="00835A70" w:rsidRPr="00CF1A05">
        <w:t xml:space="preserve"> päeva alates pakkumuste esitamise tähtpäevast</w:t>
      </w:r>
      <w:r w:rsidR="00835A70">
        <w:t>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Aktsepteerime </w:t>
      </w:r>
      <w:proofErr w:type="spellStart"/>
      <w:r w:rsidRPr="00CF1A05">
        <w:t>hankija</w:t>
      </w:r>
      <w:proofErr w:type="spellEnd"/>
      <w:r w:rsidRPr="00CF1A05">
        <w:t xml:space="preserve"> õigust tagasi lükata pakkumused hankedokumentides kirjeldatud juhtudel.</w:t>
      </w: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Pr="00CF1A05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2826"/>
        <w:gridCol w:w="2567"/>
        <w:gridCol w:w="236"/>
        <w:gridCol w:w="17"/>
      </w:tblGrid>
      <w:tr w:rsidR="00835A70" w:rsidRPr="00CF1A05" w:rsidTr="00823D70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835A70" w:rsidRPr="00CF1A05" w:rsidTr="00823D70">
        <w:trPr>
          <w:cantSplit/>
        </w:trPr>
        <w:sdt>
          <w:sdtPr>
            <w:rPr>
              <w:b/>
              <w:bCs/>
            </w:rPr>
            <w:id w:val="1596975596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3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tabs>
                    <w:tab w:val="left" w:pos="2792"/>
                  </w:tabs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sdt>
          <w:sdtPr>
            <w:rPr>
              <w:b/>
              <w:bCs/>
            </w:rPr>
            <w:id w:val="1792241917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282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snapToGrid w:val="0"/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1517D6">
            <w:pPr>
              <w:spacing w:before="120" w:line="240" w:lineRule="auto"/>
            </w:pPr>
            <w:r w:rsidRPr="00C14EBE">
              <w:rPr>
                <w:i/>
              </w:rPr>
              <w:t>/allkirjastatud digitaalselt</w:t>
            </w:r>
            <w:r>
              <w:t>/</w:t>
            </w:r>
          </w:p>
        </w:tc>
      </w:tr>
      <w:tr w:rsidR="00835A70" w:rsidRPr="00CF1A05" w:rsidTr="00823D70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835A70" w:rsidRPr="00CF1A05">
              <w:rPr>
                <w:i/>
              </w:rPr>
              <w:t>es- ja perekonnanimi</w:t>
            </w:r>
          </w:p>
        </w:tc>
        <w:tc>
          <w:tcPr>
            <w:tcW w:w="2826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835A70" w:rsidRPr="00CF1A05">
              <w:rPr>
                <w:i/>
              </w:rPr>
              <w:t>ositsioon</w:t>
            </w:r>
          </w:p>
        </w:tc>
        <w:tc>
          <w:tcPr>
            <w:tcW w:w="2567" w:type="dxa"/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835A70" w:rsidRPr="00CF1A05" w:rsidRDefault="00835A70" w:rsidP="00823D70">
            <w:pPr>
              <w:snapToGrid w:val="0"/>
              <w:spacing w:before="120" w:line="240" w:lineRule="auto"/>
              <w:jc w:val="both"/>
            </w:pPr>
          </w:p>
        </w:tc>
      </w:tr>
    </w:tbl>
    <w:p w:rsidR="00835A70" w:rsidRDefault="00835A70" w:rsidP="00835A70"/>
    <w:p w:rsidR="00935128" w:rsidRDefault="00935128"/>
    <w:sectPr w:rsidR="00935128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61A" w:rsidRDefault="0022461A">
      <w:pPr>
        <w:spacing w:line="240" w:lineRule="auto"/>
      </w:pPr>
      <w:r>
        <w:separator/>
      </w:r>
    </w:p>
  </w:endnote>
  <w:endnote w:type="continuationSeparator" w:id="0">
    <w:p w:rsidR="0022461A" w:rsidRDefault="00224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61A" w:rsidRDefault="0022461A">
      <w:pPr>
        <w:spacing w:line="240" w:lineRule="auto"/>
      </w:pPr>
      <w:r>
        <w:separator/>
      </w:r>
    </w:p>
  </w:footnote>
  <w:footnote w:type="continuationSeparator" w:id="0">
    <w:p w:rsidR="0022461A" w:rsidRDefault="002246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8E" w:rsidRPr="00330B4B" w:rsidRDefault="00835A70" w:rsidP="00CC5F8E">
    <w:pPr>
      <w:spacing w:before="120" w:line="240" w:lineRule="auto"/>
      <w:jc w:val="both"/>
      <w:rPr>
        <w:kern w:val="24"/>
        <w:sz w:val="20"/>
      </w:rPr>
    </w:pPr>
    <w:r w:rsidRPr="00330B4B">
      <w:rPr>
        <w:kern w:val="24"/>
        <w:sz w:val="20"/>
      </w:rPr>
      <w:t>Lääne-Nigula Vallavalitsus</w:t>
    </w:r>
  </w:p>
  <w:p w:rsidR="00CC5F8E" w:rsidRDefault="006B6CD8">
    <w:pPr>
      <w:pStyle w:val="Pis"/>
    </w:pPr>
  </w:p>
  <w:p w:rsidR="00CC5F8E" w:rsidRDefault="006B6CD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70"/>
    <w:rsid w:val="000453C4"/>
    <w:rsid w:val="000722EB"/>
    <w:rsid w:val="001517D6"/>
    <w:rsid w:val="00194F56"/>
    <w:rsid w:val="00210F8D"/>
    <w:rsid w:val="0022461A"/>
    <w:rsid w:val="003C7371"/>
    <w:rsid w:val="004B50CC"/>
    <w:rsid w:val="004F07B7"/>
    <w:rsid w:val="005A51F5"/>
    <w:rsid w:val="0060772D"/>
    <w:rsid w:val="006B6CD8"/>
    <w:rsid w:val="00712EB2"/>
    <w:rsid w:val="00835A70"/>
    <w:rsid w:val="008B1B98"/>
    <w:rsid w:val="009272BA"/>
    <w:rsid w:val="00935128"/>
    <w:rsid w:val="00A9513D"/>
    <w:rsid w:val="00AB79AC"/>
    <w:rsid w:val="00D95318"/>
    <w:rsid w:val="00E35079"/>
    <w:rsid w:val="00EB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AFD9"/>
  <w15:chartTrackingRefBased/>
  <w15:docId w15:val="{8E0B1026-8D10-4B77-9327-9997F48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35A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35A70"/>
    <w:pPr>
      <w:ind w:left="720"/>
    </w:pPr>
  </w:style>
  <w:style w:type="paragraph" w:styleId="Pis">
    <w:name w:val="header"/>
    <w:basedOn w:val="Normaallaad"/>
    <w:link w:val="PisMrk"/>
    <w:uiPriority w:val="99"/>
    <w:rsid w:val="00835A70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5A7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hatitetekst">
    <w:name w:val="Placeholder Text"/>
    <w:basedOn w:val="Liguvaikefont"/>
    <w:uiPriority w:val="99"/>
    <w:semiHidden/>
    <w:rsid w:val="00835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60E47ED435491EAAB5E6F8A66916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0B936D-2463-4729-9025-323FC3BC26DC}"/>
      </w:docPartPr>
      <w:docPartBody>
        <w:p w:rsidR="00D346A1" w:rsidRDefault="0070522D" w:rsidP="0070522D">
          <w:pPr>
            <w:pStyle w:val="B860E47ED435491EAAB5E6F8A669167C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BAC0687D276428CB1DFDE2F062DEB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77CA0CF-91CF-4EAF-892E-302ABC386D69}"/>
      </w:docPartPr>
      <w:docPartBody>
        <w:p w:rsidR="00000000" w:rsidRDefault="00E13C94" w:rsidP="00E13C94">
          <w:pPr>
            <w:pStyle w:val="BBAC0687D276428CB1DFDE2F062DEBC7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2D"/>
    <w:rsid w:val="0011663C"/>
    <w:rsid w:val="0019393F"/>
    <w:rsid w:val="00376ABD"/>
    <w:rsid w:val="006455AD"/>
    <w:rsid w:val="0070522D"/>
    <w:rsid w:val="00813B1A"/>
    <w:rsid w:val="009B52F4"/>
    <w:rsid w:val="00A129E0"/>
    <w:rsid w:val="00D346A1"/>
    <w:rsid w:val="00E1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13C94"/>
    <w:rPr>
      <w:color w:val="808080"/>
    </w:rPr>
  </w:style>
  <w:style w:type="paragraph" w:customStyle="1" w:styleId="B860E47ED435491EAAB5E6F8A669167C">
    <w:name w:val="B860E47ED435491EAAB5E6F8A669167C"/>
    <w:rsid w:val="0070522D"/>
  </w:style>
  <w:style w:type="paragraph" w:customStyle="1" w:styleId="BBAC0687D276428CB1DFDE2F062DEBC7">
    <w:name w:val="BBAC0687D276428CB1DFDE2F062DEBC7"/>
    <w:rsid w:val="00E13C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7</cp:revision>
  <dcterms:created xsi:type="dcterms:W3CDTF">2020-05-22T06:34:00Z</dcterms:created>
  <dcterms:modified xsi:type="dcterms:W3CDTF">2020-08-24T11:47:00Z</dcterms:modified>
</cp:coreProperties>
</file>