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672" w:rsidRPr="002E2DA6" w:rsidRDefault="002B2672" w:rsidP="002E2DA6">
      <w:pPr>
        <w:tabs>
          <w:tab w:val="left" w:pos="567"/>
        </w:tabs>
        <w:spacing w:after="0" w:line="240" w:lineRule="auto"/>
        <w:ind w:left="567" w:hanging="567"/>
        <w:jc w:val="center"/>
        <w:rPr>
          <w:rFonts w:cs="Times New Roman"/>
          <w:bCs/>
          <w:szCs w:val="24"/>
        </w:rPr>
      </w:pPr>
    </w:p>
    <w:p w:rsidR="00287A63" w:rsidRPr="00287A63" w:rsidRDefault="00757DDF" w:rsidP="009043E2">
      <w:pPr>
        <w:tabs>
          <w:tab w:val="left" w:pos="1425"/>
        </w:tabs>
        <w:spacing w:after="0" w:line="240" w:lineRule="auto"/>
        <w:ind w:left="567" w:hanging="567"/>
        <w:rPr>
          <w:rFonts w:cs="Times New Roman"/>
          <w:b/>
          <w:sz w:val="28"/>
          <w:szCs w:val="28"/>
        </w:rPr>
      </w:pPr>
      <w:bookmarkStart w:id="0" w:name="_Toc521269135"/>
      <w:proofErr w:type="spellStart"/>
      <w:r>
        <w:rPr>
          <w:rFonts w:cs="Times New Roman"/>
          <w:b/>
          <w:sz w:val="28"/>
          <w:szCs w:val="28"/>
        </w:rPr>
        <w:t>Hara</w:t>
      </w:r>
      <w:proofErr w:type="spellEnd"/>
      <w:r>
        <w:rPr>
          <w:rFonts w:cs="Times New Roman"/>
          <w:b/>
          <w:sz w:val="28"/>
          <w:szCs w:val="28"/>
        </w:rPr>
        <w:t xml:space="preserve"> sadamas </w:t>
      </w:r>
      <w:r w:rsidR="008C74F7">
        <w:rPr>
          <w:rFonts w:cs="Times New Roman"/>
          <w:b/>
          <w:sz w:val="28"/>
          <w:szCs w:val="28"/>
        </w:rPr>
        <w:t xml:space="preserve">ajutise </w:t>
      </w:r>
      <w:r>
        <w:rPr>
          <w:rFonts w:cs="Times New Roman"/>
          <w:b/>
          <w:sz w:val="28"/>
          <w:szCs w:val="28"/>
        </w:rPr>
        <w:t>ujuv</w:t>
      </w:r>
      <w:r w:rsidR="008C74F7">
        <w:rPr>
          <w:rFonts w:cs="Times New Roman"/>
          <w:b/>
          <w:sz w:val="28"/>
          <w:szCs w:val="28"/>
        </w:rPr>
        <w:t>kai</w:t>
      </w:r>
      <w:r>
        <w:rPr>
          <w:rFonts w:cs="Times New Roman"/>
          <w:b/>
          <w:sz w:val="28"/>
          <w:szCs w:val="28"/>
        </w:rPr>
        <w:t xml:space="preserve"> paigaldamine</w:t>
      </w: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p>
    <w:p w:rsidR="00287A63" w:rsidRPr="00287A63" w:rsidRDefault="00287A63" w:rsidP="00287A63">
      <w:pPr>
        <w:tabs>
          <w:tab w:val="left" w:pos="567"/>
        </w:tabs>
        <w:spacing w:after="0" w:line="240" w:lineRule="auto"/>
        <w:jc w:val="both"/>
        <w:rPr>
          <w:rFonts w:cs="Times New Roman"/>
          <w:b/>
          <w:sz w:val="28"/>
          <w:szCs w:val="28"/>
        </w:rPr>
      </w:pPr>
      <w:r w:rsidRPr="00287A63">
        <w:rPr>
          <w:rFonts w:cs="Times New Roman"/>
          <w:b/>
          <w:sz w:val="28"/>
          <w:szCs w:val="28"/>
        </w:rPr>
        <w:t>Hankedokument</w:t>
      </w:r>
    </w:p>
    <w:p w:rsidR="00287A63" w:rsidRPr="00287A63" w:rsidRDefault="00287A63" w:rsidP="00287A63">
      <w:pPr>
        <w:tabs>
          <w:tab w:val="left" w:pos="567"/>
        </w:tabs>
        <w:spacing w:after="0" w:line="240" w:lineRule="auto"/>
        <w:jc w:val="both"/>
        <w:rPr>
          <w:rFonts w:cs="Times New Roman"/>
          <w:b/>
          <w:sz w:val="28"/>
          <w:szCs w:val="28"/>
        </w:rPr>
      </w:pPr>
    </w:p>
    <w:p w:rsidR="00287A63" w:rsidRDefault="00287A63" w:rsidP="00287A63">
      <w:pPr>
        <w:pStyle w:val="Style1"/>
        <w:numPr>
          <w:ilvl w:val="0"/>
          <w:numId w:val="0"/>
        </w:numPr>
        <w:tabs>
          <w:tab w:val="left" w:pos="567"/>
        </w:tabs>
        <w:spacing w:before="0" w:line="240" w:lineRule="auto"/>
        <w:ind w:left="567"/>
        <w:jc w:val="both"/>
        <w:rPr>
          <w:rFonts w:cs="Times New Roman"/>
          <w:szCs w:val="24"/>
        </w:rPr>
      </w:pPr>
    </w:p>
    <w:p w:rsidR="001E64A1" w:rsidRPr="002E2DA6" w:rsidRDefault="001E64A1" w:rsidP="002E2DA6">
      <w:pPr>
        <w:pStyle w:val="Style1"/>
        <w:tabs>
          <w:tab w:val="left" w:pos="567"/>
        </w:tabs>
        <w:spacing w:before="0" w:line="240" w:lineRule="auto"/>
        <w:ind w:left="567" w:hanging="567"/>
        <w:jc w:val="both"/>
        <w:rPr>
          <w:rFonts w:cs="Times New Roman"/>
          <w:szCs w:val="24"/>
        </w:rPr>
      </w:pPr>
      <w:r w:rsidRPr="002E2DA6">
        <w:rPr>
          <w:rFonts w:cs="Times New Roman"/>
          <w:szCs w:val="24"/>
        </w:rPr>
        <w:t>Üldosa</w:t>
      </w:r>
      <w:bookmarkEnd w:id="0"/>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1746A3" w:rsidRDefault="00287A63" w:rsidP="00BC2026">
      <w:pPr>
        <w:tabs>
          <w:tab w:val="left" w:pos="567"/>
        </w:tabs>
        <w:jc w:val="both"/>
        <w:rPr>
          <w:rFonts w:cs="Times New Roman"/>
          <w:szCs w:val="24"/>
        </w:rPr>
      </w:pPr>
      <w:r>
        <w:rPr>
          <w:rFonts w:cs="Times New Roman"/>
          <w:szCs w:val="24"/>
        </w:rPr>
        <w:t>Noarootsi osavallavalitsus</w:t>
      </w:r>
      <w:r w:rsidR="001746A3" w:rsidRPr="002E2DA6">
        <w:rPr>
          <w:rFonts w:cs="Times New Roman"/>
          <w:szCs w:val="24"/>
        </w:rPr>
        <w:t xml:space="preserve"> teeb huvitatud isikutele ettepaneku esitada pakkumus </w:t>
      </w:r>
      <w:r>
        <w:rPr>
          <w:rFonts w:cs="Times New Roman"/>
          <w:szCs w:val="24"/>
        </w:rPr>
        <w:t>väike</w:t>
      </w:r>
      <w:r w:rsidR="001746A3" w:rsidRPr="002E2DA6">
        <w:rPr>
          <w:rFonts w:cs="Times New Roman"/>
          <w:szCs w:val="24"/>
        </w:rPr>
        <w:t>hankele</w:t>
      </w:r>
      <w:r w:rsidR="00E14EE3" w:rsidRPr="002E2DA6">
        <w:rPr>
          <w:rFonts w:cs="Times New Roman"/>
          <w:szCs w:val="24"/>
        </w:rPr>
        <w:t xml:space="preserve"> </w:t>
      </w:r>
      <w:r w:rsidR="00BC2026" w:rsidRPr="00BC2026">
        <w:rPr>
          <w:rFonts w:cs="Times New Roman"/>
          <w:b/>
          <w:szCs w:val="24"/>
        </w:rPr>
        <w:t>„</w:t>
      </w:r>
      <w:proofErr w:type="spellStart"/>
      <w:r w:rsidR="00757DDF">
        <w:rPr>
          <w:rFonts w:cs="Times New Roman"/>
          <w:b/>
          <w:szCs w:val="24"/>
        </w:rPr>
        <w:t>Hara</w:t>
      </w:r>
      <w:proofErr w:type="spellEnd"/>
      <w:r w:rsidR="00757DDF">
        <w:rPr>
          <w:rFonts w:cs="Times New Roman"/>
          <w:b/>
          <w:szCs w:val="24"/>
        </w:rPr>
        <w:t xml:space="preserve"> sadamas </w:t>
      </w:r>
      <w:r w:rsidR="008C74F7">
        <w:rPr>
          <w:rFonts w:cs="Times New Roman"/>
          <w:b/>
          <w:szCs w:val="24"/>
        </w:rPr>
        <w:t>ajutise ujuvkai</w:t>
      </w:r>
      <w:r w:rsidR="00757DDF">
        <w:rPr>
          <w:rFonts w:cs="Times New Roman"/>
          <w:b/>
          <w:szCs w:val="24"/>
        </w:rPr>
        <w:t xml:space="preserve"> paigaldamine</w:t>
      </w:r>
      <w:r w:rsidR="000A6552">
        <w:rPr>
          <w:rFonts w:cs="Times New Roman"/>
          <w:b/>
          <w:szCs w:val="24"/>
        </w:rPr>
        <w:t>“</w:t>
      </w:r>
      <w:r w:rsidR="00BC2026">
        <w:rPr>
          <w:rFonts w:cs="Times New Roman"/>
          <w:b/>
          <w:szCs w:val="24"/>
        </w:rPr>
        <w:t xml:space="preserve"> </w:t>
      </w:r>
      <w:r w:rsidR="001746A3" w:rsidRPr="002E2DA6">
        <w:rPr>
          <w:rFonts w:cs="Times New Roman"/>
          <w:szCs w:val="24"/>
        </w:rPr>
        <w:t xml:space="preserve">vastavalt hankedokumentides </w:t>
      </w:r>
      <w:r w:rsidR="000A1D37" w:rsidRPr="002E2DA6">
        <w:rPr>
          <w:rFonts w:cs="Times New Roman"/>
          <w:szCs w:val="24"/>
        </w:rPr>
        <w:t>esitatud</w:t>
      </w:r>
      <w:r w:rsidR="005644BF" w:rsidRPr="002E2DA6">
        <w:rPr>
          <w:rFonts w:cs="Times New Roman"/>
          <w:szCs w:val="24"/>
        </w:rPr>
        <w:t xml:space="preserve"> tingimustele.</w:t>
      </w:r>
    </w:p>
    <w:p w:rsidR="00533E7F" w:rsidRPr="00287A63" w:rsidRDefault="00476E85" w:rsidP="00757DDF">
      <w:pPr>
        <w:pStyle w:val="ListParagraph"/>
        <w:numPr>
          <w:ilvl w:val="1"/>
          <w:numId w:val="2"/>
        </w:numPr>
        <w:tabs>
          <w:tab w:val="left" w:pos="567"/>
          <w:tab w:val="left" w:pos="1134"/>
        </w:tabs>
        <w:spacing w:after="0" w:line="240" w:lineRule="auto"/>
        <w:jc w:val="both"/>
        <w:rPr>
          <w:rFonts w:cs="Times New Roman"/>
          <w:szCs w:val="24"/>
        </w:rPr>
      </w:pPr>
      <w:r w:rsidRPr="00287A63">
        <w:rPr>
          <w:rFonts w:cs="Times New Roman"/>
          <w:szCs w:val="24"/>
        </w:rPr>
        <w:t>H</w:t>
      </w:r>
      <w:r w:rsidR="000A372C" w:rsidRPr="00287A63">
        <w:rPr>
          <w:rFonts w:cs="Times New Roman"/>
          <w:szCs w:val="24"/>
        </w:rPr>
        <w:t>anke</w:t>
      </w:r>
      <w:r w:rsidR="001746A3" w:rsidRPr="00287A63">
        <w:rPr>
          <w:rFonts w:cs="Times New Roman"/>
          <w:szCs w:val="24"/>
        </w:rPr>
        <w:t xml:space="preserve"> nimetus:</w:t>
      </w:r>
      <w:r w:rsidR="00477E4C" w:rsidRPr="00287A63">
        <w:rPr>
          <w:rFonts w:cs="Times New Roman"/>
          <w:szCs w:val="24"/>
        </w:rPr>
        <w:t xml:space="preserve"> </w:t>
      </w:r>
      <w:r w:rsidR="00757DDF" w:rsidRPr="00757DDF">
        <w:rPr>
          <w:rFonts w:cs="Times New Roman"/>
          <w:szCs w:val="24"/>
        </w:rPr>
        <w:t>„</w:t>
      </w:r>
      <w:proofErr w:type="spellStart"/>
      <w:r w:rsidR="00757DDF" w:rsidRPr="00757DDF">
        <w:rPr>
          <w:rFonts w:cs="Times New Roman"/>
          <w:szCs w:val="24"/>
        </w:rPr>
        <w:t>Hara</w:t>
      </w:r>
      <w:proofErr w:type="spellEnd"/>
      <w:r w:rsidR="00757DDF" w:rsidRPr="00757DDF">
        <w:rPr>
          <w:rFonts w:cs="Times New Roman"/>
          <w:szCs w:val="24"/>
        </w:rPr>
        <w:t xml:space="preserve"> sadamas </w:t>
      </w:r>
      <w:r w:rsidR="008C74F7">
        <w:rPr>
          <w:rFonts w:cs="Times New Roman"/>
          <w:szCs w:val="24"/>
        </w:rPr>
        <w:t>ajutise ujuvkai</w:t>
      </w:r>
      <w:r w:rsidR="00757DDF" w:rsidRPr="00757DDF">
        <w:rPr>
          <w:rFonts w:cs="Times New Roman"/>
          <w:szCs w:val="24"/>
        </w:rPr>
        <w:t xml:space="preserve"> paigaldamine“ </w:t>
      </w:r>
    </w:p>
    <w:p w:rsidR="00533E7F" w:rsidRPr="002E2DA6" w:rsidRDefault="001746A3"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Hankija nimi ja andmed:</w:t>
      </w:r>
      <w:r w:rsidR="00965053" w:rsidRPr="00965053">
        <w:rPr>
          <w:b/>
          <w:szCs w:val="24"/>
        </w:rPr>
        <w:t xml:space="preserve"> </w:t>
      </w:r>
      <w:r w:rsidR="00757DDF">
        <w:rPr>
          <w:b/>
          <w:szCs w:val="24"/>
        </w:rPr>
        <w:t>Noarootsi Osavallavalitsus</w:t>
      </w:r>
      <w:r w:rsidR="00965053" w:rsidRPr="00965053">
        <w:t xml:space="preserve">, </w:t>
      </w:r>
      <w:r w:rsidR="00A71652" w:rsidRPr="008E3C4A">
        <w:rPr>
          <w:szCs w:val="24"/>
        </w:rPr>
        <w:t>registrikood</w:t>
      </w:r>
      <w:r w:rsidR="00A71652" w:rsidRPr="008E3C4A">
        <w:rPr>
          <w:bCs/>
          <w:szCs w:val="24"/>
        </w:rPr>
        <w:t xml:space="preserve"> </w:t>
      </w:r>
      <w:r w:rsidR="005B65A3">
        <w:rPr>
          <w:bCs/>
          <w:szCs w:val="24"/>
        </w:rPr>
        <w:t>7</w:t>
      </w:r>
      <w:r w:rsidR="00757DDF">
        <w:rPr>
          <w:bCs/>
          <w:szCs w:val="24"/>
        </w:rPr>
        <w:t>7000594</w:t>
      </w:r>
      <w:r w:rsidR="00A71652" w:rsidRPr="008E3C4A">
        <w:rPr>
          <w:bCs/>
          <w:szCs w:val="24"/>
        </w:rPr>
        <w:t xml:space="preserve">, </w:t>
      </w:r>
      <w:r w:rsidR="00757DDF">
        <w:rPr>
          <w:bCs/>
          <w:szCs w:val="24"/>
        </w:rPr>
        <w:t>Pürksi Keskus 9</w:t>
      </w:r>
      <w:r w:rsidR="00A71652" w:rsidRPr="008E3C4A">
        <w:rPr>
          <w:bCs/>
          <w:color w:val="000000"/>
          <w:szCs w:val="24"/>
        </w:rPr>
        <w:t xml:space="preserve">, </w:t>
      </w:r>
      <w:r w:rsidR="005B65A3">
        <w:rPr>
          <w:bCs/>
          <w:color w:val="000000"/>
          <w:szCs w:val="24"/>
        </w:rPr>
        <w:t>9</w:t>
      </w:r>
      <w:r w:rsidR="00757DDF">
        <w:rPr>
          <w:bCs/>
          <w:color w:val="000000"/>
          <w:szCs w:val="24"/>
        </w:rPr>
        <w:t>1201</w:t>
      </w:r>
      <w:r w:rsidR="00A71652">
        <w:rPr>
          <w:bCs/>
          <w:color w:val="000000"/>
          <w:szCs w:val="24"/>
        </w:rPr>
        <w:t xml:space="preserve">, </w:t>
      </w:r>
      <w:r w:rsidR="005B65A3">
        <w:rPr>
          <w:bCs/>
          <w:color w:val="000000"/>
          <w:szCs w:val="24"/>
        </w:rPr>
        <w:t>Lääne-Nigula vald, Lääne</w:t>
      </w:r>
      <w:r w:rsidR="00A71652" w:rsidRPr="008E3C4A">
        <w:rPr>
          <w:bCs/>
          <w:color w:val="000000"/>
          <w:szCs w:val="24"/>
        </w:rPr>
        <w:t xml:space="preserve"> maakond</w:t>
      </w:r>
      <w:r w:rsidR="00965053">
        <w:t>,</w:t>
      </w:r>
      <w:r w:rsidR="00965053" w:rsidRPr="00965053">
        <w:t xml:space="preserve"> </w:t>
      </w:r>
      <w:r w:rsidR="000E75E2" w:rsidRPr="00965053">
        <w:t>Eesti Vabariik</w:t>
      </w:r>
    </w:p>
    <w:p w:rsidR="00533E7F" w:rsidRPr="002E2DA6" w:rsidRDefault="001746A3"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Hankija volitatud esindaja:</w:t>
      </w:r>
      <w:r w:rsidR="00A162FE" w:rsidRPr="002E2DA6">
        <w:rPr>
          <w:rFonts w:cs="Times New Roman"/>
          <w:szCs w:val="24"/>
        </w:rPr>
        <w:t xml:space="preserve"> </w:t>
      </w:r>
      <w:r w:rsidR="00287A63">
        <w:rPr>
          <w:rFonts w:cs="Times New Roman"/>
          <w:szCs w:val="24"/>
        </w:rPr>
        <w:t xml:space="preserve">Aivo Hirmo </w:t>
      </w:r>
      <w:hyperlink r:id="rId8" w:history="1">
        <w:r w:rsidR="00287A63" w:rsidRPr="00616E47">
          <w:rPr>
            <w:rStyle w:val="Hyperlink"/>
            <w:rFonts w:cs="Times New Roman"/>
            <w:szCs w:val="24"/>
          </w:rPr>
          <w:t>aivo.hirmo@laanenigula.ee</w:t>
        </w:r>
      </w:hyperlink>
      <w:r w:rsidR="00287A63">
        <w:rPr>
          <w:rFonts w:cs="Times New Roman"/>
          <w:szCs w:val="24"/>
        </w:rPr>
        <w:t xml:space="preserve">  5096190</w:t>
      </w:r>
    </w:p>
    <w:p w:rsidR="00F654BD" w:rsidRPr="002E2DA6" w:rsidRDefault="007C200F" w:rsidP="002E2DA6">
      <w:pPr>
        <w:pStyle w:val="ListParagraph"/>
        <w:numPr>
          <w:ilvl w:val="1"/>
          <w:numId w:val="2"/>
        </w:numPr>
        <w:tabs>
          <w:tab w:val="left" w:pos="567"/>
          <w:tab w:val="left" w:pos="1134"/>
        </w:tabs>
        <w:spacing w:after="0" w:line="240" w:lineRule="auto"/>
        <w:ind w:left="567" w:hanging="567"/>
        <w:contextualSpacing w:val="0"/>
        <w:jc w:val="both"/>
        <w:rPr>
          <w:rFonts w:cs="Times New Roman"/>
          <w:szCs w:val="24"/>
        </w:rPr>
      </w:pPr>
      <w:r w:rsidRPr="002E2DA6">
        <w:rPr>
          <w:rFonts w:cs="Times New Roman"/>
          <w:szCs w:val="24"/>
        </w:rPr>
        <w:t>Hanke</w:t>
      </w:r>
      <w:r w:rsidR="004F4B74">
        <w:rPr>
          <w:rFonts w:cs="Times New Roman"/>
          <w:szCs w:val="24"/>
        </w:rPr>
        <w:t xml:space="preserve"> alus</w:t>
      </w:r>
      <w:r w:rsidRPr="002E2DA6">
        <w:rPr>
          <w:rFonts w:cs="Times New Roman"/>
          <w:szCs w:val="24"/>
        </w:rPr>
        <w:t>dokumendid</w:t>
      </w:r>
      <w:r w:rsidR="00731025" w:rsidRPr="002E2DA6">
        <w:rPr>
          <w:rFonts w:cs="Times New Roman"/>
          <w:szCs w:val="24"/>
        </w:rPr>
        <w:t xml:space="preserve"> (lüh </w:t>
      </w:r>
      <w:r w:rsidR="00731025" w:rsidRPr="002E2DA6">
        <w:rPr>
          <w:rFonts w:cs="Times New Roman"/>
          <w:i/>
          <w:szCs w:val="24"/>
        </w:rPr>
        <w:t>H</w:t>
      </w:r>
      <w:r w:rsidR="004F4B74">
        <w:rPr>
          <w:rFonts w:cs="Times New Roman"/>
          <w:i/>
          <w:szCs w:val="24"/>
        </w:rPr>
        <w:t>A</w:t>
      </w:r>
      <w:r w:rsidR="00731025" w:rsidRPr="002E2DA6">
        <w:rPr>
          <w:rFonts w:cs="Times New Roman"/>
          <w:i/>
          <w:szCs w:val="24"/>
        </w:rPr>
        <w:t>D</w:t>
      </w:r>
      <w:r w:rsidR="00731025" w:rsidRPr="002E2DA6">
        <w:rPr>
          <w:rFonts w:cs="Times New Roman"/>
          <w:szCs w:val="24"/>
        </w:rPr>
        <w:t>)</w:t>
      </w:r>
      <w:r w:rsidR="00F654BD" w:rsidRPr="002E2DA6">
        <w:rPr>
          <w:rFonts w:cs="Times New Roman"/>
          <w:szCs w:val="24"/>
        </w:rPr>
        <w:t xml:space="preserve"> </w:t>
      </w:r>
    </w:p>
    <w:p w:rsidR="007C200F" w:rsidRPr="002E2DA6" w:rsidRDefault="007C200F" w:rsidP="002E2DA6">
      <w:pPr>
        <w:tabs>
          <w:tab w:val="left" w:pos="567"/>
          <w:tab w:val="left" w:pos="1134"/>
        </w:tabs>
        <w:spacing w:after="0" w:line="240" w:lineRule="auto"/>
        <w:ind w:left="567"/>
        <w:jc w:val="both"/>
        <w:rPr>
          <w:rFonts w:cs="Times New Roman"/>
          <w:szCs w:val="24"/>
        </w:rPr>
      </w:pPr>
      <w:r w:rsidRPr="002E2DA6">
        <w:rPr>
          <w:rFonts w:cs="Times New Roman"/>
          <w:szCs w:val="24"/>
        </w:rPr>
        <w:t>Hankedokumentide koostamisel on Hankija lähtunud Riigihangete seaduse</w:t>
      </w:r>
      <w:r w:rsidR="00273CB2">
        <w:rPr>
          <w:rFonts w:cs="Times New Roman"/>
          <w:szCs w:val="24"/>
        </w:rPr>
        <w:t xml:space="preserve"> § 125 lg 2-st</w:t>
      </w:r>
      <w:r w:rsidRPr="002E2DA6">
        <w:rPr>
          <w:rFonts w:cs="Times New Roman"/>
          <w:szCs w:val="24"/>
        </w:rPr>
        <w:t xml:space="preserve"> (edaspidi RHS)</w:t>
      </w:r>
      <w:r w:rsidR="002E2DA6">
        <w:rPr>
          <w:rFonts w:cs="Times New Roman"/>
          <w:szCs w:val="24"/>
        </w:rPr>
        <w:t xml:space="preserve"> </w:t>
      </w:r>
      <w:r w:rsidRPr="002E2DA6">
        <w:rPr>
          <w:rFonts w:cs="Times New Roman"/>
          <w:szCs w:val="24"/>
        </w:rPr>
        <w:t xml:space="preserve">ja sellega seonduvatest õigusaktidest ning teistest Eestis kehtivatest riigihangete korraldamist reguleerivatest õigusaktidest. Hankija võib muuta hanketeadet ja/või hankedokumente enne pakkumuste esitamise tähtpäeva RHS § </w:t>
      </w:r>
      <w:r w:rsidR="00AD1B28">
        <w:rPr>
          <w:rFonts w:cs="Times New Roman"/>
          <w:szCs w:val="24"/>
        </w:rPr>
        <w:t>81</w:t>
      </w:r>
      <w:r w:rsidR="00D81A95">
        <w:rPr>
          <w:rFonts w:cs="Times New Roman"/>
          <w:szCs w:val="24"/>
        </w:rPr>
        <w:t xml:space="preserve"> lg 1</w:t>
      </w:r>
      <w:r w:rsidRPr="002E2DA6">
        <w:rPr>
          <w:rFonts w:cs="Times New Roman"/>
          <w:szCs w:val="24"/>
        </w:rPr>
        <w:t xml:space="preserve"> alusel.</w:t>
      </w:r>
    </w:p>
    <w:p w:rsidR="00D06FEF" w:rsidRPr="002E2DA6" w:rsidRDefault="00D06FEF" w:rsidP="002E2DA6">
      <w:pPr>
        <w:tabs>
          <w:tab w:val="left" w:pos="567"/>
          <w:tab w:val="left" w:pos="1134"/>
        </w:tabs>
        <w:spacing w:after="0" w:line="240" w:lineRule="auto"/>
        <w:ind w:left="567"/>
        <w:jc w:val="both"/>
        <w:rPr>
          <w:rFonts w:cs="Times New Roman"/>
          <w:color w:val="000000"/>
          <w:szCs w:val="24"/>
        </w:rPr>
      </w:pPr>
    </w:p>
    <w:p w:rsidR="007C200F" w:rsidRPr="002E2DA6" w:rsidRDefault="002320C6" w:rsidP="00C71D66">
      <w:pPr>
        <w:tabs>
          <w:tab w:val="left" w:pos="567"/>
          <w:tab w:val="left" w:pos="1134"/>
        </w:tabs>
        <w:spacing w:after="0" w:line="240" w:lineRule="auto"/>
        <w:ind w:left="567"/>
        <w:jc w:val="both"/>
        <w:rPr>
          <w:rFonts w:cs="Times New Roman"/>
          <w:szCs w:val="24"/>
        </w:rPr>
      </w:pPr>
      <w:r>
        <w:rPr>
          <w:rFonts w:cs="Times New Roman"/>
          <w:szCs w:val="24"/>
        </w:rPr>
        <w:t>K</w:t>
      </w:r>
      <w:r w:rsidR="007C200F" w:rsidRPr="002E2DA6">
        <w:rPr>
          <w:rFonts w:cs="Times New Roman"/>
          <w:szCs w:val="24"/>
        </w:rPr>
        <w:t>asutatavad lühendid:</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Hankija – asutus, kes on hanke välja kuulutanud (hankelepingus Tellija)</w:t>
      </w:r>
      <w:r w:rsidR="004B0018">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Pakkuja – </w:t>
      </w:r>
      <w:r w:rsidR="004B0018" w:rsidRPr="00FE78CF">
        <w:rPr>
          <w:rFonts w:cs="Times New Roman"/>
          <w:szCs w:val="24"/>
        </w:rPr>
        <w:t>ettevõte</w:t>
      </w:r>
      <w:r w:rsidRPr="002E2DA6">
        <w:rPr>
          <w:rFonts w:cs="Times New Roman"/>
          <w:szCs w:val="24"/>
        </w:rPr>
        <w:t xml:space="preserve">, kes </w:t>
      </w:r>
      <w:r w:rsidR="004B0018">
        <w:rPr>
          <w:rFonts w:cs="Times New Roman"/>
          <w:szCs w:val="24"/>
        </w:rPr>
        <w:t xml:space="preserve">on hankijale </w:t>
      </w:r>
      <w:r w:rsidRPr="002E2DA6">
        <w:rPr>
          <w:rFonts w:cs="Times New Roman"/>
          <w:szCs w:val="24"/>
        </w:rPr>
        <w:t>pakkumuse esitanud</w:t>
      </w:r>
      <w:r w:rsidR="004B0018">
        <w:rPr>
          <w:rFonts w:cs="Times New Roman"/>
          <w:szCs w:val="24"/>
        </w:rPr>
        <w:t>.</w:t>
      </w:r>
    </w:p>
    <w:p w:rsidR="00F654BD" w:rsidRPr="002E2DA6" w:rsidRDefault="00F654BD" w:rsidP="00BC2026">
      <w:pPr>
        <w:tabs>
          <w:tab w:val="left" w:pos="567"/>
          <w:tab w:val="left" w:pos="1134"/>
        </w:tabs>
        <w:spacing w:after="0" w:line="240" w:lineRule="auto"/>
        <w:ind w:left="567"/>
        <w:jc w:val="both"/>
        <w:rPr>
          <w:rFonts w:cs="Times New Roman"/>
          <w:szCs w:val="24"/>
        </w:rPr>
      </w:pPr>
      <w:r w:rsidRPr="002E2DA6">
        <w:rPr>
          <w:rFonts w:cs="Times New Roman"/>
          <w:szCs w:val="24"/>
        </w:rPr>
        <w:t>Hankeleping (edaspidi Leping) – hankemenetluse tulemusel Hankija ja Pakkuja vahel sõlmitud</w:t>
      </w:r>
      <w:r w:rsidR="00EB5CDA" w:rsidRPr="002E2DA6">
        <w:rPr>
          <w:rFonts w:cs="Times New Roman"/>
          <w:szCs w:val="24"/>
        </w:rPr>
        <w:t xml:space="preserve"> </w:t>
      </w:r>
      <w:r w:rsidRPr="002E2DA6">
        <w:rPr>
          <w:rFonts w:cs="Times New Roman"/>
          <w:szCs w:val="24"/>
        </w:rPr>
        <w:t xml:space="preserve">Leping, mille esemeks on </w:t>
      </w:r>
      <w:r w:rsidR="00982C4F">
        <w:rPr>
          <w:rFonts w:cs="Times New Roman"/>
          <w:szCs w:val="24"/>
        </w:rPr>
        <w:t>ehitustööd</w:t>
      </w:r>
      <w:r w:rsidR="004B0018" w:rsidRPr="00BC2026">
        <w:rPr>
          <w:rFonts w:cs="Times New Roman"/>
          <w:szCs w:val="24"/>
        </w:rPr>
        <w:t>.</w:t>
      </w:r>
    </w:p>
    <w:p w:rsidR="00F654BD" w:rsidRPr="002E2DA6" w:rsidRDefault="00F654BD" w:rsidP="00C71D66">
      <w:pPr>
        <w:tabs>
          <w:tab w:val="left" w:pos="567"/>
          <w:tab w:val="left" w:pos="1134"/>
        </w:tabs>
        <w:spacing w:after="0" w:line="240" w:lineRule="auto"/>
        <w:ind w:left="567"/>
        <w:jc w:val="both"/>
        <w:rPr>
          <w:rFonts w:cs="Times New Roman"/>
          <w:szCs w:val="24"/>
        </w:rPr>
      </w:pPr>
      <w:r w:rsidRPr="002E2DA6">
        <w:rPr>
          <w:rFonts w:cs="Times New Roman"/>
          <w:szCs w:val="24"/>
        </w:rPr>
        <w:t xml:space="preserve">Tellija – </w:t>
      </w:r>
      <w:r w:rsidR="004B0018" w:rsidRPr="00FE78CF">
        <w:rPr>
          <w:rFonts w:cs="Times New Roman"/>
          <w:szCs w:val="24"/>
        </w:rPr>
        <w:t>asutus</w:t>
      </w:r>
      <w:r w:rsidRPr="002E2DA6">
        <w:rPr>
          <w:rFonts w:cs="Times New Roman"/>
          <w:szCs w:val="24"/>
        </w:rPr>
        <w:t>, kes on sõlminud Lepingu edukaks tunnistatud pakkumuse esitanud Pakkujaga</w:t>
      </w:r>
      <w:r w:rsidR="004B0018">
        <w:rPr>
          <w:rFonts w:cs="Times New Roman"/>
          <w:szCs w:val="24"/>
        </w:rPr>
        <w:t>.</w:t>
      </w:r>
    </w:p>
    <w:p w:rsidR="006C0CA2" w:rsidRDefault="00F654BD" w:rsidP="002320C6">
      <w:pPr>
        <w:tabs>
          <w:tab w:val="left" w:pos="567"/>
          <w:tab w:val="left" w:pos="1134"/>
        </w:tabs>
        <w:spacing w:after="0" w:line="240" w:lineRule="auto"/>
        <w:ind w:left="567"/>
        <w:jc w:val="both"/>
        <w:rPr>
          <w:rFonts w:cs="Times New Roman"/>
          <w:szCs w:val="24"/>
        </w:rPr>
      </w:pPr>
      <w:r w:rsidRPr="002E2DA6">
        <w:rPr>
          <w:rFonts w:cs="Times New Roman"/>
          <w:szCs w:val="24"/>
        </w:rPr>
        <w:t>Töövõtja – edukaks tunnistatud pakkumuse esitanud Pakk</w:t>
      </w:r>
      <w:r w:rsidR="00A162FE" w:rsidRPr="002E2DA6">
        <w:rPr>
          <w:rFonts w:cs="Times New Roman"/>
          <w:szCs w:val="24"/>
        </w:rPr>
        <w:t>uja, kellega on sõlmitud Leping</w:t>
      </w:r>
      <w:r w:rsidR="004B0018">
        <w:rPr>
          <w:rFonts w:cs="Times New Roman"/>
          <w:szCs w:val="24"/>
        </w:rPr>
        <w:t>.</w:t>
      </w:r>
    </w:p>
    <w:p w:rsidR="002320C6" w:rsidRPr="002E2DA6" w:rsidRDefault="002320C6" w:rsidP="002320C6">
      <w:pPr>
        <w:tabs>
          <w:tab w:val="left" w:pos="567"/>
          <w:tab w:val="left" w:pos="1134"/>
        </w:tabs>
        <w:spacing w:after="0" w:line="240" w:lineRule="auto"/>
        <w:ind w:left="567"/>
        <w:jc w:val="both"/>
        <w:rPr>
          <w:rFonts w:cs="Times New Roman"/>
          <w:szCs w:val="24"/>
        </w:rPr>
      </w:pPr>
    </w:p>
    <w:p w:rsidR="001746A3" w:rsidRPr="002E2DA6" w:rsidRDefault="00F654BD" w:rsidP="002E2DA6">
      <w:pPr>
        <w:pStyle w:val="Style1"/>
        <w:tabs>
          <w:tab w:val="left" w:pos="567"/>
        </w:tabs>
        <w:spacing w:before="0" w:line="240" w:lineRule="auto"/>
        <w:ind w:left="567" w:hanging="567"/>
        <w:jc w:val="both"/>
        <w:rPr>
          <w:rFonts w:cs="Times New Roman"/>
          <w:szCs w:val="24"/>
        </w:rPr>
      </w:pPr>
      <w:bookmarkStart w:id="1" w:name="_Toc35663263"/>
      <w:bookmarkStart w:id="2" w:name="_Toc190064231"/>
      <w:bookmarkStart w:id="3" w:name="_Toc190156612"/>
      <w:bookmarkStart w:id="4" w:name="_Toc248203587"/>
      <w:bookmarkStart w:id="5" w:name="_Toc257730320"/>
      <w:bookmarkStart w:id="6" w:name="_Toc521269136"/>
      <w:r w:rsidRPr="002E2DA6">
        <w:rPr>
          <w:rFonts w:cs="Times New Roman"/>
          <w:szCs w:val="24"/>
        </w:rPr>
        <w:t xml:space="preserve">HANKE </w:t>
      </w:r>
      <w:bookmarkEnd w:id="1"/>
      <w:r w:rsidRPr="002E2DA6">
        <w:rPr>
          <w:rFonts w:cs="Times New Roman"/>
          <w:szCs w:val="24"/>
        </w:rPr>
        <w:t>ESE</w:t>
      </w:r>
      <w:bookmarkEnd w:id="2"/>
      <w:r w:rsidRPr="002E2DA6">
        <w:rPr>
          <w:rFonts w:cs="Times New Roman"/>
          <w:szCs w:val="24"/>
        </w:rPr>
        <w:t xml:space="preserve"> JA NÕUDED TÖÖLE</w:t>
      </w:r>
      <w:bookmarkEnd w:id="3"/>
      <w:bookmarkEnd w:id="4"/>
      <w:bookmarkEnd w:id="5"/>
      <w:bookmarkEnd w:id="6"/>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315167" w:rsidRDefault="00A061A9" w:rsidP="00315167">
      <w:pPr>
        <w:pStyle w:val="ListParagraph"/>
        <w:numPr>
          <w:ilvl w:val="1"/>
          <w:numId w:val="3"/>
        </w:numPr>
        <w:tabs>
          <w:tab w:val="left" w:pos="567"/>
        </w:tabs>
        <w:spacing w:before="120" w:after="0" w:line="240" w:lineRule="auto"/>
        <w:ind w:left="567" w:hanging="567"/>
        <w:contextualSpacing w:val="0"/>
        <w:jc w:val="both"/>
        <w:rPr>
          <w:rFonts w:cs="Times New Roman"/>
          <w:szCs w:val="24"/>
        </w:rPr>
      </w:pPr>
      <w:r w:rsidRPr="00315167">
        <w:rPr>
          <w:rFonts w:cs="Times New Roman"/>
          <w:szCs w:val="24"/>
        </w:rPr>
        <w:t>H</w:t>
      </w:r>
      <w:r w:rsidR="00665807" w:rsidRPr="00315167">
        <w:rPr>
          <w:rFonts w:cs="Times New Roman"/>
          <w:szCs w:val="24"/>
        </w:rPr>
        <w:t xml:space="preserve">anke </w:t>
      </w:r>
      <w:r w:rsidR="000A1D37" w:rsidRPr="00315167">
        <w:rPr>
          <w:rFonts w:cs="Times New Roman"/>
          <w:szCs w:val="24"/>
        </w:rPr>
        <w:t>objektiks</w:t>
      </w:r>
      <w:r w:rsidR="00665807" w:rsidRPr="00315167">
        <w:rPr>
          <w:rFonts w:cs="Times New Roman"/>
          <w:szCs w:val="24"/>
        </w:rPr>
        <w:t xml:space="preserve"> </w:t>
      </w:r>
      <w:r w:rsidR="000A1D37" w:rsidRPr="00315167">
        <w:rPr>
          <w:rFonts w:cs="Times New Roman"/>
          <w:szCs w:val="24"/>
        </w:rPr>
        <w:t xml:space="preserve">on </w:t>
      </w:r>
      <w:r w:rsidR="008C74F7">
        <w:rPr>
          <w:rFonts w:cs="Times New Roman"/>
          <w:szCs w:val="24"/>
        </w:rPr>
        <w:t>ajutise ujuvkai</w:t>
      </w:r>
      <w:r w:rsidR="00757DDF">
        <w:rPr>
          <w:rFonts w:cs="Times New Roman"/>
          <w:szCs w:val="24"/>
        </w:rPr>
        <w:t xml:space="preserve"> paigaldamine </w:t>
      </w:r>
      <w:proofErr w:type="spellStart"/>
      <w:r w:rsidR="00757DDF">
        <w:rPr>
          <w:rFonts w:cs="Times New Roman"/>
          <w:szCs w:val="24"/>
        </w:rPr>
        <w:t>Hara</w:t>
      </w:r>
      <w:proofErr w:type="spellEnd"/>
      <w:r w:rsidR="00757DDF">
        <w:rPr>
          <w:rFonts w:cs="Times New Roman"/>
          <w:szCs w:val="24"/>
        </w:rPr>
        <w:t xml:space="preserve"> sadamasse </w:t>
      </w:r>
      <w:r w:rsidR="002320C6">
        <w:rPr>
          <w:rFonts w:cs="Times New Roman"/>
          <w:szCs w:val="24"/>
        </w:rPr>
        <w:t xml:space="preserve">vastavalt </w:t>
      </w:r>
      <w:r w:rsidR="00757DDF">
        <w:rPr>
          <w:rFonts w:cs="Times New Roman"/>
          <w:szCs w:val="24"/>
        </w:rPr>
        <w:t xml:space="preserve">hankedokumendile ja tehnilisele kirjeldusele. </w:t>
      </w:r>
    </w:p>
    <w:p w:rsidR="00781D2C" w:rsidRDefault="000D6149" w:rsidP="00757DDF">
      <w:pPr>
        <w:pStyle w:val="ListParagraph"/>
        <w:numPr>
          <w:ilvl w:val="1"/>
          <w:numId w:val="3"/>
        </w:numPr>
        <w:spacing w:before="120" w:after="0" w:line="240" w:lineRule="auto"/>
        <w:contextualSpacing w:val="0"/>
        <w:jc w:val="both"/>
        <w:rPr>
          <w:rFonts w:cs="Times New Roman"/>
          <w:szCs w:val="24"/>
        </w:rPr>
      </w:pPr>
      <w:r w:rsidRPr="00781D2C">
        <w:rPr>
          <w:rFonts w:cs="Times New Roman"/>
          <w:szCs w:val="24"/>
        </w:rPr>
        <w:t xml:space="preserve">Pakkuja ülesandeks on </w:t>
      </w:r>
      <w:r w:rsidR="002677BC">
        <w:rPr>
          <w:rFonts w:cs="Times New Roman"/>
          <w:szCs w:val="24"/>
        </w:rPr>
        <w:t xml:space="preserve">tööde teostamine </w:t>
      </w:r>
      <w:r w:rsidR="00BC2026">
        <w:rPr>
          <w:rFonts w:cs="Times New Roman"/>
          <w:szCs w:val="24"/>
        </w:rPr>
        <w:t>vastavalt</w:t>
      </w:r>
      <w:r w:rsidRPr="00781D2C">
        <w:rPr>
          <w:rFonts w:cs="Times New Roman"/>
          <w:szCs w:val="24"/>
        </w:rPr>
        <w:t xml:space="preserve"> </w:t>
      </w:r>
      <w:r w:rsidR="00757DDF" w:rsidRPr="00757DDF">
        <w:rPr>
          <w:rFonts w:cs="Times New Roman"/>
          <w:szCs w:val="24"/>
        </w:rPr>
        <w:t>hankedokumendi</w:t>
      </w:r>
      <w:r w:rsidR="00757DDF">
        <w:rPr>
          <w:rFonts w:cs="Times New Roman"/>
          <w:szCs w:val="24"/>
        </w:rPr>
        <w:t>s</w:t>
      </w:r>
      <w:r w:rsidR="00757DDF" w:rsidRPr="00757DDF">
        <w:rPr>
          <w:rFonts w:cs="Times New Roman"/>
          <w:szCs w:val="24"/>
        </w:rPr>
        <w:t xml:space="preserve"> ja tehnilise</w:t>
      </w:r>
      <w:r w:rsidR="00757DDF">
        <w:rPr>
          <w:rFonts w:cs="Times New Roman"/>
          <w:szCs w:val="24"/>
        </w:rPr>
        <w:t>s</w:t>
      </w:r>
      <w:r w:rsidR="00757DDF" w:rsidRPr="00757DDF">
        <w:rPr>
          <w:rFonts w:cs="Times New Roman"/>
          <w:szCs w:val="24"/>
        </w:rPr>
        <w:t xml:space="preserve"> kirjelduse</w:t>
      </w:r>
      <w:r w:rsidR="00757DDF">
        <w:rPr>
          <w:rFonts w:cs="Times New Roman"/>
          <w:szCs w:val="24"/>
        </w:rPr>
        <w:t xml:space="preserve">s esitatud nõuetele. </w:t>
      </w:r>
      <w:r w:rsidR="008B0CAD" w:rsidRPr="00781D2C">
        <w:rPr>
          <w:rFonts w:cs="Times New Roman"/>
          <w:szCs w:val="24"/>
        </w:rPr>
        <w:t>Pakkuja kannab töödega kaasnevad võimalikud riskid.</w:t>
      </w:r>
    </w:p>
    <w:p w:rsidR="004C0399" w:rsidRPr="004C0399" w:rsidRDefault="004C0399" w:rsidP="004C0399">
      <w:pPr>
        <w:pStyle w:val="ListParagraph"/>
        <w:numPr>
          <w:ilvl w:val="1"/>
          <w:numId w:val="3"/>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Pakkuja </w:t>
      </w:r>
      <w:r w:rsidR="00BC2026">
        <w:rPr>
          <w:rFonts w:cs="Times New Roman"/>
          <w:szCs w:val="24"/>
        </w:rPr>
        <w:t xml:space="preserve">peab töö teostamiseks tagama vajaliku kvalifikatsiooniga tööjõu. </w:t>
      </w:r>
    </w:p>
    <w:p w:rsidR="00315167" w:rsidRDefault="00BC2026" w:rsidP="00315167">
      <w:pPr>
        <w:pStyle w:val="ListParagraph"/>
        <w:numPr>
          <w:ilvl w:val="1"/>
          <w:numId w:val="3"/>
        </w:numPr>
        <w:spacing w:before="120" w:after="0" w:line="240" w:lineRule="auto"/>
        <w:ind w:left="567" w:hanging="567"/>
        <w:contextualSpacing w:val="0"/>
        <w:jc w:val="both"/>
        <w:rPr>
          <w:rFonts w:cs="Times New Roman"/>
          <w:szCs w:val="24"/>
        </w:rPr>
      </w:pPr>
      <w:r>
        <w:rPr>
          <w:rFonts w:cs="Times New Roman"/>
          <w:szCs w:val="24"/>
        </w:rPr>
        <w:t xml:space="preserve">Hange ei ole jaotatud </w:t>
      </w:r>
      <w:r w:rsidR="00373745" w:rsidRPr="00315167">
        <w:rPr>
          <w:rFonts w:cs="Times New Roman"/>
          <w:szCs w:val="24"/>
        </w:rPr>
        <w:t>osadeks</w:t>
      </w:r>
      <w:r w:rsidR="001E3244">
        <w:rPr>
          <w:rFonts w:cs="Times New Roman"/>
          <w:szCs w:val="24"/>
        </w:rPr>
        <w:t>.</w:t>
      </w:r>
    </w:p>
    <w:p w:rsidR="00F75864" w:rsidRPr="00315167" w:rsidRDefault="00F75864" w:rsidP="00315167">
      <w:pPr>
        <w:pStyle w:val="ListParagraph"/>
        <w:numPr>
          <w:ilvl w:val="1"/>
          <w:numId w:val="3"/>
        </w:numPr>
        <w:spacing w:before="120" w:after="0" w:line="240" w:lineRule="auto"/>
        <w:ind w:left="567" w:hanging="567"/>
        <w:contextualSpacing w:val="0"/>
        <w:jc w:val="both"/>
        <w:rPr>
          <w:rFonts w:cs="Times New Roman"/>
          <w:szCs w:val="24"/>
        </w:rPr>
      </w:pPr>
      <w:r w:rsidRPr="00315167">
        <w:rPr>
          <w:rFonts w:cs="Times New Roman"/>
          <w:szCs w:val="24"/>
        </w:rPr>
        <w:t>Alternatiivsed lahendused ei ole lubatud.</w:t>
      </w:r>
    </w:p>
    <w:p w:rsidR="006C0CA2" w:rsidRPr="002E2DA6" w:rsidRDefault="006C0CA2"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F75864" w:rsidRPr="002E2DA6" w:rsidRDefault="00F75864" w:rsidP="002E2DA6">
      <w:pPr>
        <w:pStyle w:val="Style1"/>
        <w:tabs>
          <w:tab w:val="left" w:pos="567"/>
        </w:tabs>
        <w:spacing w:before="0" w:line="240" w:lineRule="auto"/>
        <w:ind w:left="567" w:hanging="567"/>
        <w:jc w:val="both"/>
        <w:rPr>
          <w:rFonts w:cs="Times New Roman"/>
          <w:szCs w:val="24"/>
        </w:rPr>
      </w:pPr>
      <w:bookmarkStart w:id="7" w:name="_Toc190064232"/>
      <w:bookmarkStart w:id="8" w:name="_Toc190156613"/>
      <w:bookmarkStart w:id="9" w:name="_Toc248203588"/>
      <w:bookmarkStart w:id="10" w:name="_Toc257730321"/>
      <w:bookmarkStart w:id="11" w:name="_Toc521269137"/>
      <w:r w:rsidRPr="002E2DA6">
        <w:rPr>
          <w:rFonts w:cs="Times New Roman"/>
          <w:szCs w:val="24"/>
        </w:rPr>
        <w:lastRenderedPageBreak/>
        <w:t>ÕIGUSAKTID, TEHNILISED NORMID JA STANDARDID</w:t>
      </w:r>
      <w:bookmarkEnd w:id="7"/>
      <w:bookmarkEnd w:id="8"/>
      <w:bookmarkEnd w:id="9"/>
      <w:bookmarkEnd w:id="10"/>
      <w:bookmarkEnd w:id="11"/>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470CE8" w:rsidRPr="001E3244" w:rsidRDefault="00390F30" w:rsidP="001E3244">
      <w:pPr>
        <w:pStyle w:val="ListParagraph"/>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T</w:t>
      </w:r>
      <w:r w:rsidR="00F75864" w:rsidRPr="00137DCD">
        <w:rPr>
          <w:rFonts w:cs="Times New Roman"/>
          <w:szCs w:val="24"/>
        </w:rPr>
        <w:t xml:space="preserve">ööde teostamisel peab Töövõtja juhinduma </w:t>
      </w:r>
      <w:r w:rsidR="00F775B3" w:rsidRPr="00137DCD">
        <w:rPr>
          <w:rFonts w:cs="Times New Roman"/>
          <w:szCs w:val="24"/>
        </w:rPr>
        <w:t xml:space="preserve">Eesti Vabariigis kehtivatest </w:t>
      </w:r>
      <w:r w:rsidR="00F75864" w:rsidRPr="00137DCD">
        <w:rPr>
          <w:rFonts w:cs="Times New Roman"/>
          <w:szCs w:val="24"/>
        </w:rPr>
        <w:t xml:space="preserve">õigusaktidest, tehnilistest </w:t>
      </w:r>
      <w:r w:rsidR="00CC17BA" w:rsidRPr="00137DCD">
        <w:rPr>
          <w:rFonts w:cs="Times New Roman"/>
          <w:szCs w:val="24"/>
        </w:rPr>
        <w:t>normidest ja standarditest.</w:t>
      </w:r>
      <w:r w:rsidR="00EF1A12" w:rsidRPr="00137DCD">
        <w:rPr>
          <w:rFonts w:cs="Times New Roman"/>
          <w:szCs w:val="24"/>
        </w:rPr>
        <w:t xml:space="preserve"> </w:t>
      </w:r>
    </w:p>
    <w:p w:rsidR="008C63A2" w:rsidRPr="00137DCD" w:rsidRDefault="008C63A2" w:rsidP="00F95596">
      <w:pPr>
        <w:pStyle w:val="ListParagraph"/>
        <w:numPr>
          <w:ilvl w:val="1"/>
          <w:numId w:val="5"/>
        </w:numPr>
        <w:tabs>
          <w:tab w:val="left" w:pos="567"/>
        </w:tabs>
        <w:spacing w:after="0" w:line="240" w:lineRule="auto"/>
        <w:ind w:left="567" w:hanging="567"/>
        <w:contextualSpacing w:val="0"/>
        <w:jc w:val="both"/>
        <w:rPr>
          <w:rFonts w:cs="Times New Roman"/>
          <w:szCs w:val="24"/>
        </w:rPr>
      </w:pPr>
      <w:r>
        <w:rPr>
          <w:rFonts w:cs="Times New Roman"/>
          <w:szCs w:val="24"/>
        </w:rPr>
        <w:t xml:space="preserve">Hanke alusdokumentides või </w:t>
      </w:r>
      <w:r w:rsidRPr="00137DCD">
        <w:rPr>
          <w:rFonts w:cs="Times New Roman"/>
          <w:szCs w:val="24"/>
        </w:rPr>
        <w:t xml:space="preserve"> </w:t>
      </w:r>
      <w:r>
        <w:rPr>
          <w:rFonts w:cs="Times New Roman"/>
          <w:szCs w:val="24"/>
        </w:rPr>
        <w:t xml:space="preserve">tehnilises kirjelduses toodud </w:t>
      </w:r>
      <w:r w:rsidR="001E3244">
        <w:rPr>
          <w:rFonts w:cs="Times New Roman"/>
          <w:szCs w:val="24"/>
        </w:rPr>
        <w:t>tooted v</w:t>
      </w:r>
      <w:r>
        <w:rPr>
          <w:rFonts w:cs="Times New Roman"/>
          <w:szCs w:val="24"/>
        </w:rPr>
        <w:t>õi tehnilise normi võib asendada samaväärse</w:t>
      </w:r>
      <w:r w:rsidR="001E3244">
        <w:rPr>
          <w:rFonts w:cs="Times New Roman"/>
          <w:szCs w:val="24"/>
        </w:rPr>
        <w:t>ga.</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12" w:name="_Toc35663265"/>
      <w:bookmarkStart w:id="13" w:name="_Toc190064233"/>
      <w:bookmarkStart w:id="14" w:name="_Toc190156614"/>
      <w:bookmarkStart w:id="15" w:name="_Toc248203589"/>
      <w:bookmarkStart w:id="16" w:name="_Toc257730322"/>
      <w:bookmarkStart w:id="17" w:name="_Toc521269138"/>
      <w:r w:rsidRPr="002E2DA6">
        <w:rPr>
          <w:rFonts w:cs="Times New Roman"/>
          <w:szCs w:val="24"/>
        </w:rPr>
        <w:t>HANKE TÄHTPÄEVAD</w:t>
      </w:r>
      <w:bookmarkEnd w:id="12"/>
      <w:bookmarkEnd w:id="13"/>
      <w:bookmarkEnd w:id="14"/>
      <w:bookmarkEnd w:id="15"/>
      <w:bookmarkEnd w:id="16"/>
      <w:bookmarkEnd w:id="17"/>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F775B3" w:rsidRPr="00C46155" w:rsidRDefault="00EC1672" w:rsidP="002E2DA6">
      <w:pPr>
        <w:pStyle w:val="ListParagraph"/>
        <w:numPr>
          <w:ilvl w:val="1"/>
          <w:numId w:val="5"/>
        </w:numPr>
        <w:tabs>
          <w:tab w:val="left" w:pos="567"/>
          <w:tab w:val="left" w:pos="1134"/>
        </w:tabs>
        <w:spacing w:after="0" w:line="240" w:lineRule="auto"/>
        <w:ind w:left="567" w:hanging="567"/>
        <w:jc w:val="both"/>
        <w:rPr>
          <w:rFonts w:cs="Times New Roman"/>
          <w:b/>
          <w:szCs w:val="24"/>
        </w:rPr>
      </w:pPr>
      <w:r w:rsidRPr="00CC1449">
        <w:rPr>
          <w:rFonts w:cs="Times New Roman"/>
          <w:szCs w:val="24"/>
        </w:rPr>
        <w:t>Pakkumuste esitamise tähtpäev</w:t>
      </w:r>
      <w:r w:rsidRPr="00C46155">
        <w:rPr>
          <w:rFonts w:cs="Times New Roman"/>
          <w:b/>
          <w:szCs w:val="24"/>
        </w:rPr>
        <w:t xml:space="preserve">: </w:t>
      </w:r>
      <w:r w:rsidR="00044C31" w:rsidRPr="00C46155">
        <w:rPr>
          <w:rFonts w:cs="Times New Roman"/>
          <w:b/>
          <w:szCs w:val="24"/>
        </w:rPr>
        <w:t>1</w:t>
      </w:r>
      <w:r w:rsidR="00B97D3B">
        <w:rPr>
          <w:rFonts w:cs="Times New Roman"/>
          <w:b/>
          <w:szCs w:val="24"/>
        </w:rPr>
        <w:t>7</w:t>
      </w:r>
      <w:r w:rsidR="00C46155" w:rsidRPr="00C46155">
        <w:rPr>
          <w:rFonts w:cs="Times New Roman"/>
          <w:b/>
          <w:szCs w:val="24"/>
        </w:rPr>
        <w:t>.09</w:t>
      </w:r>
      <w:r w:rsidR="00D53AC7" w:rsidRPr="00C46155">
        <w:rPr>
          <w:rFonts w:cs="Times New Roman"/>
          <w:b/>
          <w:szCs w:val="24"/>
        </w:rPr>
        <w:t>.20</w:t>
      </w:r>
      <w:r w:rsidR="007078FA" w:rsidRPr="00C46155">
        <w:rPr>
          <w:rFonts w:cs="Times New Roman"/>
          <w:b/>
          <w:szCs w:val="24"/>
        </w:rPr>
        <w:t>20</w:t>
      </w:r>
      <w:r w:rsidR="00CC17BA" w:rsidRPr="00C46155">
        <w:rPr>
          <w:rFonts w:cs="Times New Roman"/>
          <w:b/>
          <w:szCs w:val="24"/>
        </w:rPr>
        <w:t xml:space="preserve">, </w:t>
      </w:r>
      <w:r w:rsidRPr="00C46155">
        <w:rPr>
          <w:rFonts w:cs="Times New Roman"/>
          <w:b/>
          <w:szCs w:val="24"/>
        </w:rPr>
        <w:t xml:space="preserve">kell </w:t>
      </w:r>
      <w:r w:rsidR="00EF1A12" w:rsidRPr="00C46155">
        <w:rPr>
          <w:rFonts w:cs="Times New Roman"/>
          <w:b/>
          <w:szCs w:val="24"/>
        </w:rPr>
        <w:t>1</w:t>
      </w:r>
      <w:r w:rsidR="00D53AC7" w:rsidRPr="00C46155">
        <w:rPr>
          <w:rFonts w:cs="Times New Roman"/>
          <w:b/>
          <w:szCs w:val="24"/>
        </w:rPr>
        <w:t>1</w:t>
      </w:r>
      <w:r w:rsidR="007F2E08" w:rsidRPr="00C46155">
        <w:rPr>
          <w:rFonts w:cs="Times New Roman"/>
          <w:b/>
          <w:szCs w:val="24"/>
        </w:rPr>
        <w:t>.00</w:t>
      </w:r>
    </w:p>
    <w:p w:rsidR="00EC1672" w:rsidRPr="002E2DA6" w:rsidRDefault="00C46155" w:rsidP="002E2DA6">
      <w:pPr>
        <w:pStyle w:val="ListParagraph"/>
        <w:numPr>
          <w:ilvl w:val="1"/>
          <w:numId w:val="5"/>
        </w:numPr>
        <w:tabs>
          <w:tab w:val="left" w:pos="567"/>
          <w:tab w:val="left" w:pos="1134"/>
        </w:tabs>
        <w:spacing w:after="0" w:line="240" w:lineRule="auto"/>
        <w:ind w:left="567" w:hanging="567"/>
        <w:jc w:val="both"/>
        <w:rPr>
          <w:rFonts w:cs="Times New Roman"/>
          <w:szCs w:val="24"/>
        </w:rPr>
      </w:pPr>
      <w:r>
        <w:rPr>
          <w:rFonts w:cs="Times New Roman"/>
          <w:szCs w:val="24"/>
        </w:rPr>
        <w:t>Pakkumused saata digitaalselt allkirjastatuna e-posti aadressile noarootsi@laanenigula.ee</w:t>
      </w:r>
      <w:r w:rsidR="00F775B3" w:rsidRPr="002E2DA6">
        <w:rPr>
          <w:rFonts w:cs="Times New Roman"/>
          <w:bCs/>
          <w:color w:val="000000"/>
          <w:szCs w:val="24"/>
        </w:rPr>
        <w:t>.</w:t>
      </w:r>
    </w:p>
    <w:p w:rsidR="00EC1672" w:rsidRPr="002E2DA6" w:rsidRDefault="00EC1672" w:rsidP="00B8188F">
      <w:pPr>
        <w:pStyle w:val="ListParagraph"/>
        <w:numPr>
          <w:ilvl w:val="1"/>
          <w:numId w:val="5"/>
        </w:numPr>
        <w:tabs>
          <w:tab w:val="left" w:pos="567"/>
        </w:tabs>
        <w:spacing w:after="0" w:line="240" w:lineRule="auto"/>
        <w:contextualSpacing w:val="0"/>
        <w:jc w:val="both"/>
        <w:rPr>
          <w:rFonts w:cs="Times New Roman"/>
          <w:szCs w:val="24"/>
        </w:rPr>
      </w:pPr>
      <w:r w:rsidRPr="002E2DA6">
        <w:rPr>
          <w:rFonts w:cs="Times New Roman"/>
          <w:szCs w:val="24"/>
        </w:rPr>
        <w:t xml:space="preserve">Lepingu täitmise tähtpäev (tööde täitmisaeg): </w:t>
      </w:r>
      <w:r w:rsidR="007F12C1" w:rsidRPr="00B97D3B">
        <w:rPr>
          <w:rFonts w:cs="Times New Roman"/>
          <w:b/>
          <w:szCs w:val="24"/>
        </w:rPr>
        <w:t>31.10.2020</w:t>
      </w:r>
    </w:p>
    <w:p w:rsidR="0059013C" w:rsidRPr="002E2DA6" w:rsidRDefault="0059013C"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bookmarkStart w:id="18" w:name="_GoBack"/>
      <w:bookmarkEnd w:id="18"/>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767718" w:rsidRPr="002E2DA6" w:rsidRDefault="00767718" w:rsidP="002E2DA6">
      <w:pPr>
        <w:pStyle w:val="Style1"/>
        <w:tabs>
          <w:tab w:val="left" w:pos="567"/>
        </w:tabs>
        <w:spacing w:before="0" w:line="240" w:lineRule="auto"/>
        <w:ind w:left="567" w:hanging="567"/>
        <w:jc w:val="both"/>
        <w:rPr>
          <w:rFonts w:cs="Times New Roman"/>
          <w:szCs w:val="24"/>
        </w:rPr>
      </w:pPr>
      <w:bookmarkStart w:id="19" w:name="_Toc521269140"/>
      <w:r w:rsidRPr="002E2DA6">
        <w:rPr>
          <w:rFonts w:cs="Times New Roman"/>
          <w:szCs w:val="24"/>
        </w:rPr>
        <w:t>Pakkujale esitatavad nõudmised</w:t>
      </w:r>
      <w:bookmarkEnd w:id="19"/>
      <w:r w:rsidRPr="002E2DA6">
        <w:rPr>
          <w:rFonts w:cs="Times New Roman"/>
          <w:szCs w:val="24"/>
        </w:rPr>
        <w:t xml:space="preserve"> </w:t>
      </w:r>
    </w:p>
    <w:p w:rsidR="00F775B3" w:rsidRPr="002E2DA6" w:rsidRDefault="00F775B3" w:rsidP="002E2DA6">
      <w:pPr>
        <w:pStyle w:val="Style1"/>
        <w:numPr>
          <w:ilvl w:val="0"/>
          <w:numId w:val="0"/>
        </w:numPr>
        <w:tabs>
          <w:tab w:val="left" w:pos="567"/>
        </w:tabs>
        <w:spacing w:before="0" w:line="240" w:lineRule="auto"/>
        <w:ind w:left="567" w:hanging="567"/>
        <w:jc w:val="both"/>
        <w:rPr>
          <w:rFonts w:cs="Times New Roman"/>
          <w:szCs w:val="24"/>
        </w:rPr>
      </w:pPr>
    </w:p>
    <w:p w:rsidR="00651098" w:rsidRPr="002E2DA6" w:rsidRDefault="00651098" w:rsidP="002E2DA6">
      <w:pPr>
        <w:pStyle w:val="Default"/>
        <w:tabs>
          <w:tab w:val="left" w:pos="567"/>
        </w:tabs>
        <w:ind w:left="567" w:hanging="567"/>
        <w:jc w:val="both"/>
        <w:rPr>
          <w:rFonts w:ascii="Times New Roman" w:hAnsi="Times New Roman" w:cs="Times New Roman"/>
          <w:highlight w:val="yellow"/>
        </w:rPr>
      </w:pPr>
    </w:p>
    <w:p w:rsidR="002E2DA6" w:rsidRPr="00B8188F" w:rsidRDefault="00767718" w:rsidP="00F95596">
      <w:pPr>
        <w:numPr>
          <w:ilvl w:val="1"/>
          <w:numId w:val="20"/>
        </w:numPr>
        <w:tabs>
          <w:tab w:val="left" w:pos="567"/>
        </w:tabs>
        <w:spacing w:after="0" w:line="240" w:lineRule="auto"/>
        <w:ind w:left="567" w:hanging="567"/>
        <w:jc w:val="both"/>
        <w:rPr>
          <w:rFonts w:cs="Times New Roman"/>
          <w:szCs w:val="24"/>
        </w:rPr>
      </w:pPr>
      <w:r w:rsidRPr="00B8188F">
        <w:rPr>
          <w:rFonts w:cs="Times New Roman"/>
          <w:szCs w:val="24"/>
        </w:rPr>
        <w:t xml:space="preserve">Pakkuja tehniline ja kutsealane </w:t>
      </w:r>
      <w:r w:rsidR="00F87FA3" w:rsidRPr="00B8188F">
        <w:rPr>
          <w:rFonts w:cs="Times New Roman"/>
          <w:szCs w:val="24"/>
        </w:rPr>
        <w:t>suutlikkus</w:t>
      </w:r>
      <w:r w:rsidR="002E2DA6" w:rsidRPr="00B8188F">
        <w:rPr>
          <w:rFonts w:cs="Times New Roman"/>
          <w:szCs w:val="24"/>
        </w:rPr>
        <w:t>.</w:t>
      </w:r>
    </w:p>
    <w:p w:rsidR="00767718" w:rsidRPr="002E2DA6" w:rsidRDefault="00B8188F" w:rsidP="002E2DA6">
      <w:pPr>
        <w:tabs>
          <w:tab w:val="left" w:pos="567"/>
        </w:tabs>
        <w:spacing w:after="0" w:line="240" w:lineRule="auto"/>
        <w:ind w:left="567"/>
        <w:jc w:val="both"/>
        <w:rPr>
          <w:rFonts w:cs="Times New Roman"/>
          <w:szCs w:val="24"/>
        </w:rPr>
      </w:pPr>
      <w:r>
        <w:rPr>
          <w:rFonts w:cs="Times New Roman"/>
          <w:szCs w:val="24"/>
        </w:rPr>
        <w:t xml:space="preserve">Pakkujal peab olema </w:t>
      </w:r>
      <w:r w:rsidR="007F12C1">
        <w:rPr>
          <w:rFonts w:cs="Times New Roman"/>
          <w:szCs w:val="24"/>
        </w:rPr>
        <w:t>eelnev kogemus analoogsete tööde teostamisel.</w:t>
      </w:r>
    </w:p>
    <w:p w:rsidR="00651098" w:rsidRPr="002E2DA6" w:rsidRDefault="00651098" w:rsidP="002E2DA6">
      <w:pPr>
        <w:tabs>
          <w:tab w:val="left" w:pos="567"/>
        </w:tabs>
        <w:spacing w:after="0" w:line="240" w:lineRule="auto"/>
        <w:ind w:left="567" w:hanging="567"/>
        <w:jc w:val="both"/>
        <w:rPr>
          <w:rFonts w:cs="Times New Roman"/>
          <w:b/>
          <w:szCs w:val="24"/>
        </w:rPr>
      </w:pPr>
    </w:p>
    <w:p w:rsidR="00EC1672" w:rsidRPr="002E2DA6" w:rsidRDefault="00EC1672" w:rsidP="002E2DA6">
      <w:pPr>
        <w:pStyle w:val="Style1"/>
        <w:tabs>
          <w:tab w:val="left" w:pos="567"/>
        </w:tabs>
        <w:spacing w:before="0" w:line="240" w:lineRule="auto"/>
        <w:ind w:left="567" w:hanging="567"/>
        <w:jc w:val="both"/>
        <w:rPr>
          <w:rFonts w:cs="Times New Roman"/>
          <w:szCs w:val="24"/>
        </w:rPr>
      </w:pPr>
      <w:bookmarkStart w:id="20" w:name="_Toc521269141"/>
      <w:r w:rsidRPr="002E2DA6">
        <w:rPr>
          <w:rFonts w:cs="Times New Roman"/>
          <w:szCs w:val="24"/>
        </w:rPr>
        <w:t>NÕUDED PAKKUMUSELE JA PAKKUMUSE KOOSTAMISE JUHEND</w:t>
      </w:r>
      <w:bookmarkEnd w:id="20"/>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915A78" w:rsidRPr="002E2DA6" w:rsidRDefault="00EC1672"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Pakkumus peab olema jõus minimaalselt </w:t>
      </w:r>
      <w:r w:rsidR="007F12C1">
        <w:rPr>
          <w:rFonts w:cs="Times New Roman"/>
          <w:szCs w:val="24"/>
        </w:rPr>
        <w:t>3</w:t>
      </w:r>
      <w:r w:rsidRPr="002E2DA6">
        <w:rPr>
          <w:rFonts w:cs="Times New Roman"/>
          <w:szCs w:val="24"/>
        </w:rPr>
        <w:t>0 päeva. Pakkumus on Pakkujale siduv alates pakkumuse esitamise tähtpäevast vähemalt kuni hankedokumentides määratud pakkumuse jõusoleku minimaalse tähtaja lõppemiseni. Hankija kirjalikul ettepanekul võib Pakkuja pakkumuse jõusoleku tähtaega pikendada .</w:t>
      </w:r>
    </w:p>
    <w:p w:rsidR="00B22E02" w:rsidRDefault="00EC1672" w:rsidP="00B22E02">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 peab pakkumuse tegemisel arvesse võtma, et tööde mahu hulka tuleb arvestada ka need tööd, mida ei ole hankedokumentides ja selle lisades kirjeldatud, kuid mis on hea tava kohaselt tellitavate tööde teostamiseks vajalikud.</w:t>
      </w:r>
    </w:p>
    <w:p w:rsidR="00171D36" w:rsidRPr="002E2DA6" w:rsidRDefault="00EC1672" w:rsidP="002E2DA6">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Pakkujal ei ole lubatud esitada tingimuslikku pakkumust ega tingimusi, mis ei tulene hanketeatest ja hankedokumentidest ning selle lisadest.</w:t>
      </w:r>
    </w:p>
    <w:p w:rsidR="00EC1672" w:rsidRPr="002E2DA6" w:rsidRDefault="00EC1672" w:rsidP="002E2DA6">
      <w:pPr>
        <w:pStyle w:val="ListParagraph"/>
        <w:numPr>
          <w:ilvl w:val="1"/>
          <w:numId w:val="6"/>
        </w:numPr>
        <w:tabs>
          <w:tab w:val="left" w:pos="567"/>
        </w:tabs>
        <w:spacing w:after="0" w:line="240" w:lineRule="auto"/>
        <w:ind w:left="567" w:hanging="567"/>
        <w:contextualSpacing w:val="0"/>
        <w:jc w:val="both"/>
        <w:rPr>
          <w:rFonts w:cs="Times New Roman"/>
          <w:szCs w:val="24"/>
        </w:rPr>
      </w:pPr>
      <w:r w:rsidRPr="002E2DA6">
        <w:rPr>
          <w:rFonts w:cs="Times New Roman"/>
          <w:szCs w:val="24"/>
        </w:rPr>
        <w:t>Pakkumuse koostamise ja esitamisega seotud kulutusi Hankija ei hüvita.</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21" w:name="_Toc190064238"/>
      <w:bookmarkStart w:id="22" w:name="_Toc190156619"/>
      <w:bookmarkStart w:id="23" w:name="_Toc248203594"/>
      <w:bookmarkStart w:id="24" w:name="_Toc257730327"/>
      <w:bookmarkStart w:id="25" w:name="_Toc521269143"/>
      <w:r w:rsidRPr="002E2DA6">
        <w:rPr>
          <w:rFonts w:cs="Times New Roman"/>
          <w:szCs w:val="24"/>
        </w:rPr>
        <w:t>PAKKUMUSTE VASTAVAKS TUNNISTAMINE VÕI TAGASILÜKKAMINE</w:t>
      </w:r>
      <w:bookmarkEnd w:id="21"/>
      <w:bookmarkEnd w:id="22"/>
      <w:bookmarkEnd w:id="23"/>
      <w:bookmarkEnd w:id="24"/>
      <w:bookmarkEnd w:id="25"/>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B0506C"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 lükkab pakkumuse tagasi, kui see ei vasta hanketeates ja hankedokumentides ning nende lisades esitatud tingimustele. Hankija võib tunnistada pakkumuse vastavaks, kui selles ei esine sisulisi kõrvalekaldeid nimetatud tingimustest</w:t>
      </w:r>
      <w:r w:rsidR="00FD095D">
        <w:rPr>
          <w:rFonts w:cs="Times New Roman"/>
          <w:szCs w:val="24"/>
        </w:rPr>
        <w:t xml:space="preserve"> (RHS </w:t>
      </w:r>
      <w:r w:rsidR="00B44859">
        <w:rPr>
          <w:rFonts w:cs="Times New Roman"/>
          <w:szCs w:val="24"/>
        </w:rPr>
        <w:t>§114</w:t>
      </w:r>
      <w:r w:rsidR="0096621D">
        <w:rPr>
          <w:rFonts w:cs="Times New Roman"/>
          <w:szCs w:val="24"/>
        </w:rPr>
        <w:t xml:space="preserve"> lg 1, lg 2)</w:t>
      </w:r>
      <w:r w:rsidRPr="002E2DA6">
        <w:rPr>
          <w:rFonts w:cs="Times New Roman"/>
          <w:szCs w:val="24"/>
        </w:rPr>
        <w:t>.</w:t>
      </w:r>
    </w:p>
    <w:p w:rsidR="00767718"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Hankijal on õigus põhjendamatult madala maksumusega pakkumus tagasi lükata, kui Hankija leiab pärast Pakkujalt nõutud selgituse saamist ja tõendite hindamist, et pakkumuse maksumus on p</w:t>
      </w:r>
      <w:r w:rsidR="006409ED" w:rsidRPr="002E2DA6">
        <w:rPr>
          <w:rFonts w:cs="Times New Roman"/>
          <w:szCs w:val="24"/>
        </w:rPr>
        <w:t>õhjendamatult madal</w:t>
      </w:r>
      <w:r w:rsidRPr="002E2DA6">
        <w:rPr>
          <w:rFonts w:cs="Times New Roman"/>
          <w:szCs w:val="24"/>
        </w:rPr>
        <w:t xml:space="preserve"> või Pakkuja ei ole tähtaegselt esitanud nõutud selgitust (RHS § </w:t>
      </w:r>
      <w:r w:rsidR="00815D35">
        <w:rPr>
          <w:rFonts w:cs="Times New Roman"/>
          <w:szCs w:val="24"/>
        </w:rPr>
        <w:t>1</w:t>
      </w:r>
      <w:r w:rsidR="002D5BB8">
        <w:rPr>
          <w:rFonts w:cs="Times New Roman"/>
          <w:szCs w:val="24"/>
        </w:rPr>
        <w:t>1</w:t>
      </w:r>
      <w:r w:rsidR="00815D35">
        <w:rPr>
          <w:rFonts w:cs="Times New Roman"/>
          <w:szCs w:val="24"/>
        </w:rPr>
        <w:t>5</w:t>
      </w:r>
      <w:r w:rsidR="002D5BB8">
        <w:rPr>
          <w:rFonts w:cs="Times New Roman"/>
          <w:szCs w:val="24"/>
        </w:rPr>
        <w:t xml:space="preserve"> lg 1</w:t>
      </w:r>
      <w:r w:rsidR="007D643D">
        <w:rPr>
          <w:rFonts w:cs="Times New Roman"/>
          <w:szCs w:val="24"/>
        </w:rPr>
        <w:t>, lg</w:t>
      </w:r>
      <w:r w:rsidR="00AB2670">
        <w:rPr>
          <w:rFonts w:cs="Times New Roman"/>
          <w:szCs w:val="24"/>
        </w:rPr>
        <w:t xml:space="preserve"> 8, lg</w:t>
      </w:r>
      <w:r w:rsidR="007D643D">
        <w:rPr>
          <w:rFonts w:cs="Times New Roman"/>
          <w:szCs w:val="24"/>
        </w:rPr>
        <w:t xml:space="preserve"> </w:t>
      </w:r>
      <w:r w:rsidR="00AB2670">
        <w:rPr>
          <w:rFonts w:cs="Times New Roman"/>
          <w:szCs w:val="24"/>
        </w:rPr>
        <w:t>9</w:t>
      </w:r>
      <w:r w:rsidRPr="002E2DA6">
        <w:rPr>
          <w:rFonts w:cs="Times New Roman"/>
          <w:szCs w:val="24"/>
        </w:rPr>
        <w:t>).</w:t>
      </w:r>
    </w:p>
    <w:p w:rsidR="00E411C2" w:rsidRPr="002E2DA6" w:rsidRDefault="00B0506C" w:rsidP="00AF1D73">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Hankijal on õigus tagasi lükata kõik pakkumused</w:t>
      </w:r>
      <w:r w:rsidR="00E411C2" w:rsidRPr="002E2DA6">
        <w:rPr>
          <w:rFonts w:cs="Times New Roman"/>
          <w:szCs w:val="24"/>
        </w:rPr>
        <w:t xml:space="preserve"> </w:t>
      </w:r>
      <w:r w:rsidRPr="002E2DA6">
        <w:rPr>
          <w:rFonts w:cs="Times New Roman"/>
          <w:szCs w:val="24"/>
        </w:rPr>
        <w:t xml:space="preserve">RHS § </w:t>
      </w:r>
      <w:r w:rsidR="007D643D">
        <w:rPr>
          <w:rFonts w:cs="Times New Roman"/>
          <w:szCs w:val="24"/>
        </w:rPr>
        <w:t>116</w:t>
      </w:r>
      <w:r w:rsidRPr="002E2DA6">
        <w:rPr>
          <w:rFonts w:cs="Times New Roman"/>
          <w:szCs w:val="24"/>
        </w:rPr>
        <w:t xml:space="preserve"> lg</w:t>
      </w:r>
      <w:r w:rsidR="00B0153C" w:rsidRPr="002E2DA6">
        <w:rPr>
          <w:rFonts w:cs="Times New Roman"/>
          <w:szCs w:val="24"/>
        </w:rPr>
        <w:t xml:space="preserve"> </w:t>
      </w:r>
      <w:r w:rsidRPr="002E2DA6">
        <w:rPr>
          <w:rFonts w:cs="Times New Roman"/>
          <w:szCs w:val="24"/>
        </w:rPr>
        <w:t>1</w:t>
      </w:r>
      <w:r w:rsidR="007D643D">
        <w:rPr>
          <w:rFonts w:cs="Times New Roman"/>
          <w:szCs w:val="24"/>
        </w:rPr>
        <w:t xml:space="preserve"> punkt 1</w:t>
      </w:r>
      <w:r w:rsidR="00764E38">
        <w:rPr>
          <w:rFonts w:cs="Times New Roman"/>
          <w:szCs w:val="24"/>
        </w:rPr>
        <w:t xml:space="preserve"> </w:t>
      </w:r>
      <w:r w:rsidR="00B0153C" w:rsidRPr="002E2DA6">
        <w:rPr>
          <w:rFonts w:cs="Times New Roman"/>
          <w:szCs w:val="24"/>
        </w:rPr>
        <w:t>alusel</w:t>
      </w:r>
      <w:r w:rsidR="00E411C2" w:rsidRPr="002E2DA6">
        <w:rPr>
          <w:rFonts w:cs="Times New Roman"/>
          <w:szCs w:val="24"/>
        </w:rPr>
        <w:t>:</w:t>
      </w:r>
    </w:p>
    <w:p w:rsidR="00B44859" w:rsidRDefault="00E411C2" w:rsidP="00AF1D73">
      <w:pPr>
        <w:pStyle w:val="ListParagraph"/>
        <w:numPr>
          <w:ilvl w:val="0"/>
          <w:numId w:val="4"/>
        </w:numPr>
        <w:tabs>
          <w:tab w:val="left" w:pos="567"/>
        </w:tabs>
        <w:spacing w:after="0" w:line="240" w:lineRule="auto"/>
        <w:ind w:left="567" w:hanging="141"/>
        <w:contextualSpacing w:val="0"/>
        <w:jc w:val="both"/>
        <w:rPr>
          <w:rFonts w:cs="Times New Roman"/>
          <w:szCs w:val="24"/>
        </w:rPr>
      </w:pPr>
      <w:r w:rsidRPr="002E2DA6">
        <w:rPr>
          <w:rFonts w:cs="Times New Roman"/>
          <w:szCs w:val="24"/>
        </w:rPr>
        <w:t>kõigi vastavaks tunnistatud pakkumuste maks</w:t>
      </w:r>
      <w:r w:rsidR="00AF1D73">
        <w:rPr>
          <w:rFonts w:cs="Times New Roman"/>
          <w:szCs w:val="24"/>
        </w:rPr>
        <w:t xml:space="preserve">umused ületavad hankelepingu  </w:t>
      </w:r>
      <w:r w:rsidR="00B44859">
        <w:rPr>
          <w:rFonts w:cs="Times New Roman"/>
          <w:szCs w:val="24"/>
        </w:rPr>
        <w:t>eeldatavat maksumust.</w:t>
      </w:r>
    </w:p>
    <w:p w:rsidR="00B0153C" w:rsidRDefault="00B0153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lastRenderedPageBreak/>
        <w:t>Kirjalik teade kõikide</w:t>
      </w:r>
      <w:r w:rsidR="00F5081A" w:rsidRPr="002E2DA6">
        <w:rPr>
          <w:rFonts w:cs="Times New Roman"/>
          <w:szCs w:val="24"/>
        </w:rPr>
        <w:t xml:space="preserve"> vastavaks tunnistatud</w:t>
      </w:r>
      <w:r w:rsidRPr="002E2DA6">
        <w:rPr>
          <w:rFonts w:cs="Times New Roman"/>
          <w:szCs w:val="24"/>
        </w:rPr>
        <w:t xml:space="preserve"> pakkumuste tagasilükkamise</w:t>
      </w:r>
      <w:r w:rsidR="002B46B6">
        <w:rPr>
          <w:rFonts w:cs="Times New Roman"/>
          <w:szCs w:val="24"/>
        </w:rPr>
        <w:t xml:space="preserve"> kohta </w:t>
      </w:r>
      <w:r w:rsidRPr="002E2DA6">
        <w:rPr>
          <w:rFonts w:cs="Times New Roman"/>
          <w:szCs w:val="24"/>
        </w:rPr>
        <w:t>väljastatakse Pakkujatele mitte hiljem kui 3 tööpäeva jooksul otsuse tegemisest arvates.</w:t>
      </w:r>
    </w:p>
    <w:p w:rsidR="00B0153C" w:rsidRPr="002E2DA6" w:rsidRDefault="00B0153C" w:rsidP="002E2DA6">
      <w:pPr>
        <w:pStyle w:val="ListParagraph"/>
        <w:tabs>
          <w:tab w:val="left" w:pos="567"/>
        </w:tabs>
        <w:spacing w:after="0" w:line="240" w:lineRule="auto"/>
        <w:ind w:left="567" w:hanging="567"/>
        <w:contextualSpacing w:val="0"/>
        <w:jc w:val="both"/>
        <w:rPr>
          <w:rFonts w:cs="Times New Roman"/>
          <w:szCs w:val="24"/>
        </w:rPr>
      </w:pPr>
    </w:p>
    <w:p w:rsidR="00D04DA8" w:rsidRPr="002E2DA6" w:rsidRDefault="00D04DA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DE3E09" w:rsidRPr="002E2DA6" w:rsidRDefault="00DE3E09" w:rsidP="002E2DA6">
      <w:pPr>
        <w:pStyle w:val="Style1"/>
        <w:tabs>
          <w:tab w:val="left" w:pos="567"/>
        </w:tabs>
        <w:spacing w:before="0" w:line="240" w:lineRule="auto"/>
        <w:ind w:left="567" w:hanging="567"/>
        <w:rPr>
          <w:rFonts w:cs="Times New Roman"/>
          <w:szCs w:val="24"/>
        </w:rPr>
      </w:pPr>
      <w:bookmarkStart w:id="26" w:name="_Toc190064239"/>
      <w:bookmarkStart w:id="27" w:name="_Toc190156620"/>
      <w:bookmarkStart w:id="28" w:name="_Toc248203595"/>
      <w:bookmarkStart w:id="29" w:name="_Toc257730328"/>
      <w:bookmarkStart w:id="30" w:name="_Toc521269144"/>
      <w:r w:rsidRPr="002E2DA6">
        <w:rPr>
          <w:rFonts w:cs="Times New Roman"/>
          <w:szCs w:val="24"/>
        </w:rPr>
        <w:t xml:space="preserve">PAKKUMUSTE HINDAMISE ALUSED, </w:t>
      </w:r>
      <w:r w:rsidR="00B0506C" w:rsidRPr="002E2DA6">
        <w:rPr>
          <w:rFonts w:cs="Times New Roman"/>
          <w:szCs w:val="24"/>
        </w:rPr>
        <w:t xml:space="preserve">HINDAMISKRITEERIUMIDE </w:t>
      </w:r>
      <w:bookmarkEnd w:id="26"/>
      <w:bookmarkEnd w:id="27"/>
      <w:r w:rsidR="00B0506C" w:rsidRPr="002E2DA6">
        <w:rPr>
          <w:rFonts w:cs="Times New Roman"/>
          <w:szCs w:val="24"/>
        </w:rPr>
        <w:t>RAKENDAMINE</w:t>
      </w:r>
      <w:bookmarkEnd w:id="28"/>
      <w:bookmarkEnd w:id="29"/>
      <w:r w:rsidRPr="002E2DA6">
        <w:rPr>
          <w:rFonts w:cs="Times New Roman"/>
          <w:szCs w:val="24"/>
        </w:rPr>
        <w:t xml:space="preserve"> ja</w:t>
      </w:r>
      <w:r w:rsidR="002E2DA6">
        <w:rPr>
          <w:rFonts w:cs="Times New Roman"/>
          <w:szCs w:val="24"/>
        </w:rPr>
        <w:t xml:space="preserve">  </w:t>
      </w:r>
      <w:r w:rsidRPr="002E2DA6">
        <w:rPr>
          <w:rFonts w:cs="Times New Roman"/>
          <w:szCs w:val="24"/>
        </w:rPr>
        <w:t>OTSUSEST TEAVITAMINE</w:t>
      </w:r>
      <w:bookmarkEnd w:id="30"/>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Hankija võrdleb ja hindab kõiki pakkumusi, mida ei ole tagasi lükatud. </w:t>
      </w:r>
    </w:p>
    <w:p w:rsidR="00DE3E09"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Hankija tunnistab kirjaliku otsusega edukaks </w:t>
      </w:r>
      <w:r w:rsidR="009E6B5E">
        <w:rPr>
          <w:rFonts w:cs="Times New Roman"/>
          <w:szCs w:val="24"/>
        </w:rPr>
        <w:t xml:space="preserve">majanduslikult soodsaima </w:t>
      </w:r>
      <w:r w:rsidRPr="002E2DA6">
        <w:rPr>
          <w:rFonts w:cs="Times New Roman"/>
          <w:szCs w:val="24"/>
        </w:rPr>
        <w:t xml:space="preserve">pakkumuse (RHS § </w:t>
      </w:r>
      <w:r w:rsidR="002F3B52">
        <w:rPr>
          <w:rFonts w:cs="Times New Roman"/>
          <w:szCs w:val="24"/>
        </w:rPr>
        <w:t>117</w:t>
      </w:r>
      <w:r w:rsidRPr="002E2DA6">
        <w:rPr>
          <w:rFonts w:cs="Times New Roman"/>
          <w:szCs w:val="24"/>
        </w:rPr>
        <w:t xml:space="preserve"> lg </w:t>
      </w:r>
      <w:r w:rsidR="002F3B52">
        <w:rPr>
          <w:rFonts w:cs="Times New Roman"/>
          <w:szCs w:val="24"/>
        </w:rPr>
        <w:t>1</w:t>
      </w:r>
      <w:r w:rsidRPr="002E2DA6">
        <w:rPr>
          <w:rFonts w:cs="Times New Roman"/>
          <w:szCs w:val="24"/>
        </w:rPr>
        <w:t>).</w:t>
      </w:r>
      <w:r w:rsidR="009E6B5E">
        <w:rPr>
          <w:rFonts w:cs="Times New Roman"/>
          <w:szCs w:val="24"/>
        </w:rPr>
        <w:t xml:space="preserve"> Majanduslikult soodsaimaks pakkumuseks </w:t>
      </w:r>
      <w:r w:rsidR="00E66409">
        <w:rPr>
          <w:rFonts w:cs="Times New Roman"/>
          <w:szCs w:val="24"/>
        </w:rPr>
        <w:t xml:space="preserve">käesolevas hankes </w:t>
      </w:r>
      <w:r w:rsidR="009E6B5E">
        <w:rPr>
          <w:rFonts w:cs="Times New Roman"/>
          <w:szCs w:val="24"/>
        </w:rPr>
        <w:t>loetakse madalaima hinnaga pakkumust.</w:t>
      </w:r>
      <w:r w:rsidR="001A6FBB" w:rsidRPr="001A6FBB">
        <w:t xml:space="preserve"> </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jc w:val="both"/>
        <w:rPr>
          <w:rFonts w:cs="Times New Roman"/>
          <w:szCs w:val="24"/>
        </w:rPr>
      </w:pPr>
    </w:p>
    <w:p w:rsidR="006409ED" w:rsidRPr="002E2DA6" w:rsidRDefault="006409ED" w:rsidP="002E2DA6">
      <w:pPr>
        <w:pStyle w:val="Style1"/>
        <w:tabs>
          <w:tab w:val="left" w:pos="567"/>
        </w:tabs>
        <w:spacing w:before="0" w:line="240" w:lineRule="auto"/>
        <w:ind w:left="567" w:hanging="567"/>
        <w:jc w:val="both"/>
        <w:rPr>
          <w:rFonts w:cs="Times New Roman"/>
          <w:szCs w:val="24"/>
        </w:rPr>
      </w:pPr>
      <w:bookmarkStart w:id="31" w:name="_Toc190064240"/>
      <w:bookmarkStart w:id="32" w:name="_Toc190156621"/>
      <w:bookmarkStart w:id="33" w:name="_Toc248203596"/>
      <w:bookmarkStart w:id="34" w:name="_Toc257730329"/>
      <w:bookmarkStart w:id="35" w:name="_Toc35663271"/>
      <w:bookmarkStart w:id="36" w:name="_Toc342220090"/>
      <w:bookmarkStart w:id="37" w:name="_Toc521269146"/>
      <w:r w:rsidRPr="002E2DA6">
        <w:rPr>
          <w:rFonts w:cs="Times New Roman"/>
          <w:szCs w:val="24"/>
        </w:rPr>
        <w:t>MAKSETINGIMUSED</w:t>
      </w:r>
      <w:bookmarkEnd w:id="31"/>
      <w:bookmarkEnd w:id="32"/>
      <w:bookmarkEnd w:id="33"/>
      <w:bookmarkEnd w:id="34"/>
      <w:bookmarkEnd w:id="35"/>
      <w:bookmarkEnd w:id="36"/>
      <w:bookmarkEnd w:id="37"/>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6409ED" w:rsidRPr="002E2DA6" w:rsidRDefault="006409ED"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 xml:space="preserve">Tellija ei </w:t>
      </w:r>
      <w:r w:rsidR="002F46E6" w:rsidRPr="002E2DA6">
        <w:rPr>
          <w:rFonts w:cs="Times New Roman"/>
          <w:szCs w:val="24"/>
        </w:rPr>
        <w:t xml:space="preserve"> </w:t>
      </w:r>
      <w:r w:rsidR="00493D6E" w:rsidRPr="002E2DA6">
        <w:rPr>
          <w:rFonts w:cs="Times New Roman"/>
          <w:szCs w:val="24"/>
        </w:rPr>
        <w:t>teosta ettemaksu</w:t>
      </w:r>
      <w:r w:rsidRPr="002E2DA6">
        <w:rPr>
          <w:rFonts w:cs="Times New Roman"/>
          <w:szCs w:val="24"/>
        </w:rPr>
        <w:t>.</w:t>
      </w:r>
    </w:p>
    <w:p w:rsidR="006409ED" w:rsidRDefault="006409ED" w:rsidP="00F95596">
      <w:pPr>
        <w:pStyle w:val="ListParagraph"/>
        <w:numPr>
          <w:ilvl w:val="1"/>
          <w:numId w:val="5"/>
        </w:numPr>
        <w:tabs>
          <w:tab w:val="left" w:pos="567"/>
        </w:tabs>
        <w:spacing w:after="0" w:line="240" w:lineRule="auto"/>
        <w:ind w:left="567" w:hanging="567"/>
        <w:contextualSpacing w:val="0"/>
        <w:jc w:val="both"/>
        <w:rPr>
          <w:rFonts w:cs="Times New Roman"/>
          <w:szCs w:val="24"/>
        </w:rPr>
      </w:pPr>
      <w:r w:rsidRPr="008A3AD2">
        <w:rPr>
          <w:rFonts w:cs="Times New Roman"/>
          <w:szCs w:val="24"/>
        </w:rPr>
        <w:t>Töövõtja esitab Tellijale üleandmise-vastuvõtmise akti alusel arve,</w:t>
      </w:r>
      <w:r w:rsidR="008A3AD2" w:rsidRPr="008A3AD2">
        <w:rPr>
          <w:rFonts w:cs="Times New Roman"/>
          <w:szCs w:val="24"/>
        </w:rPr>
        <w:t xml:space="preserve"> mille </w:t>
      </w:r>
      <w:r w:rsidR="007E4100" w:rsidRPr="008A3AD2">
        <w:rPr>
          <w:rFonts w:cs="Times New Roman"/>
          <w:szCs w:val="24"/>
        </w:rPr>
        <w:t xml:space="preserve">Tellija kohustub tasuma </w:t>
      </w:r>
      <w:r w:rsidR="00982469">
        <w:rPr>
          <w:rFonts w:cs="Times New Roman"/>
          <w:szCs w:val="24"/>
        </w:rPr>
        <w:t>30</w:t>
      </w:r>
      <w:r w:rsidRPr="008A3AD2">
        <w:rPr>
          <w:rFonts w:cs="Times New Roman"/>
          <w:szCs w:val="24"/>
        </w:rPr>
        <w:t xml:space="preserve"> kalend</w:t>
      </w:r>
      <w:r w:rsidR="007E71E4" w:rsidRPr="008A3AD2">
        <w:rPr>
          <w:rFonts w:cs="Times New Roman"/>
          <w:szCs w:val="24"/>
        </w:rPr>
        <w:t>ri</w:t>
      </w:r>
      <w:r w:rsidR="001936B9" w:rsidRPr="008A3AD2">
        <w:rPr>
          <w:rFonts w:cs="Times New Roman"/>
          <w:szCs w:val="24"/>
        </w:rPr>
        <w:t>päeva jooksul selle saamisest</w:t>
      </w:r>
      <w:r w:rsidR="008A3AD2">
        <w:rPr>
          <w:rFonts w:cs="Times New Roman"/>
          <w:szCs w:val="24"/>
        </w:rPr>
        <w:t>.</w:t>
      </w: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38" w:name="_Toc35663272"/>
      <w:bookmarkStart w:id="39" w:name="_Toc190064241"/>
      <w:bookmarkStart w:id="40" w:name="_Toc190156622"/>
      <w:bookmarkStart w:id="41" w:name="_Toc248203597"/>
      <w:bookmarkStart w:id="42" w:name="_Toc257730330"/>
      <w:bookmarkStart w:id="43" w:name="_Toc521269147"/>
      <w:r w:rsidRPr="002E2DA6">
        <w:rPr>
          <w:rFonts w:cs="Times New Roman"/>
          <w:szCs w:val="24"/>
        </w:rPr>
        <w:t>LEPINGU TINGIMUSED</w:t>
      </w:r>
      <w:bookmarkEnd w:id="38"/>
      <w:bookmarkEnd w:id="39"/>
      <w:bookmarkEnd w:id="40"/>
      <w:bookmarkEnd w:id="41"/>
      <w:bookmarkEnd w:id="42"/>
      <w:bookmarkEnd w:id="43"/>
    </w:p>
    <w:p w:rsidR="0050478B" w:rsidRPr="002E2DA6" w:rsidRDefault="0050478B" w:rsidP="002E2DA6">
      <w:pPr>
        <w:pStyle w:val="Style1"/>
        <w:numPr>
          <w:ilvl w:val="0"/>
          <w:numId w:val="0"/>
        </w:numPr>
        <w:tabs>
          <w:tab w:val="left" w:pos="567"/>
        </w:tabs>
        <w:spacing w:before="0" w:line="240" w:lineRule="auto"/>
        <w:ind w:left="567" w:hanging="567"/>
        <w:jc w:val="both"/>
        <w:rPr>
          <w:rFonts w:cs="Times New Roman"/>
          <w:szCs w:val="24"/>
        </w:rPr>
      </w:pPr>
    </w:p>
    <w:p w:rsidR="0047414C" w:rsidRPr="002E2DA6"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Edukaks tunnistatud pakkumuse esitanud Pakkujaga sõlmib Hankija Lepingu hankedokumentides ja selle lisades esitatud tingimustel ning edukaks tunnistatud pakkumuses esitatud andmete alusel.</w:t>
      </w:r>
    </w:p>
    <w:p w:rsidR="00B0506C" w:rsidRDefault="00B0506C" w:rsidP="002E2DA6">
      <w:pPr>
        <w:pStyle w:val="ListParagraph"/>
        <w:numPr>
          <w:ilvl w:val="1"/>
          <w:numId w:val="5"/>
        </w:numPr>
        <w:tabs>
          <w:tab w:val="left" w:pos="567"/>
        </w:tabs>
        <w:spacing w:after="0" w:line="240" w:lineRule="auto"/>
        <w:ind w:left="567" w:hanging="567"/>
        <w:contextualSpacing w:val="0"/>
        <w:jc w:val="both"/>
        <w:rPr>
          <w:rFonts w:cs="Times New Roman"/>
          <w:szCs w:val="24"/>
        </w:rPr>
      </w:pPr>
      <w:r w:rsidRPr="002E2DA6">
        <w:rPr>
          <w:rFonts w:cs="Times New Roman"/>
          <w:szCs w:val="24"/>
        </w:rPr>
        <w:t>Hankedokumendid, nende muudatused, Hankija lisaselgitused Pakkujate päringutele ja edukaks tunnistatud pakkumus on Lepingu lahutamatud osad.</w:t>
      </w:r>
    </w:p>
    <w:p w:rsidR="00293A77" w:rsidRPr="002E2DA6" w:rsidRDefault="00293A77" w:rsidP="002E2DA6">
      <w:pPr>
        <w:pStyle w:val="ListParagraph"/>
        <w:tabs>
          <w:tab w:val="left" w:pos="567"/>
        </w:tabs>
        <w:spacing w:after="0" w:line="240" w:lineRule="auto"/>
        <w:ind w:left="567" w:hanging="567"/>
        <w:contextualSpacing w:val="0"/>
        <w:jc w:val="both"/>
        <w:rPr>
          <w:rFonts w:cs="Times New Roman"/>
          <w:szCs w:val="24"/>
        </w:rPr>
      </w:pPr>
    </w:p>
    <w:p w:rsidR="00651098" w:rsidRPr="002E2DA6" w:rsidRDefault="00651098" w:rsidP="002E2DA6">
      <w:pPr>
        <w:pStyle w:val="ListParagraph"/>
        <w:tabs>
          <w:tab w:val="left" w:pos="567"/>
        </w:tabs>
        <w:spacing w:after="0" w:line="240" w:lineRule="auto"/>
        <w:ind w:left="567" w:hanging="567"/>
        <w:contextualSpacing w:val="0"/>
        <w:jc w:val="both"/>
        <w:rPr>
          <w:rFonts w:cs="Times New Roman"/>
          <w:szCs w:val="24"/>
        </w:rPr>
      </w:pPr>
    </w:p>
    <w:p w:rsidR="00B0506C" w:rsidRPr="002E2DA6" w:rsidRDefault="00B0506C" w:rsidP="002E2DA6">
      <w:pPr>
        <w:pStyle w:val="Style1"/>
        <w:tabs>
          <w:tab w:val="left" w:pos="567"/>
        </w:tabs>
        <w:spacing w:before="0" w:line="240" w:lineRule="auto"/>
        <w:ind w:left="567" w:hanging="567"/>
        <w:jc w:val="both"/>
        <w:rPr>
          <w:rFonts w:cs="Times New Roman"/>
          <w:szCs w:val="24"/>
        </w:rPr>
      </w:pPr>
      <w:bookmarkStart w:id="44" w:name="_Toc35663273"/>
      <w:bookmarkStart w:id="45" w:name="_Toc190064242"/>
      <w:bookmarkStart w:id="46" w:name="_Toc190156623"/>
      <w:bookmarkStart w:id="47" w:name="_Toc248203598"/>
      <w:bookmarkStart w:id="48" w:name="_Toc257730331"/>
      <w:bookmarkStart w:id="49" w:name="_Toc521269148"/>
      <w:r w:rsidRPr="002E2DA6">
        <w:rPr>
          <w:rFonts w:cs="Times New Roman"/>
          <w:szCs w:val="24"/>
        </w:rPr>
        <w:t>LISAD</w:t>
      </w:r>
      <w:bookmarkEnd w:id="44"/>
      <w:bookmarkEnd w:id="45"/>
      <w:bookmarkEnd w:id="46"/>
      <w:bookmarkEnd w:id="47"/>
      <w:bookmarkEnd w:id="48"/>
      <w:bookmarkEnd w:id="49"/>
    </w:p>
    <w:p w:rsidR="007F12C1" w:rsidRDefault="00B0506C" w:rsidP="001A4C64">
      <w:pPr>
        <w:tabs>
          <w:tab w:val="left" w:pos="567"/>
        </w:tabs>
        <w:spacing w:after="0" w:line="240" w:lineRule="auto"/>
        <w:ind w:left="567" w:hanging="567"/>
        <w:jc w:val="both"/>
        <w:rPr>
          <w:rFonts w:cs="Times New Roman"/>
          <w:szCs w:val="24"/>
        </w:rPr>
      </w:pPr>
      <w:r w:rsidRPr="002E2DA6">
        <w:rPr>
          <w:rFonts w:cs="Times New Roman"/>
          <w:szCs w:val="24"/>
        </w:rPr>
        <w:t xml:space="preserve">Lisa 1. </w:t>
      </w:r>
      <w:r w:rsidR="009043E2">
        <w:rPr>
          <w:rFonts w:cs="Times New Roman"/>
          <w:szCs w:val="24"/>
        </w:rPr>
        <w:t>Te</w:t>
      </w:r>
      <w:r w:rsidR="007F12C1">
        <w:rPr>
          <w:rFonts w:cs="Times New Roman"/>
          <w:szCs w:val="24"/>
        </w:rPr>
        <w:t>hniline kirjeldus</w:t>
      </w:r>
    </w:p>
    <w:p w:rsidR="00F0708B" w:rsidRDefault="00F0708B" w:rsidP="001A4C64">
      <w:pPr>
        <w:tabs>
          <w:tab w:val="left" w:pos="567"/>
        </w:tabs>
        <w:spacing w:after="0" w:line="240" w:lineRule="auto"/>
        <w:ind w:left="567" w:hanging="567"/>
        <w:jc w:val="both"/>
        <w:rPr>
          <w:rFonts w:cs="Times New Roman"/>
          <w:szCs w:val="24"/>
        </w:rPr>
      </w:pPr>
      <w:r>
        <w:rPr>
          <w:rFonts w:cs="Times New Roman"/>
          <w:szCs w:val="24"/>
        </w:rPr>
        <w:t>Lisa 2 Asendiplaan</w:t>
      </w:r>
    </w:p>
    <w:sectPr w:rsidR="00F0708B" w:rsidSect="00D47F14">
      <w:headerReference w:type="default" r:id="rId9"/>
      <w:footerReference w:type="defaul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216" w:rsidRDefault="00503216" w:rsidP="001E64A1">
      <w:pPr>
        <w:spacing w:after="0" w:line="240" w:lineRule="auto"/>
      </w:pPr>
      <w:r>
        <w:separator/>
      </w:r>
    </w:p>
  </w:endnote>
  <w:endnote w:type="continuationSeparator" w:id="0">
    <w:p w:rsidR="00503216" w:rsidRDefault="00503216" w:rsidP="001E6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7ED" w:rsidRDefault="001847ED" w:rsidP="001847ED">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216" w:rsidRDefault="00503216" w:rsidP="001E64A1">
      <w:pPr>
        <w:spacing w:after="0" w:line="240" w:lineRule="auto"/>
      </w:pPr>
      <w:r>
        <w:separator/>
      </w:r>
    </w:p>
  </w:footnote>
  <w:footnote w:type="continuationSeparator" w:id="0">
    <w:p w:rsidR="00503216" w:rsidRDefault="00503216" w:rsidP="001E6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7E1" w:rsidRPr="00965053" w:rsidRDefault="00F277E1" w:rsidP="006A48EA">
    <w:pPr>
      <w:suppressLineNumbers/>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after="0" w:line="240" w:lineRule="auto"/>
      <w:ind w:right="-226"/>
      <w:rPr>
        <w:rFonts w:cs="Times New Roman"/>
        <w:caps/>
        <w:sz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F042F"/>
    <w:multiLevelType w:val="hybridMultilevel"/>
    <w:tmpl w:val="4DC4AF9E"/>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 w15:restartNumberingAfterBreak="0">
    <w:nsid w:val="077E26FF"/>
    <w:multiLevelType w:val="hybridMultilevel"/>
    <w:tmpl w:val="ED0EBECC"/>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2" w15:restartNumberingAfterBreak="0">
    <w:nsid w:val="152608B2"/>
    <w:multiLevelType w:val="hybridMultilevel"/>
    <w:tmpl w:val="9384A85A"/>
    <w:lvl w:ilvl="0" w:tplc="6F44F790">
      <w:start w:val="4"/>
      <w:numFmt w:val="bullet"/>
      <w:lvlText w:val="-"/>
      <w:lvlJc w:val="left"/>
      <w:pPr>
        <w:ind w:left="3294" w:hanging="360"/>
      </w:pPr>
      <w:rPr>
        <w:rFonts w:ascii="Times New Roman" w:eastAsia="Times New Roman" w:hAnsi="Times New Roman" w:cs="Times New Roman" w:hint="default"/>
      </w:rPr>
    </w:lvl>
    <w:lvl w:ilvl="1" w:tplc="04250011">
      <w:start w:val="1"/>
      <w:numFmt w:val="decimal"/>
      <w:lvlText w:val="%2)"/>
      <w:lvlJc w:val="left"/>
      <w:pPr>
        <w:ind w:left="2574" w:hanging="360"/>
      </w:pPr>
      <w:rPr>
        <w:rFonts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3" w15:restartNumberingAfterBreak="0">
    <w:nsid w:val="160F0257"/>
    <w:multiLevelType w:val="hybridMultilevel"/>
    <w:tmpl w:val="F43E70A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B122BA2"/>
    <w:multiLevelType w:val="hybridMultilevel"/>
    <w:tmpl w:val="247287D6"/>
    <w:lvl w:ilvl="0" w:tplc="6F44F790">
      <w:start w:val="4"/>
      <w:numFmt w:val="bullet"/>
      <w:lvlText w:val="-"/>
      <w:lvlJc w:val="left"/>
      <w:pPr>
        <w:ind w:left="3294" w:hanging="360"/>
      </w:pPr>
      <w:rPr>
        <w:rFonts w:ascii="Times New Roman" w:eastAsia="Times New Roman" w:hAnsi="Times New Roman" w:cs="Times New Roman" w:hint="default"/>
      </w:rPr>
    </w:lvl>
    <w:lvl w:ilvl="1" w:tplc="04250003">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5" w15:restartNumberingAfterBreak="0">
    <w:nsid w:val="230A743D"/>
    <w:multiLevelType w:val="hybridMultilevel"/>
    <w:tmpl w:val="166EEC28"/>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67C11CF"/>
    <w:multiLevelType w:val="hybridMultilevel"/>
    <w:tmpl w:val="E4F6701C"/>
    <w:lvl w:ilvl="0" w:tplc="3E8C0D92">
      <w:numFmt w:val="bullet"/>
      <w:lvlText w:val="-"/>
      <w:lvlJc w:val="left"/>
      <w:pPr>
        <w:ind w:left="720" w:hanging="360"/>
      </w:pPr>
      <w:rPr>
        <w:rFonts w:ascii="Arial" w:eastAsia="Times New Roman" w:hAnsi="Arial" w:cs="Arial" w:hint="default"/>
      </w:rPr>
    </w:lvl>
    <w:lvl w:ilvl="1" w:tplc="78942530">
      <w:start w:val="1"/>
      <w:numFmt w:val="bullet"/>
      <w:lvlText w:val="•"/>
      <w:lvlJc w:val="left"/>
      <w:pPr>
        <w:ind w:left="1440" w:hanging="360"/>
      </w:pPr>
      <w:rPr>
        <w:rFonts w:ascii="Calibri" w:eastAsiaTheme="minorHAnsi" w:hAnsi="Calibri" w:cs="Calibri"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29474031"/>
    <w:multiLevelType w:val="hybridMultilevel"/>
    <w:tmpl w:val="B57017B8"/>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29960BE8"/>
    <w:multiLevelType w:val="multilevel"/>
    <w:tmpl w:val="89203478"/>
    <w:lvl w:ilvl="0">
      <w:start w:val="2"/>
      <w:numFmt w:val="decimal"/>
      <w:lvlText w:val="%1."/>
      <w:lvlJc w:val="left"/>
      <w:pPr>
        <w:tabs>
          <w:tab w:val="num" w:pos="360"/>
        </w:tabs>
        <w:ind w:left="360" w:hanging="360"/>
      </w:pPr>
      <w:rPr>
        <w:rFonts w:ascii="Times New Roman" w:hAnsi="Times New Roman" w:hint="default"/>
        <w:b/>
        <w:i w:val="0"/>
        <w:caps w:val="0"/>
        <w:strike w:val="0"/>
        <w:dstrike w:val="0"/>
        <w:vanish w:val="0"/>
        <w:color w:val="000000"/>
        <w:sz w:val="22"/>
        <w:szCs w:val="22"/>
        <w:vertAlign w:val="baseline"/>
      </w:rPr>
    </w:lvl>
    <w:lvl w:ilvl="1">
      <w:start w:val="1"/>
      <w:numFmt w:val="decimal"/>
      <w:lvlText w:val="%1.1."/>
      <w:lvlJc w:val="left"/>
      <w:pPr>
        <w:tabs>
          <w:tab w:val="num" w:pos="672"/>
        </w:tabs>
        <w:ind w:left="672" w:hanging="360"/>
      </w:pPr>
      <w:rPr>
        <w:rFonts w:hint="default"/>
        <w:b w:val="0"/>
        <w:i w:val="0"/>
      </w:rPr>
    </w:lvl>
    <w:lvl w:ilvl="2">
      <w:start w:val="1"/>
      <w:numFmt w:val="decimal"/>
      <w:lvlText w:val="%1.1.%3."/>
      <w:lvlJc w:val="left"/>
      <w:pPr>
        <w:tabs>
          <w:tab w:val="num" w:pos="1224"/>
        </w:tabs>
        <w:ind w:left="1224" w:hanging="504"/>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CC9680B"/>
    <w:multiLevelType w:val="hybridMultilevel"/>
    <w:tmpl w:val="6576EA12"/>
    <w:lvl w:ilvl="0" w:tplc="3260DCD6">
      <w:start w:val="1"/>
      <w:numFmt w:val="bullet"/>
      <w:lvlText w:val="-"/>
      <w:lvlJc w:val="left"/>
      <w:pPr>
        <w:ind w:left="1854" w:hanging="360"/>
      </w:pPr>
      <w:rPr>
        <w:rFonts w:ascii="Arial" w:eastAsia="Times New Roman" w:hAnsi="Arial" w:cs="Arial" w:hint="default"/>
      </w:rPr>
    </w:lvl>
    <w:lvl w:ilvl="1" w:tplc="04250003" w:tentative="1">
      <w:start w:val="1"/>
      <w:numFmt w:val="bullet"/>
      <w:lvlText w:val="o"/>
      <w:lvlJc w:val="left"/>
      <w:pPr>
        <w:ind w:left="2574" w:hanging="360"/>
      </w:pPr>
      <w:rPr>
        <w:rFonts w:ascii="Courier New" w:hAnsi="Courier New" w:cs="Courier New"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0" w15:restartNumberingAfterBreak="0">
    <w:nsid w:val="2E6807C1"/>
    <w:multiLevelType w:val="hybridMultilevel"/>
    <w:tmpl w:val="CE6A5B56"/>
    <w:lvl w:ilvl="0" w:tplc="6F44F790">
      <w:start w:val="4"/>
      <w:numFmt w:val="bullet"/>
      <w:lvlText w:val="-"/>
      <w:lvlJc w:val="left"/>
      <w:pPr>
        <w:ind w:left="1004" w:hanging="360"/>
      </w:pPr>
      <w:rPr>
        <w:rFonts w:ascii="Times New Roman" w:eastAsia="Times New Roman" w:hAnsi="Times New Roman" w:cs="Times New Roman"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11" w15:restartNumberingAfterBreak="0">
    <w:nsid w:val="35147A31"/>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12" w15:restartNumberingAfterBreak="0">
    <w:nsid w:val="35A423F7"/>
    <w:multiLevelType w:val="hybridMultilevel"/>
    <w:tmpl w:val="DC8A136C"/>
    <w:lvl w:ilvl="0" w:tplc="6F44F790">
      <w:start w:val="4"/>
      <w:numFmt w:val="bullet"/>
      <w:lvlText w:val="-"/>
      <w:lvlJc w:val="left"/>
      <w:pPr>
        <w:ind w:left="3294" w:hanging="360"/>
      </w:pPr>
      <w:rPr>
        <w:rFonts w:ascii="Times New Roman" w:eastAsia="Times New Roman" w:hAnsi="Times New Roman" w:cs="Times New Roman" w:hint="default"/>
      </w:rPr>
    </w:lvl>
    <w:lvl w:ilvl="1" w:tplc="6F44F790">
      <w:start w:val="4"/>
      <w:numFmt w:val="bullet"/>
      <w:lvlText w:val="-"/>
      <w:lvlJc w:val="left"/>
      <w:pPr>
        <w:ind w:left="2574" w:hanging="360"/>
      </w:pPr>
      <w:rPr>
        <w:rFonts w:ascii="Times New Roman" w:eastAsia="Times New Roman" w:hAnsi="Times New Roman" w:cs="Times New Roman" w:hint="default"/>
      </w:rPr>
    </w:lvl>
    <w:lvl w:ilvl="2" w:tplc="04250005" w:tentative="1">
      <w:start w:val="1"/>
      <w:numFmt w:val="bullet"/>
      <w:lvlText w:val=""/>
      <w:lvlJc w:val="left"/>
      <w:pPr>
        <w:ind w:left="3294" w:hanging="360"/>
      </w:pPr>
      <w:rPr>
        <w:rFonts w:ascii="Wingdings" w:hAnsi="Wingdings" w:hint="default"/>
      </w:rPr>
    </w:lvl>
    <w:lvl w:ilvl="3" w:tplc="04250001" w:tentative="1">
      <w:start w:val="1"/>
      <w:numFmt w:val="bullet"/>
      <w:lvlText w:val=""/>
      <w:lvlJc w:val="left"/>
      <w:pPr>
        <w:ind w:left="4014" w:hanging="360"/>
      </w:pPr>
      <w:rPr>
        <w:rFonts w:ascii="Symbol" w:hAnsi="Symbol" w:hint="default"/>
      </w:rPr>
    </w:lvl>
    <w:lvl w:ilvl="4" w:tplc="04250003" w:tentative="1">
      <w:start w:val="1"/>
      <w:numFmt w:val="bullet"/>
      <w:lvlText w:val="o"/>
      <w:lvlJc w:val="left"/>
      <w:pPr>
        <w:ind w:left="4734" w:hanging="360"/>
      </w:pPr>
      <w:rPr>
        <w:rFonts w:ascii="Courier New" w:hAnsi="Courier New" w:cs="Courier New" w:hint="default"/>
      </w:rPr>
    </w:lvl>
    <w:lvl w:ilvl="5" w:tplc="04250005" w:tentative="1">
      <w:start w:val="1"/>
      <w:numFmt w:val="bullet"/>
      <w:lvlText w:val=""/>
      <w:lvlJc w:val="left"/>
      <w:pPr>
        <w:ind w:left="5454" w:hanging="360"/>
      </w:pPr>
      <w:rPr>
        <w:rFonts w:ascii="Wingdings" w:hAnsi="Wingdings" w:hint="default"/>
      </w:rPr>
    </w:lvl>
    <w:lvl w:ilvl="6" w:tplc="04250001" w:tentative="1">
      <w:start w:val="1"/>
      <w:numFmt w:val="bullet"/>
      <w:lvlText w:val=""/>
      <w:lvlJc w:val="left"/>
      <w:pPr>
        <w:ind w:left="6174" w:hanging="360"/>
      </w:pPr>
      <w:rPr>
        <w:rFonts w:ascii="Symbol" w:hAnsi="Symbol" w:hint="default"/>
      </w:rPr>
    </w:lvl>
    <w:lvl w:ilvl="7" w:tplc="04250003" w:tentative="1">
      <w:start w:val="1"/>
      <w:numFmt w:val="bullet"/>
      <w:lvlText w:val="o"/>
      <w:lvlJc w:val="left"/>
      <w:pPr>
        <w:ind w:left="6894" w:hanging="360"/>
      </w:pPr>
      <w:rPr>
        <w:rFonts w:ascii="Courier New" w:hAnsi="Courier New" w:cs="Courier New" w:hint="default"/>
      </w:rPr>
    </w:lvl>
    <w:lvl w:ilvl="8" w:tplc="04250005" w:tentative="1">
      <w:start w:val="1"/>
      <w:numFmt w:val="bullet"/>
      <w:lvlText w:val=""/>
      <w:lvlJc w:val="left"/>
      <w:pPr>
        <w:ind w:left="7614" w:hanging="360"/>
      </w:pPr>
      <w:rPr>
        <w:rFonts w:ascii="Wingdings" w:hAnsi="Wingdings" w:hint="default"/>
      </w:rPr>
    </w:lvl>
  </w:abstractNum>
  <w:abstractNum w:abstractNumId="13" w15:restartNumberingAfterBreak="0">
    <w:nsid w:val="36896DAF"/>
    <w:multiLevelType w:val="hybridMultilevel"/>
    <w:tmpl w:val="4AF628C4"/>
    <w:lvl w:ilvl="0" w:tplc="6F44F790">
      <w:start w:val="4"/>
      <w:numFmt w:val="bullet"/>
      <w:lvlText w:val="-"/>
      <w:lvlJc w:val="left"/>
      <w:pPr>
        <w:ind w:left="1800" w:hanging="360"/>
      </w:pPr>
      <w:rPr>
        <w:rFonts w:ascii="Times New Roman" w:eastAsia="Times New Roman" w:hAnsi="Times New Roman" w:cs="Times New Roman" w:hint="default"/>
      </w:rPr>
    </w:lvl>
    <w:lvl w:ilvl="1" w:tplc="04250003" w:tentative="1">
      <w:start w:val="1"/>
      <w:numFmt w:val="bullet"/>
      <w:lvlText w:val="o"/>
      <w:lvlJc w:val="left"/>
      <w:pPr>
        <w:ind w:left="2520" w:hanging="360"/>
      </w:pPr>
      <w:rPr>
        <w:rFonts w:ascii="Courier New" w:hAnsi="Courier New" w:cs="Courier New" w:hint="default"/>
      </w:rPr>
    </w:lvl>
    <w:lvl w:ilvl="2" w:tplc="04250005" w:tentative="1">
      <w:start w:val="1"/>
      <w:numFmt w:val="bullet"/>
      <w:lvlText w:val=""/>
      <w:lvlJc w:val="left"/>
      <w:pPr>
        <w:ind w:left="3240" w:hanging="360"/>
      </w:pPr>
      <w:rPr>
        <w:rFonts w:ascii="Wingdings" w:hAnsi="Wingdings" w:hint="default"/>
      </w:rPr>
    </w:lvl>
    <w:lvl w:ilvl="3" w:tplc="04250001" w:tentative="1">
      <w:start w:val="1"/>
      <w:numFmt w:val="bullet"/>
      <w:lvlText w:val=""/>
      <w:lvlJc w:val="left"/>
      <w:pPr>
        <w:ind w:left="3960" w:hanging="360"/>
      </w:pPr>
      <w:rPr>
        <w:rFonts w:ascii="Symbol" w:hAnsi="Symbol" w:hint="default"/>
      </w:rPr>
    </w:lvl>
    <w:lvl w:ilvl="4" w:tplc="04250003" w:tentative="1">
      <w:start w:val="1"/>
      <w:numFmt w:val="bullet"/>
      <w:lvlText w:val="o"/>
      <w:lvlJc w:val="left"/>
      <w:pPr>
        <w:ind w:left="4680" w:hanging="360"/>
      </w:pPr>
      <w:rPr>
        <w:rFonts w:ascii="Courier New" w:hAnsi="Courier New" w:cs="Courier New" w:hint="default"/>
      </w:rPr>
    </w:lvl>
    <w:lvl w:ilvl="5" w:tplc="04250005" w:tentative="1">
      <w:start w:val="1"/>
      <w:numFmt w:val="bullet"/>
      <w:lvlText w:val=""/>
      <w:lvlJc w:val="left"/>
      <w:pPr>
        <w:ind w:left="5400" w:hanging="360"/>
      </w:pPr>
      <w:rPr>
        <w:rFonts w:ascii="Wingdings" w:hAnsi="Wingdings" w:hint="default"/>
      </w:rPr>
    </w:lvl>
    <w:lvl w:ilvl="6" w:tplc="04250001" w:tentative="1">
      <w:start w:val="1"/>
      <w:numFmt w:val="bullet"/>
      <w:lvlText w:val=""/>
      <w:lvlJc w:val="left"/>
      <w:pPr>
        <w:ind w:left="6120" w:hanging="360"/>
      </w:pPr>
      <w:rPr>
        <w:rFonts w:ascii="Symbol" w:hAnsi="Symbol" w:hint="default"/>
      </w:rPr>
    </w:lvl>
    <w:lvl w:ilvl="7" w:tplc="04250003" w:tentative="1">
      <w:start w:val="1"/>
      <w:numFmt w:val="bullet"/>
      <w:lvlText w:val="o"/>
      <w:lvlJc w:val="left"/>
      <w:pPr>
        <w:ind w:left="6840" w:hanging="360"/>
      </w:pPr>
      <w:rPr>
        <w:rFonts w:ascii="Courier New" w:hAnsi="Courier New" w:cs="Courier New" w:hint="default"/>
      </w:rPr>
    </w:lvl>
    <w:lvl w:ilvl="8" w:tplc="04250005" w:tentative="1">
      <w:start w:val="1"/>
      <w:numFmt w:val="bullet"/>
      <w:lvlText w:val=""/>
      <w:lvlJc w:val="left"/>
      <w:pPr>
        <w:ind w:left="7560" w:hanging="360"/>
      </w:pPr>
      <w:rPr>
        <w:rFonts w:ascii="Wingdings" w:hAnsi="Wingdings" w:hint="default"/>
      </w:rPr>
    </w:lvl>
  </w:abstractNum>
  <w:abstractNum w:abstractNumId="14" w15:restartNumberingAfterBreak="0">
    <w:nsid w:val="39A539A0"/>
    <w:multiLevelType w:val="hybridMultilevel"/>
    <w:tmpl w:val="2726275C"/>
    <w:lvl w:ilvl="0" w:tplc="4476CD3C">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3D0117B5"/>
    <w:multiLevelType w:val="hybridMultilevel"/>
    <w:tmpl w:val="86584FFC"/>
    <w:lvl w:ilvl="0" w:tplc="6F44F790">
      <w:start w:val="4"/>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6" w15:restartNumberingAfterBreak="0">
    <w:nsid w:val="3D371933"/>
    <w:multiLevelType w:val="hybridMultilevel"/>
    <w:tmpl w:val="D0F0373E"/>
    <w:lvl w:ilvl="0" w:tplc="6F44F790">
      <w:start w:val="4"/>
      <w:numFmt w:val="bullet"/>
      <w:lvlText w:val="-"/>
      <w:lvlJc w:val="left"/>
      <w:pPr>
        <w:ind w:left="2160" w:hanging="360"/>
      </w:pPr>
      <w:rPr>
        <w:rFonts w:ascii="Times New Roman" w:eastAsia="Times New Roman" w:hAnsi="Times New Roman" w:cs="Times New Roman" w:hint="default"/>
      </w:rPr>
    </w:lvl>
    <w:lvl w:ilvl="1" w:tplc="04250003" w:tentative="1">
      <w:start w:val="1"/>
      <w:numFmt w:val="bullet"/>
      <w:lvlText w:val="o"/>
      <w:lvlJc w:val="left"/>
      <w:pPr>
        <w:ind w:left="2880" w:hanging="360"/>
      </w:pPr>
      <w:rPr>
        <w:rFonts w:ascii="Courier New" w:hAnsi="Courier New" w:cs="Courier New" w:hint="default"/>
      </w:rPr>
    </w:lvl>
    <w:lvl w:ilvl="2" w:tplc="04250005" w:tentative="1">
      <w:start w:val="1"/>
      <w:numFmt w:val="bullet"/>
      <w:lvlText w:val=""/>
      <w:lvlJc w:val="left"/>
      <w:pPr>
        <w:ind w:left="3600" w:hanging="360"/>
      </w:pPr>
      <w:rPr>
        <w:rFonts w:ascii="Wingdings" w:hAnsi="Wingdings" w:hint="default"/>
      </w:rPr>
    </w:lvl>
    <w:lvl w:ilvl="3" w:tplc="04250001" w:tentative="1">
      <w:start w:val="1"/>
      <w:numFmt w:val="bullet"/>
      <w:lvlText w:val=""/>
      <w:lvlJc w:val="left"/>
      <w:pPr>
        <w:ind w:left="4320" w:hanging="360"/>
      </w:pPr>
      <w:rPr>
        <w:rFonts w:ascii="Symbol" w:hAnsi="Symbol" w:hint="default"/>
      </w:rPr>
    </w:lvl>
    <w:lvl w:ilvl="4" w:tplc="04250003" w:tentative="1">
      <w:start w:val="1"/>
      <w:numFmt w:val="bullet"/>
      <w:lvlText w:val="o"/>
      <w:lvlJc w:val="left"/>
      <w:pPr>
        <w:ind w:left="5040" w:hanging="360"/>
      </w:pPr>
      <w:rPr>
        <w:rFonts w:ascii="Courier New" w:hAnsi="Courier New" w:cs="Courier New" w:hint="default"/>
      </w:rPr>
    </w:lvl>
    <w:lvl w:ilvl="5" w:tplc="04250005" w:tentative="1">
      <w:start w:val="1"/>
      <w:numFmt w:val="bullet"/>
      <w:lvlText w:val=""/>
      <w:lvlJc w:val="left"/>
      <w:pPr>
        <w:ind w:left="5760" w:hanging="360"/>
      </w:pPr>
      <w:rPr>
        <w:rFonts w:ascii="Wingdings" w:hAnsi="Wingdings" w:hint="default"/>
      </w:rPr>
    </w:lvl>
    <w:lvl w:ilvl="6" w:tplc="04250001" w:tentative="1">
      <w:start w:val="1"/>
      <w:numFmt w:val="bullet"/>
      <w:lvlText w:val=""/>
      <w:lvlJc w:val="left"/>
      <w:pPr>
        <w:ind w:left="6480" w:hanging="360"/>
      </w:pPr>
      <w:rPr>
        <w:rFonts w:ascii="Symbol" w:hAnsi="Symbol" w:hint="default"/>
      </w:rPr>
    </w:lvl>
    <w:lvl w:ilvl="7" w:tplc="04250003" w:tentative="1">
      <w:start w:val="1"/>
      <w:numFmt w:val="bullet"/>
      <w:lvlText w:val="o"/>
      <w:lvlJc w:val="left"/>
      <w:pPr>
        <w:ind w:left="7200" w:hanging="360"/>
      </w:pPr>
      <w:rPr>
        <w:rFonts w:ascii="Courier New" w:hAnsi="Courier New" w:cs="Courier New" w:hint="default"/>
      </w:rPr>
    </w:lvl>
    <w:lvl w:ilvl="8" w:tplc="04250005" w:tentative="1">
      <w:start w:val="1"/>
      <w:numFmt w:val="bullet"/>
      <w:lvlText w:val=""/>
      <w:lvlJc w:val="left"/>
      <w:pPr>
        <w:ind w:left="7920" w:hanging="360"/>
      </w:pPr>
      <w:rPr>
        <w:rFonts w:ascii="Wingdings" w:hAnsi="Wingdings" w:hint="default"/>
      </w:rPr>
    </w:lvl>
  </w:abstractNum>
  <w:abstractNum w:abstractNumId="17" w15:restartNumberingAfterBreak="0">
    <w:nsid w:val="3DA350E4"/>
    <w:multiLevelType w:val="hybridMultilevel"/>
    <w:tmpl w:val="DC7642D2"/>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3FBD63F3"/>
    <w:multiLevelType w:val="hybridMultilevel"/>
    <w:tmpl w:val="64D26468"/>
    <w:lvl w:ilvl="0" w:tplc="0425000F">
      <w:start w:val="1"/>
      <w:numFmt w:val="decimal"/>
      <w:lvlText w:val="%1."/>
      <w:lvlJc w:val="left"/>
      <w:pPr>
        <w:ind w:left="1996" w:hanging="360"/>
      </w:pPr>
    </w:lvl>
    <w:lvl w:ilvl="1" w:tplc="04250019" w:tentative="1">
      <w:start w:val="1"/>
      <w:numFmt w:val="lowerLetter"/>
      <w:lvlText w:val="%2."/>
      <w:lvlJc w:val="left"/>
      <w:pPr>
        <w:ind w:left="2716" w:hanging="360"/>
      </w:pPr>
    </w:lvl>
    <w:lvl w:ilvl="2" w:tplc="0425001B" w:tentative="1">
      <w:start w:val="1"/>
      <w:numFmt w:val="lowerRoman"/>
      <w:lvlText w:val="%3."/>
      <w:lvlJc w:val="right"/>
      <w:pPr>
        <w:ind w:left="3436" w:hanging="180"/>
      </w:pPr>
    </w:lvl>
    <w:lvl w:ilvl="3" w:tplc="0425000F" w:tentative="1">
      <w:start w:val="1"/>
      <w:numFmt w:val="decimal"/>
      <w:lvlText w:val="%4."/>
      <w:lvlJc w:val="left"/>
      <w:pPr>
        <w:ind w:left="4156" w:hanging="360"/>
      </w:pPr>
    </w:lvl>
    <w:lvl w:ilvl="4" w:tplc="04250019" w:tentative="1">
      <w:start w:val="1"/>
      <w:numFmt w:val="lowerLetter"/>
      <w:lvlText w:val="%5."/>
      <w:lvlJc w:val="left"/>
      <w:pPr>
        <w:ind w:left="4876" w:hanging="360"/>
      </w:pPr>
    </w:lvl>
    <w:lvl w:ilvl="5" w:tplc="0425001B" w:tentative="1">
      <w:start w:val="1"/>
      <w:numFmt w:val="lowerRoman"/>
      <w:lvlText w:val="%6."/>
      <w:lvlJc w:val="right"/>
      <w:pPr>
        <w:ind w:left="5596" w:hanging="180"/>
      </w:pPr>
    </w:lvl>
    <w:lvl w:ilvl="6" w:tplc="0425000F" w:tentative="1">
      <w:start w:val="1"/>
      <w:numFmt w:val="decimal"/>
      <w:lvlText w:val="%7."/>
      <w:lvlJc w:val="left"/>
      <w:pPr>
        <w:ind w:left="6316" w:hanging="360"/>
      </w:pPr>
    </w:lvl>
    <w:lvl w:ilvl="7" w:tplc="04250019" w:tentative="1">
      <w:start w:val="1"/>
      <w:numFmt w:val="lowerLetter"/>
      <w:lvlText w:val="%8."/>
      <w:lvlJc w:val="left"/>
      <w:pPr>
        <w:ind w:left="7036" w:hanging="360"/>
      </w:pPr>
    </w:lvl>
    <w:lvl w:ilvl="8" w:tplc="0425001B" w:tentative="1">
      <w:start w:val="1"/>
      <w:numFmt w:val="lowerRoman"/>
      <w:lvlText w:val="%9."/>
      <w:lvlJc w:val="right"/>
      <w:pPr>
        <w:ind w:left="7756" w:hanging="180"/>
      </w:pPr>
    </w:lvl>
  </w:abstractNum>
  <w:abstractNum w:abstractNumId="19" w15:restartNumberingAfterBreak="0">
    <w:nsid w:val="40860AD4"/>
    <w:multiLevelType w:val="multilevel"/>
    <w:tmpl w:val="5EE85E1A"/>
    <w:lvl w:ilvl="0">
      <w:start w:val="1"/>
      <w:numFmt w:val="decimal"/>
      <w:pStyle w:val="Style1"/>
      <w:lvlText w:val="%1."/>
      <w:lvlJc w:val="left"/>
      <w:pPr>
        <w:ind w:left="720" w:hanging="360"/>
      </w:pPr>
    </w:lvl>
    <w:lvl w:ilvl="1">
      <w:start w:val="1"/>
      <w:numFmt w:val="decimal"/>
      <w:isLgl/>
      <w:lvlText w:val="%1.%2"/>
      <w:lvlJc w:val="left"/>
      <w:pPr>
        <w:ind w:left="502" w:hanging="360"/>
      </w:pPr>
      <w:rPr>
        <w:rFonts w:ascii="Times New Roman" w:hAnsi="Times New Roman" w:cs="Times New Roman" w:hint="default"/>
        <w:b w:val="0"/>
        <w:sz w:val="24"/>
        <w:szCs w:val="24"/>
      </w:rPr>
    </w:lvl>
    <w:lvl w:ilvl="2">
      <w:start w:val="1"/>
      <w:numFmt w:val="decimal"/>
      <w:isLgl/>
      <w:lvlText w:val="%1.%2.%3"/>
      <w:lvlJc w:val="left"/>
      <w:pPr>
        <w:ind w:left="1080" w:hanging="720"/>
      </w:pPr>
      <w:rPr>
        <w:rFonts w:ascii="Times New Roman" w:hAnsi="Times New Roman" w:cs="Times New Roman" w:hint="default"/>
        <w:b w:val="0"/>
        <w:i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21C747A"/>
    <w:multiLevelType w:val="multilevel"/>
    <w:tmpl w:val="6940429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4332A45"/>
    <w:multiLevelType w:val="hybridMultilevel"/>
    <w:tmpl w:val="6CFEDD4C"/>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4E3C1BCB"/>
    <w:multiLevelType w:val="hybridMultilevel"/>
    <w:tmpl w:val="BC84C158"/>
    <w:lvl w:ilvl="0" w:tplc="3260DCD6">
      <w:start w:val="1"/>
      <w:numFmt w:val="bullet"/>
      <w:lvlText w:val="-"/>
      <w:lvlJc w:val="left"/>
      <w:pPr>
        <w:ind w:left="1004" w:hanging="360"/>
      </w:pPr>
      <w:rPr>
        <w:rFonts w:ascii="Arial" w:eastAsia="Times New Roman" w:hAnsi="Arial" w:cs="Arial" w:hint="default"/>
      </w:rPr>
    </w:lvl>
    <w:lvl w:ilvl="1" w:tplc="04250003" w:tentative="1">
      <w:start w:val="1"/>
      <w:numFmt w:val="bullet"/>
      <w:lvlText w:val="o"/>
      <w:lvlJc w:val="left"/>
      <w:pPr>
        <w:ind w:left="1724" w:hanging="360"/>
      </w:pPr>
      <w:rPr>
        <w:rFonts w:ascii="Courier New" w:hAnsi="Courier New" w:cs="Courier New" w:hint="default"/>
      </w:rPr>
    </w:lvl>
    <w:lvl w:ilvl="2" w:tplc="04250005" w:tentative="1">
      <w:start w:val="1"/>
      <w:numFmt w:val="bullet"/>
      <w:lvlText w:val=""/>
      <w:lvlJc w:val="left"/>
      <w:pPr>
        <w:ind w:left="2444" w:hanging="360"/>
      </w:pPr>
      <w:rPr>
        <w:rFonts w:ascii="Wingdings" w:hAnsi="Wingdings" w:hint="default"/>
      </w:rPr>
    </w:lvl>
    <w:lvl w:ilvl="3" w:tplc="04250001" w:tentative="1">
      <w:start w:val="1"/>
      <w:numFmt w:val="bullet"/>
      <w:lvlText w:val=""/>
      <w:lvlJc w:val="left"/>
      <w:pPr>
        <w:ind w:left="3164" w:hanging="360"/>
      </w:pPr>
      <w:rPr>
        <w:rFonts w:ascii="Symbol" w:hAnsi="Symbol" w:hint="default"/>
      </w:rPr>
    </w:lvl>
    <w:lvl w:ilvl="4" w:tplc="04250003" w:tentative="1">
      <w:start w:val="1"/>
      <w:numFmt w:val="bullet"/>
      <w:lvlText w:val="o"/>
      <w:lvlJc w:val="left"/>
      <w:pPr>
        <w:ind w:left="3884" w:hanging="360"/>
      </w:pPr>
      <w:rPr>
        <w:rFonts w:ascii="Courier New" w:hAnsi="Courier New" w:cs="Courier New" w:hint="default"/>
      </w:rPr>
    </w:lvl>
    <w:lvl w:ilvl="5" w:tplc="04250005" w:tentative="1">
      <w:start w:val="1"/>
      <w:numFmt w:val="bullet"/>
      <w:lvlText w:val=""/>
      <w:lvlJc w:val="left"/>
      <w:pPr>
        <w:ind w:left="4604" w:hanging="360"/>
      </w:pPr>
      <w:rPr>
        <w:rFonts w:ascii="Wingdings" w:hAnsi="Wingdings" w:hint="default"/>
      </w:rPr>
    </w:lvl>
    <w:lvl w:ilvl="6" w:tplc="04250001" w:tentative="1">
      <w:start w:val="1"/>
      <w:numFmt w:val="bullet"/>
      <w:lvlText w:val=""/>
      <w:lvlJc w:val="left"/>
      <w:pPr>
        <w:ind w:left="5324" w:hanging="360"/>
      </w:pPr>
      <w:rPr>
        <w:rFonts w:ascii="Symbol" w:hAnsi="Symbol" w:hint="default"/>
      </w:rPr>
    </w:lvl>
    <w:lvl w:ilvl="7" w:tplc="04250003" w:tentative="1">
      <w:start w:val="1"/>
      <w:numFmt w:val="bullet"/>
      <w:lvlText w:val="o"/>
      <w:lvlJc w:val="left"/>
      <w:pPr>
        <w:ind w:left="6044" w:hanging="360"/>
      </w:pPr>
      <w:rPr>
        <w:rFonts w:ascii="Courier New" w:hAnsi="Courier New" w:cs="Courier New" w:hint="default"/>
      </w:rPr>
    </w:lvl>
    <w:lvl w:ilvl="8" w:tplc="04250005" w:tentative="1">
      <w:start w:val="1"/>
      <w:numFmt w:val="bullet"/>
      <w:lvlText w:val=""/>
      <w:lvlJc w:val="left"/>
      <w:pPr>
        <w:ind w:left="6764" w:hanging="360"/>
      </w:pPr>
      <w:rPr>
        <w:rFonts w:ascii="Wingdings" w:hAnsi="Wingdings" w:hint="default"/>
      </w:rPr>
    </w:lvl>
  </w:abstractNum>
  <w:abstractNum w:abstractNumId="23" w15:restartNumberingAfterBreak="0">
    <w:nsid w:val="53413BC6"/>
    <w:multiLevelType w:val="hybridMultilevel"/>
    <w:tmpl w:val="912CD1E6"/>
    <w:lvl w:ilvl="0" w:tplc="04250017">
      <w:start w:val="2"/>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4630F7E"/>
    <w:multiLevelType w:val="multilevel"/>
    <w:tmpl w:val="2038698C"/>
    <w:lvl w:ilvl="0">
      <w:start w:val="11"/>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B30DE7"/>
    <w:multiLevelType w:val="hybridMultilevel"/>
    <w:tmpl w:val="F32EF20E"/>
    <w:lvl w:ilvl="0" w:tplc="04250011">
      <w:start w:val="1"/>
      <w:numFmt w:val="decimal"/>
      <w:lvlText w:val="%1)"/>
      <w:lvlJc w:val="left"/>
      <w:pPr>
        <w:ind w:left="2138" w:hanging="360"/>
      </w:pPr>
    </w:lvl>
    <w:lvl w:ilvl="1" w:tplc="04250019" w:tentative="1">
      <w:start w:val="1"/>
      <w:numFmt w:val="lowerLetter"/>
      <w:lvlText w:val="%2."/>
      <w:lvlJc w:val="left"/>
      <w:pPr>
        <w:ind w:left="2858" w:hanging="360"/>
      </w:pPr>
    </w:lvl>
    <w:lvl w:ilvl="2" w:tplc="0425001B" w:tentative="1">
      <w:start w:val="1"/>
      <w:numFmt w:val="lowerRoman"/>
      <w:lvlText w:val="%3."/>
      <w:lvlJc w:val="right"/>
      <w:pPr>
        <w:ind w:left="3578" w:hanging="180"/>
      </w:pPr>
    </w:lvl>
    <w:lvl w:ilvl="3" w:tplc="0425000F" w:tentative="1">
      <w:start w:val="1"/>
      <w:numFmt w:val="decimal"/>
      <w:lvlText w:val="%4."/>
      <w:lvlJc w:val="left"/>
      <w:pPr>
        <w:ind w:left="4298" w:hanging="360"/>
      </w:pPr>
    </w:lvl>
    <w:lvl w:ilvl="4" w:tplc="04250019" w:tentative="1">
      <w:start w:val="1"/>
      <w:numFmt w:val="lowerLetter"/>
      <w:lvlText w:val="%5."/>
      <w:lvlJc w:val="left"/>
      <w:pPr>
        <w:ind w:left="5018" w:hanging="360"/>
      </w:pPr>
    </w:lvl>
    <w:lvl w:ilvl="5" w:tplc="0425001B" w:tentative="1">
      <w:start w:val="1"/>
      <w:numFmt w:val="lowerRoman"/>
      <w:lvlText w:val="%6."/>
      <w:lvlJc w:val="right"/>
      <w:pPr>
        <w:ind w:left="5738" w:hanging="180"/>
      </w:pPr>
    </w:lvl>
    <w:lvl w:ilvl="6" w:tplc="0425000F" w:tentative="1">
      <w:start w:val="1"/>
      <w:numFmt w:val="decimal"/>
      <w:lvlText w:val="%7."/>
      <w:lvlJc w:val="left"/>
      <w:pPr>
        <w:ind w:left="6458" w:hanging="360"/>
      </w:pPr>
    </w:lvl>
    <w:lvl w:ilvl="7" w:tplc="04250019" w:tentative="1">
      <w:start w:val="1"/>
      <w:numFmt w:val="lowerLetter"/>
      <w:lvlText w:val="%8."/>
      <w:lvlJc w:val="left"/>
      <w:pPr>
        <w:ind w:left="7178" w:hanging="360"/>
      </w:pPr>
    </w:lvl>
    <w:lvl w:ilvl="8" w:tplc="0425001B" w:tentative="1">
      <w:start w:val="1"/>
      <w:numFmt w:val="lowerRoman"/>
      <w:lvlText w:val="%9."/>
      <w:lvlJc w:val="right"/>
      <w:pPr>
        <w:ind w:left="7898" w:hanging="180"/>
      </w:pPr>
    </w:lvl>
  </w:abstractNum>
  <w:abstractNum w:abstractNumId="26" w15:restartNumberingAfterBreak="0">
    <w:nsid w:val="56083C05"/>
    <w:multiLevelType w:val="hybridMultilevel"/>
    <w:tmpl w:val="7DD4BB26"/>
    <w:lvl w:ilvl="0" w:tplc="6F44F790">
      <w:start w:val="4"/>
      <w:numFmt w:val="bullet"/>
      <w:lvlText w:val="-"/>
      <w:lvlJc w:val="left"/>
      <w:pPr>
        <w:ind w:left="1080" w:hanging="360"/>
      </w:pPr>
      <w:rPr>
        <w:rFonts w:ascii="Times New Roman" w:eastAsia="Times New Roman"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7" w15:restartNumberingAfterBreak="0">
    <w:nsid w:val="5667633A"/>
    <w:multiLevelType w:val="multilevel"/>
    <w:tmpl w:val="D6B09552"/>
    <w:lvl w:ilvl="0">
      <w:start w:val="3"/>
      <w:numFmt w:val="decimal"/>
      <w:lvlText w:val="%1."/>
      <w:lvlJc w:val="left"/>
      <w:pPr>
        <w:ind w:left="360" w:hanging="360"/>
      </w:pPr>
      <w:rPr>
        <w:rFonts w:hint="default"/>
      </w:rPr>
    </w:lvl>
    <w:lvl w:ilvl="1">
      <w:start w:val="2"/>
      <w:numFmt w:val="decimal"/>
      <w:lvlText w:val="%1.%2."/>
      <w:lvlJc w:val="left"/>
      <w:pPr>
        <w:ind w:left="672" w:hanging="360"/>
      </w:pPr>
      <w:rPr>
        <w:rFonts w:hint="default"/>
        <w:b w:val="0"/>
      </w:rPr>
    </w:lvl>
    <w:lvl w:ilvl="2">
      <w:start w:val="1"/>
      <w:numFmt w:val="decimal"/>
      <w:lvlText w:val="%1.%2.%3."/>
      <w:lvlJc w:val="left"/>
      <w:pPr>
        <w:ind w:left="1344" w:hanging="720"/>
      </w:pPr>
      <w:rPr>
        <w:rFonts w:hint="default"/>
        <w:b w:val="0"/>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28" w15:restartNumberingAfterBreak="0">
    <w:nsid w:val="5A233CF4"/>
    <w:multiLevelType w:val="hybridMultilevel"/>
    <w:tmpl w:val="465E105C"/>
    <w:lvl w:ilvl="0" w:tplc="5F84D844">
      <w:start w:val="1"/>
      <w:numFmt w:val="lowerLetter"/>
      <w:lvlText w:val="%1)"/>
      <w:lvlJc w:val="left"/>
      <w:pPr>
        <w:ind w:left="1636" w:hanging="360"/>
      </w:pPr>
      <w:rPr>
        <w:rFonts w:hint="default"/>
      </w:rPr>
    </w:lvl>
    <w:lvl w:ilvl="1" w:tplc="04250019" w:tentative="1">
      <w:start w:val="1"/>
      <w:numFmt w:val="lowerLetter"/>
      <w:lvlText w:val="%2."/>
      <w:lvlJc w:val="left"/>
      <w:pPr>
        <w:ind w:left="2356" w:hanging="360"/>
      </w:pPr>
    </w:lvl>
    <w:lvl w:ilvl="2" w:tplc="0425001B" w:tentative="1">
      <w:start w:val="1"/>
      <w:numFmt w:val="lowerRoman"/>
      <w:lvlText w:val="%3."/>
      <w:lvlJc w:val="right"/>
      <w:pPr>
        <w:ind w:left="3076" w:hanging="180"/>
      </w:pPr>
    </w:lvl>
    <w:lvl w:ilvl="3" w:tplc="0425000F" w:tentative="1">
      <w:start w:val="1"/>
      <w:numFmt w:val="decimal"/>
      <w:lvlText w:val="%4."/>
      <w:lvlJc w:val="left"/>
      <w:pPr>
        <w:ind w:left="3796" w:hanging="360"/>
      </w:pPr>
    </w:lvl>
    <w:lvl w:ilvl="4" w:tplc="04250019" w:tentative="1">
      <w:start w:val="1"/>
      <w:numFmt w:val="lowerLetter"/>
      <w:lvlText w:val="%5."/>
      <w:lvlJc w:val="left"/>
      <w:pPr>
        <w:ind w:left="4516" w:hanging="360"/>
      </w:pPr>
    </w:lvl>
    <w:lvl w:ilvl="5" w:tplc="0425001B" w:tentative="1">
      <w:start w:val="1"/>
      <w:numFmt w:val="lowerRoman"/>
      <w:lvlText w:val="%6."/>
      <w:lvlJc w:val="right"/>
      <w:pPr>
        <w:ind w:left="5236" w:hanging="180"/>
      </w:pPr>
    </w:lvl>
    <w:lvl w:ilvl="6" w:tplc="0425000F" w:tentative="1">
      <w:start w:val="1"/>
      <w:numFmt w:val="decimal"/>
      <w:lvlText w:val="%7."/>
      <w:lvlJc w:val="left"/>
      <w:pPr>
        <w:ind w:left="5956" w:hanging="360"/>
      </w:pPr>
    </w:lvl>
    <w:lvl w:ilvl="7" w:tplc="04250019" w:tentative="1">
      <w:start w:val="1"/>
      <w:numFmt w:val="lowerLetter"/>
      <w:lvlText w:val="%8."/>
      <w:lvlJc w:val="left"/>
      <w:pPr>
        <w:ind w:left="6676" w:hanging="360"/>
      </w:pPr>
    </w:lvl>
    <w:lvl w:ilvl="8" w:tplc="0425001B" w:tentative="1">
      <w:start w:val="1"/>
      <w:numFmt w:val="lowerRoman"/>
      <w:lvlText w:val="%9."/>
      <w:lvlJc w:val="right"/>
      <w:pPr>
        <w:ind w:left="7396" w:hanging="180"/>
      </w:pPr>
    </w:lvl>
  </w:abstractNum>
  <w:abstractNum w:abstractNumId="29" w15:restartNumberingAfterBreak="0">
    <w:nsid w:val="5A564E0D"/>
    <w:multiLevelType w:val="hybridMultilevel"/>
    <w:tmpl w:val="130062C4"/>
    <w:lvl w:ilvl="0" w:tplc="3260DCD6">
      <w:start w:val="1"/>
      <w:numFmt w:val="bullet"/>
      <w:lvlText w:val="-"/>
      <w:lvlJc w:val="left"/>
      <w:pPr>
        <w:ind w:left="720" w:hanging="360"/>
      </w:pPr>
      <w:rPr>
        <w:rFonts w:ascii="Arial" w:eastAsia="Times New Roman" w:hAnsi="Arial" w:cs="Aria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5F30074C"/>
    <w:multiLevelType w:val="hybridMultilevel"/>
    <w:tmpl w:val="5F523B20"/>
    <w:lvl w:ilvl="0" w:tplc="A2367478">
      <w:start w:val="1"/>
      <w:numFmt w:val="decimal"/>
      <w:pStyle w:val="Heading2"/>
      <w:lvlText w:val="1.%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5832ED6"/>
    <w:multiLevelType w:val="multilevel"/>
    <w:tmpl w:val="0A68B6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CA28E7"/>
    <w:multiLevelType w:val="hybridMultilevel"/>
    <w:tmpl w:val="3D94E800"/>
    <w:lvl w:ilvl="0" w:tplc="FD0C64C4">
      <w:start w:val="2"/>
      <w:numFmt w:val="lowerLetter"/>
      <w:lvlText w:val="%1)"/>
      <w:lvlJc w:val="left"/>
      <w:pPr>
        <w:ind w:left="1710" w:hanging="360"/>
      </w:pPr>
      <w:rPr>
        <w:rFonts w:hint="default"/>
      </w:rPr>
    </w:lvl>
    <w:lvl w:ilvl="1" w:tplc="04250019" w:tentative="1">
      <w:start w:val="1"/>
      <w:numFmt w:val="lowerLetter"/>
      <w:lvlText w:val="%2."/>
      <w:lvlJc w:val="left"/>
      <w:pPr>
        <w:ind w:left="2430" w:hanging="360"/>
      </w:pPr>
    </w:lvl>
    <w:lvl w:ilvl="2" w:tplc="0425001B" w:tentative="1">
      <w:start w:val="1"/>
      <w:numFmt w:val="lowerRoman"/>
      <w:lvlText w:val="%3."/>
      <w:lvlJc w:val="right"/>
      <w:pPr>
        <w:ind w:left="3150" w:hanging="180"/>
      </w:pPr>
    </w:lvl>
    <w:lvl w:ilvl="3" w:tplc="0425000F" w:tentative="1">
      <w:start w:val="1"/>
      <w:numFmt w:val="decimal"/>
      <w:lvlText w:val="%4."/>
      <w:lvlJc w:val="left"/>
      <w:pPr>
        <w:ind w:left="3870" w:hanging="360"/>
      </w:pPr>
    </w:lvl>
    <w:lvl w:ilvl="4" w:tplc="04250019" w:tentative="1">
      <w:start w:val="1"/>
      <w:numFmt w:val="lowerLetter"/>
      <w:lvlText w:val="%5."/>
      <w:lvlJc w:val="left"/>
      <w:pPr>
        <w:ind w:left="4590" w:hanging="360"/>
      </w:pPr>
    </w:lvl>
    <w:lvl w:ilvl="5" w:tplc="0425001B" w:tentative="1">
      <w:start w:val="1"/>
      <w:numFmt w:val="lowerRoman"/>
      <w:lvlText w:val="%6."/>
      <w:lvlJc w:val="right"/>
      <w:pPr>
        <w:ind w:left="5310" w:hanging="180"/>
      </w:pPr>
    </w:lvl>
    <w:lvl w:ilvl="6" w:tplc="0425000F" w:tentative="1">
      <w:start w:val="1"/>
      <w:numFmt w:val="decimal"/>
      <w:lvlText w:val="%7."/>
      <w:lvlJc w:val="left"/>
      <w:pPr>
        <w:ind w:left="6030" w:hanging="360"/>
      </w:pPr>
    </w:lvl>
    <w:lvl w:ilvl="7" w:tplc="04250019" w:tentative="1">
      <w:start w:val="1"/>
      <w:numFmt w:val="lowerLetter"/>
      <w:lvlText w:val="%8."/>
      <w:lvlJc w:val="left"/>
      <w:pPr>
        <w:ind w:left="6750" w:hanging="360"/>
      </w:pPr>
    </w:lvl>
    <w:lvl w:ilvl="8" w:tplc="0425001B" w:tentative="1">
      <w:start w:val="1"/>
      <w:numFmt w:val="lowerRoman"/>
      <w:lvlText w:val="%9."/>
      <w:lvlJc w:val="right"/>
      <w:pPr>
        <w:ind w:left="7470" w:hanging="180"/>
      </w:pPr>
    </w:lvl>
  </w:abstractNum>
  <w:abstractNum w:abstractNumId="33" w15:restartNumberingAfterBreak="0">
    <w:nsid w:val="73C935A8"/>
    <w:multiLevelType w:val="hybridMultilevel"/>
    <w:tmpl w:val="7BC49BA6"/>
    <w:lvl w:ilvl="0" w:tplc="04250011">
      <w:start w:val="1"/>
      <w:numFmt w:val="decimal"/>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34" w15:restartNumberingAfterBreak="0">
    <w:nsid w:val="78577F92"/>
    <w:multiLevelType w:val="multilevel"/>
    <w:tmpl w:val="A5320E6A"/>
    <w:lvl w:ilvl="0">
      <w:start w:val="5"/>
      <w:numFmt w:val="decimal"/>
      <w:lvlText w:val="%1"/>
      <w:lvlJc w:val="left"/>
      <w:pPr>
        <w:tabs>
          <w:tab w:val="num" w:pos="1140"/>
        </w:tabs>
        <w:ind w:left="1140" w:hanging="1140"/>
      </w:pPr>
      <w:rPr>
        <w:rFonts w:hint="default"/>
        <w:color w:val="auto"/>
      </w:rPr>
    </w:lvl>
    <w:lvl w:ilvl="1">
      <w:start w:val="6"/>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num w:numId="1">
    <w:abstractNumId w:val="30"/>
  </w:num>
  <w:num w:numId="2">
    <w:abstractNumId w:val="20"/>
  </w:num>
  <w:num w:numId="3">
    <w:abstractNumId w:val="31"/>
  </w:num>
  <w:num w:numId="4">
    <w:abstractNumId w:val="6"/>
  </w:num>
  <w:num w:numId="5">
    <w:abstractNumId w:val="19"/>
  </w:num>
  <w:num w:numId="6">
    <w:abstractNumId w:val="1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7"/>
  </w:num>
  <w:num w:numId="15">
    <w:abstractNumId w:val="14"/>
  </w:num>
  <w:num w:numId="16">
    <w:abstractNumId w:val="0"/>
  </w:num>
  <w:num w:numId="17">
    <w:abstractNumId w:val="13"/>
  </w:num>
  <w:num w:numId="18">
    <w:abstractNumId w:val="21"/>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num>
  <w:num w:numId="22">
    <w:abstractNumId w:val="19"/>
    <w:lvlOverride w:ilvl="0">
      <w:startOverride w:val="6"/>
    </w:lvlOverride>
    <w:lvlOverride w:ilvl="1">
      <w:startOverride w:val="1"/>
    </w:lvlOverride>
    <w:lvlOverride w:ilvl="2">
      <w:startOverride w:val="1"/>
    </w:lvlOverride>
  </w:num>
  <w:num w:numId="23">
    <w:abstractNumId w:val="33"/>
  </w:num>
  <w:num w:numId="24">
    <w:abstractNumId w:val="16"/>
  </w:num>
  <w:num w:numId="25">
    <w:abstractNumId w:val="1"/>
  </w:num>
  <w:num w:numId="26">
    <w:abstractNumId w:val="29"/>
  </w:num>
  <w:num w:numId="27">
    <w:abstractNumId w:val="22"/>
  </w:num>
  <w:num w:numId="28">
    <w:abstractNumId w:val="9"/>
  </w:num>
  <w:num w:numId="29">
    <w:abstractNumId w:val="17"/>
  </w:num>
  <w:num w:numId="30">
    <w:abstractNumId w:val="7"/>
  </w:num>
  <w:num w:numId="31">
    <w:abstractNumId w:val="25"/>
  </w:num>
  <w:num w:numId="32">
    <w:abstractNumId w:val="5"/>
  </w:num>
  <w:num w:numId="33">
    <w:abstractNumId w:val="4"/>
  </w:num>
  <w:num w:numId="34">
    <w:abstractNumId w:val="2"/>
  </w:num>
  <w:num w:numId="35">
    <w:abstractNumId w:val="12"/>
  </w:num>
  <w:num w:numId="36">
    <w:abstractNumId w:val="10"/>
  </w:num>
  <w:num w:numId="37">
    <w:abstractNumId w:val="3"/>
  </w:num>
  <w:num w:numId="38">
    <w:abstractNumId w:val="26"/>
  </w:num>
  <w:num w:numId="39">
    <w:abstractNumId w:val="19"/>
  </w:num>
  <w:num w:numId="40">
    <w:abstractNumId w:val="34"/>
  </w:num>
  <w:num w:numId="41">
    <w:abstractNumId w:val="15"/>
  </w:num>
  <w:num w:numId="42">
    <w:abstractNumId w:val="18"/>
  </w:num>
  <w:num w:numId="43">
    <w:abstractNumId w:val="19"/>
    <w:lvlOverride w:ilvl="0">
      <w:startOverride w:val="6"/>
    </w:lvlOverride>
    <w:lvlOverride w:ilvl="1">
      <w:startOverride w:val="3"/>
    </w:lvlOverride>
    <w:lvlOverride w:ilvl="2">
      <w:startOverride w:val="6"/>
    </w:lvlOverride>
  </w:num>
  <w:num w:numId="44">
    <w:abstractNumId w:val="23"/>
  </w:num>
  <w:num w:numId="45">
    <w:abstractNumId w:val="32"/>
  </w:num>
  <w:num w:numId="46">
    <w:abstractNumId w:val="28"/>
  </w:num>
  <w:num w:numId="4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672"/>
    <w:rsid w:val="00000ADE"/>
    <w:rsid w:val="00003B77"/>
    <w:rsid w:val="0000453C"/>
    <w:rsid w:val="00010037"/>
    <w:rsid w:val="00010E9A"/>
    <w:rsid w:val="00022544"/>
    <w:rsid w:val="00025554"/>
    <w:rsid w:val="00027E07"/>
    <w:rsid w:val="000301F5"/>
    <w:rsid w:val="000376E0"/>
    <w:rsid w:val="00043C80"/>
    <w:rsid w:val="00044C31"/>
    <w:rsid w:val="000525A3"/>
    <w:rsid w:val="000619B4"/>
    <w:rsid w:val="00062B75"/>
    <w:rsid w:val="00064E09"/>
    <w:rsid w:val="00064E8E"/>
    <w:rsid w:val="00072F13"/>
    <w:rsid w:val="000741A0"/>
    <w:rsid w:val="00085133"/>
    <w:rsid w:val="0008743D"/>
    <w:rsid w:val="0008777F"/>
    <w:rsid w:val="00091E99"/>
    <w:rsid w:val="00096269"/>
    <w:rsid w:val="000A1D37"/>
    <w:rsid w:val="000A2FE4"/>
    <w:rsid w:val="000A3624"/>
    <w:rsid w:val="000A372C"/>
    <w:rsid w:val="000A45C0"/>
    <w:rsid w:val="000A5FDC"/>
    <w:rsid w:val="000A6552"/>
    <w:rsid w:val="000B6E3D"/>
    <w:rsid w:val="000C2AA2"/>
    <w:rsid w:val="000C6346"/>
    <w:rsid w:val="000D6149"/>
    <w:rsid w:val="000E1759"/>
    <w:rsid w:val="000E2A89"/>
    <w:rsid w:val="000E5E17"/>
    <w:rsid w:val="000E70B3"/>
    <w:rsid w:val="000E75E2"/>
    <w:rsid w:val="000F5A64"/>
    <w:rsid w:val="001010E9"/>
    <w:rsid w:val="001023F3"/>
    <w:rsid w:val="00112A53"/>
    <w:rsid w:val="00115053"/>
    <w:rsid w:val="001224E6"/>
    <w:rsid w:val="00126D17"/>
    <w:rsid w:val="00126D5D"/>
    <w:rsid w:val="00134BD1"/>
    <w:rsid w:val="00137DCD"/>
    <w:rsid w:val="001420C6"/>
    <w:rsid w:val="00142619"/>
    <w:rsid w:val="00145931"/>
    <w:rsid w:val="00145B12"/>
    <w:rsid w:val="00165B5D"/>
    <w:rsid w:val="00166D1A"/>
    <w:rsid w:val="00167A5D"/>
    <w:rsid w:val="00171D36"/>
    <w:rsid w:val="001746A3"/>
    <w:rsid w:val="001847ED"/>
    <w:rsid w:val="00184D4D"/>
    <w:rsid w:val="00186472"/>
    <w:rsid w:val="00190132"/>
    <w:rsid w:val="00190148"/>
    <w:rsid w:val="0019058D"/>
    <w:rsid w:val="00191491"/>
    <w:rsid w:val="001936B9"/>
    <w:rsid w:val="00194088"/>
    <w:rsid w:val="0019672E"/>
    <w:rsid w:val="00197CE9"/>
    <w:rsid w:val="001A20ED"/>
    <w:rsid w:val="001A4C64"/>
    <w:rsid w:val="001A6FBB"/>
    <w:rsid w:val="001A7A28"/>
    <w:rsid w:val="001B02E1"/>
    <w:rsid w:val="001B1BDC"/>
    <w:rsid w:val="001B20A0"/>
    <w:rsid w:val="001B3BD8"/>
    <w:rsid w:val="001B4C05"/>
    <w:rsid w:val="001B4F1F"/>
    <w:rsid w:val="001C50AB"/>
    <w:rsid w:val="001C64A0"/>
    <w:rsid w:val="001D1F97"/>
    <w:rsid w:val="001D356C"/>
    <w:rsid w:val="001E09B0"/>
    <w:rsid w:val="001E1812"/>
    <w:rsid w:val="001E3244"/>
    <w:rsid w:val="001E3358"/>
    <w:rsid w:val="001E64A1"/>
    <w:rsid w:val="001F170D"/>
    <w:rsid w:val="001F1A3B"/>
    <w:rsid w:val="001F7679"/>
    <w:rsid w:val="001F7E97"/>
    <w:rsid w:val="00205361"/>
    <w:rsid w:val="00205E22"/>
    <w:rsid w:val="00206A01"/>
    <w:rsid w:val="0021793A"/>
    <w:rsid w:val="00221550"/>
    <w:rsid w:val="00222B5E"/>
    <w:rsid w:val="002320C6"/>
    <w:rsid w:val="0023708C"/>
    <w:rsid w:val="00244500"/>
    <w:rsid w:val="00264DF3"/>
    <w:rsid w:val="002677BC"/>
    <w:rsid w:val="00272D85"/>
    <w:rsid w:val="00273CB2"/>
    <w:rsid w:val="00281CF1"/>
    <w:rsid w:val="00287A63"/>
    <w:rsid w:val="00291B83"/>
    <w:rsid w:val="002935B2"/>
    <w:rsid w:val="00293A77"/>
    <w:rsid w:val="00293BD2"/>
    <w:rsid w:val="00297190"/>
    <w:rsid w:val="002A3146"/>
    <w:rsid w:val="002B2672"/>
    <w:rsid w:val="002B2D3E"/>
    <w:rsid w:val="002B46B6"/>
    <w:rsid w:val="002C1C82"/>
    <w:rsid w:val="002C26D2"/>
    <w:rsid w:val="002C6894"/>
    <w:rsid w:val="002C79D2"/>
    <w:rsid w:val="002D3936"/>
    <w:rsid w:val="002D4C13"/>
    <w:rsid w:val="002D5BB8"/>
    <w:rsid w:val="002D6856"/>
    <w:rsid w:val="002E2DA6"/>
    <w:rsid w:val="002E5C2F"/>
    <w:rsid w:val="002F3B52"/>
    <w:rsid w:val="002F3D39"/>
    <w:rsid w:val="002F463B"/>
    <w:rsid w:val="002F46E6"/>
    <w:rsid w:val="002F50C2"/>
    <w:rsid w:val="00304337"/>
    <w:rsid w:val="00304937"/>
    <w:rsid w:val="00307B83"/>
    <w:rsid w:val="00314B90"/>
    <w:rsid w:val="00314D62"/>
    <w:rsid w:val="00315167"/>
    <w:rsid w:val="0031742B"/>
    <w:rsid w:val="00326B41"/>
    <w:rsid w:val="003275D4"/>
    <w:rsid w:val="0032791A"/>
    <w:rsid w:val="003309B3"/>
    <w:rsid w:val="003369C2"/>
    <w:rsid w:val="00340112"/>
    <w:rsid w:val="00340465"/>
    <w:rsid w:val="00341167"/>
    <w:rsid w:val="00342E09"/>
    <w:rsid w:val="0034480F"/>
    <w:rsid w:val="003518FB"/>
    <w:rsid w:val="003645AA"/>
    <w:rsid w:val="0036526C"/>
    <w:rsid w:val="00373745"/>
    <w:rsid w:val="00375BD6"/>
    <w:rsid w:val="00375E38"/>
    <w:rsid w:val="0038165F"/>
    <w:rsid w:val="00383832"/>
    <w:rsid w:val="0038422B"/>
    <w:rsid w:val="00385705"/>
    <w:rsid w:val="00390F30"/>
    <w:rsid w:val="00397FEE"/>
    <w:rsid w:val="003A1673"/>
    <w:rsid w:val="003A5A04"/>
    <w:rsid w:val="003B06FD"/>
    <w:rsid w:val="003B5A55"/>
    <w:rsid w:val="003B5F28"/>
    <w:rsid w:val="003B7E26"/>
    <w:rsid w:val="003D1F04"/>
    <w:rsid w:val="003D25CF"/>
    <w:rsid w:val="003D5394"/>
    <w:rsid w:val="003D5E59"/>
    <w:rsid w:val="003E2CD6"/>
    <w:rsid w:val="003E6826"/>
    <w:rsid w:val="003F3D31"/>
    <w:rsid w:val="003F692E"/>
    <w:rsid w:val="00405C47"/>
    <w:rsid w:val="004138B7"/>
    <w:rsid w:val="004167F5"/>
    <w:rsid w:val="0042356C"/>
    <w:rsid w:val="00424D33"/>
    <w:rsid w:val="00425BE5"/>
    <w:rsid w:val="00426528"/>
    <w:rsid w:val="00427617"/>
    <w:rsid w:val="00431579"/>
    <w:rsid w:val="00431A37"/>
    <w:rsid w:val="0043774F"/>
    <w:rsid w:val="00440D55"/>
    <w:rsid w:val="00445710"/>
    <w:rsid w:val="004459A2"/>
    <w:rsid w:val="00460202"/>
    <w:rsid w:val="00460322"/>
    <w:rsid w:val="0046065F"/>
    <w:rsid w:val="00466F1E"/>
    <w:rsid w:val="00470CE8"/>
    <w:rsid w:val="00472013"/>
    <w:rsid w:val="0047414C"/>
    <w:rsid w:val="00476E85"/>
    <w:rsid w:val="00477E4C"/>
    <w:rsid w:val="00482C0F"/>
    <w:rsid w:val="00485375"/>
    <w:rsid w:val="004868E6"/>
    <w:rsid w:val="00486CDF"/>
    <w:rsid w:val="0048772A"/>
    <w:rsid w:val="00493D6E"/>
    <w:rsid w:val="004A4783"/>
    <w:rsid w:val="004A59FE"/>
    <w:rsid w:val="004B0018"/>
    <w:rsid w:val="004B396B"/>
    <w:rsid w:val="004B7A75"/>
    <w:rsid w:val="004C0399"/>
    <w:rsid w:val="004D3176"/>
    <w:rsid w:val="004D49E9"/>
    <w:rsid w:val="004D7124"/>
    <w:rsid w:val="004E6CDF"/>
    <w:rsid w:val="004E7278"/>
    <w:rsid w:val="004F26F7"/>
    <w:rsid w:val="004F41FC"/>
    <w:rsid w:val="004F4229"/>
    <w:rsid w:val="004F4B74"/>
    <w:rsid w:val="00503216"/>
    <w:rsid w:val="0050478B"/>
    <w:rsid w:val="00505C3F"/>
    <w:rsid w:val="00515EDA"/>
    <w:rsid w:val="00523021"/>
    <w:rsid w:val="00531535"/>
    <w:rsid w:val="00533E7F"/>
    <w:rsid w:val="005370C2"/>
    <w:rsid w:val="0054403F"/>
    <w:rsid w:val="00545A0B"/>
    <w:rsid w:val="00545E16"/>
    <w:rsid w:val="00556687"/>
    <w:rsid w:val="00561CB0"/>
    <w:rsid w:val="0056322A"/>
    <w:rsid w:val="005644BF"/>
    <w:rsid w:val="005718FD"/>
    <w:rsid w:val="00576780"/>
    <w:rsid w:val="00577686"/>
    <w:rsid w:val="00586D22"/>
    <w:rsid w:val="0058704A"/>
    <w:rsid w:val="0059013C"/>
    <w:rsid w:val="005906E2"/>
    <w:rsid w:val="00590E96"/>
    <w:rsid w:val="005A5E39"/>
    <w:rsid w:val="005A5EA7"/>
    <w:rsid w:val="005B2C27"/>
    <w:rsid w:val="005B4A1F"/>
    <w:rsid w:val="005B65A3"/>
    <w:rsid w:val="005C127A"/>
    <w:rsid w:val="005C6585"/>
    <w:rsid w:val="005E0629"/>
    <w:rsid w:val="005F51DF"/>
    <w:rsid w:val="005F7812"/>
    <w:rsid w:val="0060128B"/>
    <w:rsid w:val="00601DE7"/>
    <w:rsid w:val="006042BE"/>
    <w:rsid w:val="00605DC2"/>
    <w:rsid w:val="006076D5"/>
    <w:rsid w:val="006122C8"/>
    <w:rsid w:val="0061687E"/>
    <w:rsid w:val="006339AC"/>
    <w:rsid w:val="00633A52"/>
    <w:rsid w:val="00635FD7"/>
    <w:rsid w:val="006409ED"/>
    <w:rsid w:val="00642FDC"/>
    <w:rsid w:val="00643843"/>
    <w:rsid w:val="00645EC3"/>
    <w:rsid w:val="00646150"/>
    <w:rsid w:val="00651098"/>
    <w:rsid w:val="0065460F"/>
    <w:rsid w:val="0065473C"/>
    <w:rsid w:val="00654FF8"/>
    <w:rsid w:val="00660009"/>
    <w:rsid w:val="00665807"/>
    <w:rsid w:val="006747A0"/>
    <w:rsid w:val="00675250"/>
    <w:rsid w:val="00676D40"/>
    <w:rsid w:val="00681511"/>
    <w:rsid w:val="00681679"/>
    <w:rsid w:val="0068523D"/>
    <w:rsid w:val="006939A4"/>
    <w:rsid w:val="006941D5"/>
    <w:rsid w:val="00695BCE"/>
    <w:rsid w:val="0069617D"/>
    <w:rsid w:val="006A140D"/>
    <w:rsid w:val="006A3FF6"/>
    <w:rsid w:val="006A48EA"/>
    <w:rsid w:val="006B1114"/>
    <w:rsid w:val="006B28FA"/>
    <w:rsid w:val="006B3FC2"/>
    <w:rsid w:val="006B761A"/>
    <w:rsid w:val="006C0CA2"/>
    <w:rsid w:val="006D01A4"/>
    <w:rsid w:val="006D5304"/>
    <w:rsid w:val="006D7864"/>
    <w:rsid w:val="006E0D4C"/>
    <w:rsid w:val="006E179B"/>
    <w:rsid w:val="006F1C64"/>
    <w:rsid w:val="006F739D"/>
    <w:rsid w:val="007001D8"/>
    <w:rsid w:val="00700D49"/>
    <w:rsid w:val="007056EA"/>
    <w:rsid w:val="007078FA"/>
    <w:rsid w:val="007170EA"/>
    <w:rsid w:val="00723BD6"/>
    <w:rsid w:val="00724E11"/>
    <w:rsid w:val="00731025"/>
    <w:rsid w:val="00732CD3"/>
    <w:rsid w:val="00734D44"/>
    <w:rsid w:val="00741583"/>
    <w:rsid w:val="0074271D"/>
    <w:rsid w:val="00744085"/>
    <w:rsid w:val="0075136F"/>
    <w:rsid w:val="00757DDF"/>
    <w:rsid w:val="00761C1F"/>
    <w:rsid w:val="00764E38"/>
    <w:rsid w:val="00767718"/>
    <w:rsid w:val="007805EC"/>
    <w:rsid w:val="007812C4"/>
    <w:rsid w:val="0078147B"/>
    <w:rsid w:val="00781D2C"/>
    <w:rsid w:val="007842FB"/>
    <w:rsid w:val="007844F7"/>
    <w:rsid w:val="00787950"/>
    <w:rsid w:val="00790011"/>
    <w:rsid w:val="0079416A"/>
    <w:rsid w:val="00794B6D"/>
    <w:rsid w:val="007A5F33"/>
    <w:rsid w:val="007B0185"/>
    <w:rsid w:val="007B6A67"/>
    <w:rsid w:val="007C200F"/>
    <w:rsid w:val="007C4263"/>
    <w:rsid w:val="007D16EA"/>
    <w:rsid w:val="007D2A95"/>
    <w:rsid w:val="007D643D"/>
    <w:rsid w:val="007D6F22"/>
    <w:rsid w:val="007E2609"/>
    <w:rsid w:val="007E4100"/>
    <w:rsid w:val="007E71E4"/>
    <w:rsid w:val="007F12C1"/>
    <w:rsid w:val="007F2E08"/>
    <w:rsid w:val="007F4E63"/>
    <w:rsid w:val="007F5089"/>
    <w:rsid w:val="00804157"/>
    <w:rsid w:val="00815D35"/>
    <w:rsid w:val="008214A4"/>
    <w:rsid w:val="00830226"/>
    <w:rsid w:val="0083728B"/>
    <w:rsid w:val="00842E70"/>
    <w:rsid w:val="00843BEC"/>
    <w:rsid w:val="00844EB9"/>
    <w:rsid w:val="00846FAB"/>
    <w:rsid w:val="008510C4"/>
    <w:rsid w:val="00854796"/>
    <w:rsid w:val="00856488"/>
    <w:rsid w:val="00857658"/>
    <w:rsid w:val="00860494"/>
    <w:rsid w:val="00872129"/>
    <w:rsid w:val="00872CAF"/>
    <w:rsid w:val="00884C91"/>
    <w:rsid w:val="008946C6"/>
    <w:rsid w:val="008A2BBB"/>
    <w:rsid w:val="008A3AD2"/>
    <w:rsid w:val="008A5F7B"/>
    <w:rsid w:val="008B0CAD"/>
    <w:rsid w:val="008C6283"/>
    <w:rsid w:val="008C63A2"/>
    <w:rsid w:val="008C74F7"/>
    <w:rsid w:val="008D17D2"/>
    <w:rsid w:val="008D790B"/>
    <w:rsid w:val="008E7144"/>
    <w:rsid w:val="008E73B1"/>
    <w:rsid w:val="009043E2"/>
    <w:rsid w:val="0090673F"/>
    <w:rsid w:val="0091548E"/>
    <w:rsid w:val="00915A78"/>
    <w:rsid w:val="009315F9"/>
    <w:rsid w:val="0093493E"/>
    <w:rsid w:val="0094506B"/>
    <w:rsid w:val="00945824"/>
    <w:rsid w:val="00952EC3"/>
    <w:rsid w:val="00965053"/>
    <w:rsid w:val="0096621D"/>
    <w:rsid w:val="00982469"/>
    <w:rsid w:val="00982C4F"/>
    <w:rsid w:val="0098769A"/>
    <w:rsid w:val="00992A47"/>
    <w:rsid w:val="009937AD"/>
    <w:rsid w:val="009A4285"/>
    <w:rsid w:val="009A78F7"/>
    <w:rsid w:val="009B5923"/>
    <w:rsid w:val="009C0A02"/>
    <w:rsid w:val="009C1B3A"/>
    <w:rsid w:val="009C4CE6"/>
    <w:rsid w:val="009C7C52"/>
    <w:rsid w:val="009D656A"/>
    <w:rsid w:val="009E6B5E"/>
    <w:rsid w:val="009E6BCA"/>
    <w:rsid w:val="009F1490"/>
    <w:rsid w:val="009F46F1"/>
    <w:rsid w:val="009F702E"/>
    <w:rsid w:val="00A05379"/>
    <w:rsid w:val="00A061A9"/>
    <w:rsid w:val="00A107EB"/>
    <w:rsid w:val="00A162FE"/>
    <w:rsid w:val="00A22058"/>
    <w:rsid w:val="00A2330B"/>
    <w:rsid w:val="00A23C1F"/>
    <w:rsid w:val="00A25842"/>
    <w:rsid w:val="00A3102C"/>
    <w:rsid w:val="00A31B1F"/>
    <w:rsid w:val="00A33DAE"/>
    <w:rsid w:val="00A4291E"/>
    <w:rsid w:val="00A54854"/>
    <w:rsid w:val="00A55165"/>
    <w:rsid w:val="00A61D47"/>
    <w:rsid w:val="00A62C3B"/>
    <w:rsid w:val="00A7010B"/>
    <w:rsid w:val="00A71652"/>
    <w:rsid w:val="00A73811"/>
    <w:rsid w:val="00A74B47"/>
    <w:rsid w:val="00A75DE4"/>
    <w:rsid w:val="00A90959"/>
    <w:rsid w:val="00A916D5"/>
    <w:rsid w:val="00A929A3"/>
    <w:rsid w:val="00A933C5"/>
    <w:rsid w:val="00A9551F"/>
    <w:rsid w:val="00A96C31"/>
    <w:rsid w:val="00AA4AB6"/>
    <w:rsid w:val="00AA5E72"/>
    <w:rsid w:val="00AB2670"/>
    <w:rsid w:val="00AB4F1F"/>
    <w:rsid w:val="00AB6645"/>
    <w:rsid w:val="00AC2D5A"/>
    <w:rsid w:val="00AD1B28"/>
    <w:rsid w:val="00AD73EF"/>
    <w:rsid w:val="00AE555F"/>
    <w:rsid w:val="00AF1D73"/>
    <w:rsid w:val="00B012B7"/>
    <w:rsid w:val="00B0153C"/>
    <w:rsid w:val="00B0506C"/>
    <w:rsid w:val="00B0604D"/>
    <w:rsid w:val="00B11C24"/>
    <w:rsid w:val="00B16D51"/>
    <w:rsid w:val="00B22E02"/>
    <w:rsid w:val="00B32188"/>
    <w:rsid w:val="00B348F1"/>
    <w:rsid w:val="00B37807"/>
    <w:rsid w:val="00B400F9"/>
    <w:rsid w:val="00B41BEE"/>
    <w:rsid w:val="00B44859"/>
    <w:rsid w:val="00B50AE7"/>
    <w:rsid w:val="00B51669"/>
    <w:rsid w:val="00B60EE6"/>
    <w:rsid w:val="00B73062"/>
    <w:rsid w:val="00B73AF4"/>
    <w:rsid w:val="00B74A49"/>
    <w:rsid w:val="00B771A4"/>
    <w:rsid w:val="00B8188F"/>
    <w:rsid w:val="00B92C53"/>
    <w:rsid w:val="00B934AF"/>
    <w:rsid w:val="00B97D3B"/>
    <w:rsid w:val="00BA7BA9"/>
    <w:rsid w:val="00BB1F6C"/>
    <w:rsid w:val="00BB21EE"/>
    <w:rsid w:val="00BC1C9F"/>
    <w:rsid w:val="00BC2026"/>
    <w:rsid w:val="00BC368D"/>
    <w:rsid w:val="00BC49E9"/>
    <w:rsid w:val="00BC5EBD"/>
    <w:rsid w:val="00BD7DA9"/>
    <w:rsid w:val="00BE171A"/>
    <w:rsid w:val="00BE352C"/>
    <w:rsid w:val="00BE5119"/>
    <w:rsid w:val="00BF56B2"/>
    <w:rsid w:val="00C03457"/>
    <w:rsid w:val="00C038A7"/>
    <w:rsid w:val="00C1281B"/>
    <w:rsid w:val="00C1519F"/>
    <w:rsid w:val="00C16E68"/>
    <w:rsid w:val="00C16F22"/>
    <w:rsid w:val="00C16FCC"/>
    <w:rsid w:val="00C20543"/>
    <w:rsid w:val="00C2508C"/>
    <w:rsid w:val="00C25E76"/>
    <w:rsid w:val="00C32165"/>
    <w:rsid w:val="00C33AC3"/>
    <w:rsid w:val="00C46155"/>
    <w:rsid w:val="00C46FA5"/>
    <w:rsid w:val="00C55FEE"/>
    <w:rsid w:val="00C6077A"/>
    <w:rsid w:val="00C712A9"/>
    <w:rsid w:val="00C71D66"/>
    <w:rsid w:val="00C72CB7"/>
    <w:rsid w:val="00C742EF"/>
    <w:rsid w:val="00C7555D"/>
    <w:rsid w:val="00C84403"/>
    <w:rsid w:val="00C857A1"/>
    <w:rsid w:val="00C922A5"/>
    <w:rsid w:val="00C97A25"/>
    <w:rsid w:val="00CB0557"/>
    <w:rsid w:val="00CB461C"/>
    <w:rsid w:val="00CC1449"/>
    <w:rsid w:val="00CC17BA"/>
    <w:rsid w:val="00CD2230"/>
    <w:rsid w:val="00CE2A76"/>
    <w:rsid w:val="00CE52A5"/>
    <w:rsid w:val="00CE6C78"/>
    <w:rsid w:val="00CE73E0"/>
    <w:rsid w:val="00CF4B7C"/>
    <w:rsid w:val="00CF4C73"/>
    <w:rsid w:val="00CF4E82"/>
    <w:rsid w:val="00CF6C00"/>
    <w:rsid w:val="00D0431E"/>
    <w:rsid w:val="00D04DA8"/>
    <w:rsid w:val="00D06FEF"/>
    <w:rsid w:val="00D128D7"/>
    <w:rsid w:val="00D134D4"/>
    <w:rsid w:val="00D205D2"/>
    <w:rsid w:val="00D212D4"/>
    <w:rsid w:val="00D2191C"/>
    <w:rsid w:val="00D246CC"/>
    <w:rsid w:val="00D33C69"/>
    <w:rsid w:val="00D33E39"/>
    <w:rsid w:val="00D34703"/>
    <w:rsid w:val="00D416C9"/>
    <w:rsid w:val="00D423EA"/>
    <w:rsid w:val="00D4761D"/>
    <w:rsid w:val="00D47F14"/>
    <w:rsid w:val="00D53AC7"/>
    <w:rsid w:val="00D6077C"/>
    <w:rsid w:val="00D6156F"/>
    <w:rsid w:val="00D617BC"/>
    <w:rsid w:val="00D66E13"/>
    <w:rsid w:val="00D70C7D"/>
    <w:rsid w:val="00D75EBC"/>
    <w:rsid w:val="00D771FA"/>
    <w:rsid w:val="00D777BB"/>
    <w:rsid w:val="00D81A95"/>
    <w:rsid w:val="00D8269B"/>
    <w:rsid w:val="00D87AE5"/>
    <w:rsid w:val="00D92234"/>
    <w:rsid w:val="00D94528"/>
    <w:rsid w:val="00DA132A"/>
    <w:rsid w:val="00DA18DD"/>
    <w:rsid w:val="00DB45E6"/>
    <w:rsid w:val="00DB48FD"/>
    <w:rsid w:val="00DC18CD"/>
    <w:rsid w:val="00DC6039"/>
    <w:rsid w:val="00DD43F8"/>
    <w:rsid w:val="00DE22B9"/>
    <w:rsid w:val="00DE3E09"/>
    <w:rsid w:val="00DF28A6"/>
    <w:rsid w:val="00DF2F4F"/>
    <w:rsid w:val="00E02D42"/>
    <w:rsid w:val="00E14EE3"/>
    <w:rsid w:val="00E23A96"/>
    <w:rsid w:val="00E27D1D"/>
    <w:rsid w:val="00E27E4D"/>
    <w:rsid w:val="00E320FB"/>
    <w:rsid w:val="00E32E65"/>
    <w:rsid w:val="00E37552"/>
    <w:rsid w:val="00E411C2"/>
    <w:rsid w:val="00E451E4"/>
    <w:rsid w:val="00E463DC"/>
    <w:rsid w:val="00E65934"/>
    <w:rsid w:val="00E66409"/>
    <w:rsid w:val="00E73579"/>
    <w:rsid w:val="00E75A09"/>
    <w:rsid w:val="00E75E7F"/>
    <w:rsid w:val="00E77C5B"/>
    <w:rsid w:val="00E8175C"/>
    <w:rsid w:val="00E938F4"/>
    <w:rsid w:val="00E94B73"/>
    <w:rsid w:val="00E9571D"/>
    <w:rsid w:val="00E9653B"/>
    <w:rsid w:val="00EA2A71"/>
    <w:rsid w:val="00EA545C"/>
    <w:rsid w:val="00EA5F42"/>
    <w:rsid w:val="00EA6F79"/>
    <w:rsid w:val="00EB201F"/>
    <w:rsid w:val="00EB5CDA"/>
    <w:rsid w:val="00EC0A7B"/>
    <w:rsid w:val="00EC1672"/>
    <w:rsid w:val="00EC4488"/>
    <w:rsid w:val="00ED0D5A"/>
    <w:rsid w:val="00ED6C57"/>
    <w:rsid w:val="00ED7B1F"/>
    <w:rsid w:val="00EF1A12"/>
    <w:rsid w:val="00EF2F9C"/>
    <w:rsid w:val="00EF3865"/>
    <w:rsid w:val="00EF7942"/>
    <w:rsid w:val="00F0708B"/>
    <w:rsid w:val="00F13DF7"/>
    <w:rsid w:val="00F20762"/>
    <w:rsid w:val="00F2144F"/>
    <w:rsid w:val="00F24690"/>
    <w:rsid w:val="00F277E1"/>
    <w:rsid w:val="00F31F3D"/>
    <w:rsid w:val="00F356B6"/>
    <w:rsid w:val="00F36318"/>
    <w:rsid w:val="00F371AE"/>
    <w:rsid w:val="00F5081A"/>
    <w:rsid w:val="00F51F18"/>
    <w:rsid w:val="00F654BD"/>
    <w:rsid w:val="00F73509"/>
    <w:rsid w:val="00F75864"/>
    <w:rsid w:val="00F775B3"/>
    <w:rsid w:val="00F77ADA"/>
    <w:rsid w:val="00F83AFA"/>
    <w:rsid w:val="00F83EF5"/>
    <w:rsid w:val="00F87FA3"/>
    <w:rsid w:val="00F949B7"/>
    <w:rsid w:val="00F95596"/>
    <w:rsid w:val="00F9563F"/>
    <w:rsid w:val="00FB02AB"/>
    <w:rsid w:val="00FB08D8"/>
    <w:rsid w:val="00FB0DF4"/>
    <w:rsid w:val="00FB331D"/>
    <w:rsid w:val="00FB3FCB"/>
    <w:rsid w:val="00FC25EE"/>
    <w:rsid w:val="00FC669F"/>
    <w:rsid w:val="00FD095D"/>
    <w:rsid w:val="00FD1B6C"/>
    <w:rsid w:val="00FE14A0"/>
    <w:rsid w:val="00FE1B21"/>
    <w:rsid w:val="00FE63C3"/>
    <w:rsid w:val="00FE78CF"/>
    <w:rsid w:val="00FF17FA"/>
    <w:rsid w:val="00FF2E8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EA872"/>
  <w15:docId w15:val="{6FD0DC2B-B261-4378-90BF-A4278F9D9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5053"/>
    <w:rPr>
      <w:rFonts w:ascii="Times New Roman" w:hAnsi="Times New Roman"/>
      <w:sz w:val="24"/>
    </w:rPr>
  </w:style>
  <w:style w:type="paragraph" w:styleId="Heading1">
    <w:name w:val="heading 1"/>
    <w:basedOn w:val="Normal"/>
    <w:next w:val="Normal"/>
    <w:link w:val="Heading1Char"/>
    <w:qFormat/>
    <w:rsid w:val="00F654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1"/>
    <w:qFormat/>
    <w:rsid w:val="00F654BD"/>
    <w:pPr>
      <w:keepLines/>
      <w:numPr>
        <w:numId w:val="1"/>
      </w:numPr>
      <w:spacing w:before="200" w:after="0" w:line="240" w:lineRule="auto"/>
      <w:outlineLvl w:val="1"/>
    </w:pPr>
    <w:rPr>
      <w:rFonts w:eastAsia="Times New Roman" w:cs="Times New Roman"/>
      <w:bCs/>
      <w:szCs w:val="26"/>
    </w:rPr>
  </w:style>
  <w:style w:type="paragraph" w:styleId="Heading3">
    <w:name w:val="heading 3"/>
    <w:basedOn w:val="Normal"/>
    <w:next w:val="Normal"/>
    <w:link w:val="Heading3Char"/>
    <w:uiPriority w:val="9"/>
    <w:semiHidden/>
    <w:unhideWhenUsed/>
    <w:qFormat/>
    <w:rsid w:val="00EC167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758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4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64A1"/>
  </w:style>
  <w:style w:type="paragraph" w:styleId="Footer">
    <w:name w:val="footer"/>
    <w:basedOn w:val="Normal"/>
    <w:link w:val="FooterChar"/>
    <w:uiPriority w:val="99"/>
    <w:unhideWhenUsed/>
    <w:rsid w:val="001E64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64A1"/>
  </w:style>
  <w:style w:type="character" w:customStyle="1" w:styleId="Heading2Char">
    <w:name w:val="Heading 2 Char"/>
    <w:basedOn w:val="DefaultParagraphFont"/>
    <w:uiPriority w:val="9"/>
    <w:semiHidden/>
    <w:rsid w:val="00F654BD"/>
    <w:rPr>
      <w:rFonts w:asciiTheme="majorHAnsi" w:eastAsiaTheme="majorEastAsia" w:hAnsiTheme="majorHAnsi" w:cstheme="majorBidi"/>
      <w:b/>
      <w:bCs/>
      <w:color w:val="4F81BD" w:themeColor="accent1"/>
      <w:sz w:val="26"/>
      <w:szCs w:val="26"/>
    </w:rPr>
  </w:style>
  <w:style w:type="character" w:customStyle="1" w:styleId="Heading2Char1">
    <w:name w:val="Heading 2 Char1"/>
    <w:link w:val="Heading2"/>
    <w:rsid w:val="00F654BD"/>
    <w:rPr>
      <w:rFonts w:ascii="Times New Roman" w:eastAsia="Times New Roman" w:hAnsi="Times New Roman" w:cs="Times New Roman"/>
      <w:bCs/>
      <w:sz w:val="24"/>
      <w:szCs w:val="26"/>
    </w:rPr>
  </w:style>
  <w:style w:type="character" w:customStyle="1" w:styleId="Heading1Char">
    <w:name w:val="Heading 1 Char"/>
    <w:basedOn w:val="DefaultParagraphFont"/>
    <w:link w:val="Heading1"/>
    <w:uiPriority w:val="9"/>
    <w:rsid w:val="00F654B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F654BD"/>
    <w:pPr>
      <w:ind w:left="720"/>
      <w:contextualSpacing/>
    </w:pPr>
  </w:style>
  <w:style w:type="character" w:customStyle="1" w:styleId="Heading4Char">
    <w:name w:val="Heading 4 Char"/>
    <w:basedOn w:val="DefaultParagraphFont"/>
    <w:link w:val="Heading4"/>
    <w:uiPriority w:val="9"/>
    <w:rsid w:val="00F75864"/>
    <w:rPr>
      <w:rFonts w:asciiTheme="majorHAnsi" w:eastAsiaTheme="majorEastAsia" w:hAnsiTheme="majorHAnsi" w:cstheme="majorBidi"/>
      <w:b/>
      <w:bCs/>
      <w:i/>
      <w:iCs/>
      <w:color w:val="4F81BD" w:themeColor="accent1"/>
    </w:rPr>
  </w:style>
  <w:style w:type="paragraph" w:styleId="NormalIndent">
    <w:name w:val="Normal Indent"/>
    <w:basedOn w:val="Normal"/>
    <w:semiHidden/>
    <w:rsid w:val="00F75864"/>
    <w:pPr>
      <w:spacing w:before="60" w:after="0" w:line="240" w:lineRule="auto"/>
      <w:ind w:left="1985"/>
    </w:pPr>
    <w:rPr>
      <w:rFonts w:eastAsia="Times New Roman" w:cs="Times New Roman"/>
      <w:szCs w:val="20"/>
    </w:rPr>
  </w:style>
  <w:style w:type="paragraph" w:customStyle="1" w:styleId="Loendilik1">
    <w:name w:val="Loendi lõik1"/>
    <w:basedOn w:val="Normal"/>
    <w:uiPriority w:val="34"/>
    <w:qFormat/>
    <w:rsid w:val="00F75864"/>
    <w:pPr>
      <w:spacing w:after="0" w:line="240" w:lineRule="auto"/>
      <w:ind w:left="708"/>
    </w:pPr>
    <w:rPr>
      <w:rFonts w:eastAsia="Calibri" w:cs="Times New Roman"/>
    </w:rPr>
  </w:style>
  <w:style w:type="paragraph" w:customStyle="1" w:styleId="phitekst11">
    <w:name w:val="põhitekst 1.1"/>
    <w:basedOn w:val="Heading2"/>
    <w:uiPriority w:val="99"/>
    <w:rsid w:val="00EC1672"/>
    <w:pPr>
      <w:keepLines w:val="0"/>
      <w:numPr>
        <w:numId w:val="0"/>
      </w:numPr>
      <w:tabs>
        <w:tab w:val="num" w:pos="643"/>
      </w:tabs>
      <w:autoSpaceDE w:val="0"/>
      <w:autoSpaceDN w:val="0"/>
      <w:spacing w:before="0"/>
      <w:ind w:left="643" w:hanging="360"/>
      <w:jc w:val="both"/>
    </w:pPr>
    <w:rPr>
      <w:bCs w:val="0"/>
      <w:szCs w:val="24"/>
      <w:lang w:eastAsia="et-EE"/>
    </w:rPr>
  </w:style>
  <w:style w:type="character" w:customStyle="1" w:styleId="Heading3Char">
    <w:name w:val="Heading 3 Char"/>
    <w:basedOn w:val="DefaultParagraphFont"/>
    <w:link w:val="Heading3"/>
    <w:uiPriority w:val="9"/>
    <w:semiHidden/>
    <w:rsid w:val="00EC1672"/>
    <w:rPr>
      <w:rFonts w:asciiTheme="majorHAnsi" w:eastAsiaTheme="majorEastAsia" w:hAnsiTheme="majorHAnsi" w:cstheme="majorBidi"/>
      <w:b/>
      <w:bCs/>
      <w:color w:val="4F81BD" w:themeColor="accent1"/>
    </w:rPr>
  </w:style>
  <w:style w:type="character" w:styleId="Hyperlink">
    <w:name w:val="Hyperlink"/>
    <w:uiPriority w:val="99"/>
    <w:rsid w:val="00E73579"/>
    <w:rPr>
      <w:color w:val="0000FF"/>
      <w:u w:val="single"/>
    </w:rPr>
  </w:style>
  <w:style w:type="paragraph" w:customStyle="1" w:styleId="Style1">
    <w:name w:val="Style1"/>
    <w:basedOn w:val="Heading1"/>
    <w:link w:val="Style1Char"/>
    <w:qFormat/>
    <w:rsid w:val="006B28FA"/>
    <w:pPr>
      <w:numPr>
        <w:numId w:val="20"/>
      </w:numPr>
    </w:pPr>
    <w:rPr>
      <w:rFonts w:ascii="Times New Roman" w:hAnsi="Times New Roman"/>
      <w:caps/>
      <w:color w:val="auto"/>
      <w:sz w:val="24"/>
    </w:rPr>
  </w:style>
  <w:style w:type="paragraph" w:styleId="TOCHeading">
    <w:name w:val="TOC Heading"/>
    <w:basedOn w:val="Heading1"/>
    <w:next w:val="Normal"/>
    <w:uiPriority w:val="39"/>
    <w:unhideWhenUsed/>
    <w:qFormat/>
    <w:rsid w:val="00A05379"/>
    <w:pPr>
      <w:outlineLvl w:val="9"/>
    </w:pPr>
    <w:rPr>
      <w:lang w:val="en-US" w:eastAsia="ja-JP"/>
    </w:rPr>
  </w:style>
  <w:style w:type="paragraph" w:styleId="TOC1">
    <w:name w:val="toc 1"/>
    <w:basedOn w:val="Normal"/>
    <w:next w:val="Normal"/>
    <w:autoRedefine/>
    <w:uiPriority w:val="39"/>
    <w:unhideWhenUsed/>
    <w:rsid w:val="00C2508C"/>
    <w:pPr>
      <w:tabs>
        <w:tab w:val="right" w:leader="dot" w:pos="9060"/>
      </w:tabs>
      <w:spacing w:after="100"/>
      <w:ind w:left="426" w:hanging="426"/>
    </w:pPr>
  </w:style>
  <w:style w:type="paragraph" w:styleId="TOC2">
    <w:name w:val="toc 2"/>
    <w:basedOn w:val="Normal"/>
    <w:next w:val="Normal"/>
    <w:autoRedefine/>
    <w:uiPriority w:val="39"/>
    <w:unhideWhenUsed/>
    <w:rsid w:val="00A05379"/>
    <w:pPr>
      <w:spacing w:after="100"/>
      <w:ind w:left="220"/>
    </w:pPr>
  </w:style>
  <w:style w:type="paragraph" w:styleId="TOC3">
    <w:name w:val="toc 3"/>
    <w:basedOn w:val="Normal"/>
    <w:next w:val="Normal"/>
    <w:autoRedefine/>
    <w:uiPriority w:val="39"/>
    <w:unhideWhenUsed/>
    <w:rsid w:val="00A05379"/>
    <w:pPr>
      <w:spacing w:after="100"/>
      <w:ind w:left="440"/>
    </w:pPr>
  </w:style>
  <w:style w:type="paragraph" w:styleId="TOC4">
    <w:name w:val="toc 4"/>
    <w:basedOn w:val="Normal"/>
    <w:next w:val="Normal"/>
    <w:autoRedefine/>
    <w:uiPriority w:val="39"/>
    <w:unhideWhenUsed/>
    <w:rsid w:val="00A05379"/>
    <w:pPr>
      <w:spacing w:after="100"/>
      <w:ind w:left="660"/>
    </w:pPr>
    <w:rPr>
      <w:rFonts w:eastAsiaTheme="minorEastAsia"/>
      <w:lang w:eastAsia="et-EE"/>
    </w:rPr>
  </w:style>
  <w:style w:type="paragraph" w:styleId="TOC5">
    <w:name w:val="toc 5"/>
    <w:basedOn w:val="Normal"/>
    <w:next w:val="Normal"/>
    <w:autoRedefine/>
    <w:uiPriority w:val="39"/>
    <w:unhideWhenUsed/>
    <w:rsid w:val="00A05379"/>
    <w:pPr>
      <w:spacing w:after="100"/>
      <w:ind w:left="880"/>
    </w:pPr>
    <w:rPr>
      <w:rFonts w:eastAsiaTheme="minorEastAsia"/>
      <w:lang w:eastAsia="et-EE"/>
    </w:rPr>
  </w:style>
  <w:style w:type="paragraph" w:styleId="TOC6">
    <w:name w:val="toc 6"/>
    <w:basedOn w:val="Normal"/>
    <w:next w:val="Normal"/>
    <w:autoRedefine/>
    <w:uiPriority w:val="39"/>
    <w:unhideWhenUsed/>
    <w:rsid w:val="00A05379"/>
    <w:pPr>
      <w:spacing w:after="100"/>
      <w:ind w:left="1100"/>
    </w:pPr>
    <w:rPr>
      <w:rFonts w:eastAsiaTheme="minorEastAsia"/>
      <w:lang w:eastAsia="et-EE"/>
    </w:rPr>
  </w:style>
  <w:style w:type="paragraph" w:styleId="TOC7">
    <w:name w:val="toc 7"/>
    <w:basedOn w:val="Normal"/>
    <w:next w:val="Normal"/>
    <w:autoRedefine/>
    <w:uiPriority w:val="39"/>
    <w:unhideWhenUsed/>
    <w:rsid w:val="00A05379"/>
    <w:pPr>
      <w:spacing w:after="100"/>
      <w:ind w:left="1320"/>
    </w:pPr>
    <w:rPr>
      <w:rFonts w:eastAsiaTheme="minorEastAsia"/>
      <w:lang w:eastAsia="et-EE"/>
    </w:rPr>
  </w:style>
  <w:style w:type="paragraph" w:styleId="TOC8">
    <w:name w:val="toc 8"/>
    <w:basedOn w:val="Normal"/>
    <w:next w:val="Normal"/>
    <w:autoRedefine/>
    <w:uiPriority w:val="39"/>
    <w:unhideWhenUsed/>
    <w:rsid w:val="00A05379"/>
    <w:pPr>
      <w:spacing w:after="100"/>
      <w:ind w:left="1540"/>
    </w:pPr>
    <w:rPr>
      <w:rFonts w:eastAsiaTheme="minorEastAsia"/>
      <w:lang w:eastAsia="et-EE"/>
    </w:rPr>
  </w:style>
  <w:style w:type="paragraph" w:styleId="TOC9">
    <w:name w:val="toc 9"/>
    <w:basedOn w:val="Normal"/>
    <w:next w:val="Normal"/>
    <w:autoRedefine/>
    <w:uiPriority w:val="39"/>
    <w:unhideWhenUsed/>
    <w:rsid w:val="00A05379"/>
    <w:pPr>
      <w:spacing w:after="100"/>
      <w:ind w:left="1760"/>
    </w:pPr>
    <w:rPr>
      <w:rFonts w:eastAsiaTheme="minorEastAsia"/>
      <w:lang w:eastAsia="et-EE"/>
    </w:rPr>
  </w:style>
  <w:style w:type="paragraph" w:styleId="BalloonText">
    <w:name w:val="Balloon Text"/>
    <w:basedOn w:val="Normal"/>
    <w:link w:val="BalloonTextChar"/>
    <w:uiPriority w:val="99"/>
    <w:semiHidden/>
    <w:unhideWhenUsed/>
    <w:rsid w:val="00A053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5379"/>
    <w:rPr>
      <w:rFonts w:ascii="Tahoma" w:hAnsi="Tahoma" w:cs="Tahoma"/>
      <w:sz w:val="16"/>
      <w:szCs w:val="16"/>
    </w:rPr>
  </w:style>
  <w:style w:type="character" w:customStyle="1" w:styleId="h11">
    <w:name w:val="h11"/>
    <w:basedOn w:val="DefaultParagraphFont"/>
    <w:rsid w:val="00A2330B"/>
    <w:rPr>
      <w:b/>
      <w:bCs/>
      <w:color w:val="555555"/>
      <w:sz w:val="27"/>
      <w:szCs w:val="27"/>
    </w:rPr>
  </w:style>
  <w:style w:type="paragraph" w:customStyle="1" w:styleId="Standard">
    <w:name w:val="Standard"/>
    <w:rsid w:val="007F5089"/>
    <w:pPr>
      <w:widowControl w:val="0"/>
      <w:suppressAutoHyphens/>
      <w:autoSpaceDN w:val="0"/>
      <w:spacing w:after="0" w:line="240" w:lineRule="auto"/>
      <w:textAlignment w:val="baseline"/>
    </w:pPr>
    <w:rPr>
      <w:rFonts w:ascii="Times New Roman" w:eastAsia="Lucida Sans Unicode" w:hAnsi="Times New Roman" w:cs="Times New Roman"/>
      <w:kern w:val="3"/>
      <w:sz w:val="24"/>
      <w:szCs w:val="20"/>
    </w:rPr>
  </w:style>
  <w:style w:type="paragraph" w:customStyle="1" w:styleId="Default">
    <w:name w:val="Default"/>
    <w:rsid w:val="00A933C5"/>
    <w:pPr>
      <w:autoSpaceDE w:val="0"/>
      <w:autoSpaceDN w:val="0"/>
      <w:adjustRightInd w:val="0"/>
      <w:spacing w:after="0" w:line="240" w:lineRule="auto"/>
    </w:pPr>
    <w:rPr>
      <w:rFonts w:ascii="Verdana" w:hAnsi="Verdana" w:cs="Verdana"/>
      <w:color w:val="000000"/>
      <w:sz w:val="24"/>
      <w:szCs w:val="24"/>
    </w:rPr>
  </w:style>
  <w:style w:type="character" w:customStyle="1" w:styleId="Style1Char">
    <w:name w:val="Style1 Char"/>
    <w:basedOn w:val="Heading1Char"/>
    <w:link w:val="Style1"/>
    <w:rsid w:val="006409ED"/>
    <w:rPr>
      <w:rFonts w:ascii="Times New Roman" w:eastAsiaTheme="majorEastAsia" w:hAnsi="Times New Roman" w:cstheme="majorBidi"/>
      <w:b/>
      <w:bCs/>
      <w:caps/>
      <w:color w:val="365F91" w:themeColor="accent1" w:themeShade="BF"/>
      <w:sz w:val="24"/>
      <w:szCs w:val="28"/>
    </w:rPr>
  </w:style>
  <w:style w:type="character" w:styleId="CommentReference">
    <w:name w:val="annotation reference"/>
    <w:basedOn w:val="DefaultParagraphFont"/>
    <w:uiPriority w:val="99"/>
    <w:semiHidden/>
    <w:unhideWhenUsed/>
    <w:rsid w:val="00493D6E"/>
    <w:rPr>
      <w:sz w:val="16"/>
      <w:szCs w:val="16"/>
    </w:rPr>
  </w:style>
  <w:style w:type="paragraph" w:styleId="CommentText">
    <w:name w:val="annotation text"/>
    <w:basedOn w:val="Normal"/>
    <w:link w:val="CommentTextChar"/>
    <w:uiPriority w:val="99"/>
    <w:semiHidden/>
    <w:unhideWhenUsed/>
    <w:rsid w:val="00493D6E"/>
    <w:pPr>
      <w:spacing w:line="240" w:lineRule="auto"/>
    </w:pPr>
    <w:rPr>
      <w:sz w:val="20"/>
      <w:szCs w:val="20"/>
    </w:rPr>
  </w:style>
  <w:style w:type="character" w:customStyle="1" w:styleId="CommentTextChar">
    <w:name w:val="Comment Text Char"/>
    <w:basedOn w:val="DefaultParagraphFont"/>
    <w:link w:val="CommentText"/>
    <w:uiPriority w:val="99"/>
    <w:semiHidden/>
    <w:rsid w:val="00493D6E"/>
    <w:rPr>
      <w:sz w:val="20"/>
      <w:szCs w:val="20"/>
    </w:rPr>
  </w:style>
  <w:style w:type="paragraph" w:styleId="CommentSubject">
    <w:name w:val="annotation subject"/>
    <w:basedOn w:val="CommentText"/>
    <w:next w:val="CommentText"/>
    <w:link w:val="CommentSubjectChar"/>
    <w:uiPriority w:val="99"/>
    <w:semiHidden/>
    <w:unhideWhenUsed/>
    <w:rsid w:val="00493D6E"/>
    <w:rPr>
      <w:b/>
      <w:bCs/>
    </w:rPr>
  </w:style>
  <w:style w:type="character" w:customStyle="1" w:styleId="CommentSubjectChar">
    <w:name w:val="Comment Subject Char"/>
    <w:basedOn w:val="CommentTextChar"/>
    <w:link w:val="CommentSubject"/>
    <w:uiPriority w:val="99"/>
    <w:semiHidden/>
    <w:rsid w:val="00493D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0576">
      <w:bodyDiv w:val="1"/>
      <w:marLeft w:val="0"/>
      <w:marRight w:val="0"/>
      <w:marTop w:val="0"/>
      <w:marBottom w:val="0"/>
      <w:divBdr>
        <w:top w:val="none" w:sz="0" w:space="0" w:color="auto"/>
        <w:left w:val="none" w:sz="0" w:space="0" w:color="auto"/>
        <w:bottom w:val="none" w:sz="0" w:space="0" w:color="auto"/>
        <w:right w:val="none" w:sz="0" w:space="0" w:color="auto"/>
      </w:divBdr>
    </w:div>
    <w:div w:id="377510928">
      <w:bodyDiv w:val="1"/>
      <w:marLeft w:val="0"/>
      <w:marRight w:val="0"/>
      <w:marTop w:val="0"/>
      <w:marBottom w:val="0"/>
      <w:divBdr>
        <w:top w:val="none" w:sz="0" w:space="0" w:color="auto"/>
        <w:left w:val="none" w:sz="0" w:space="0" w:color="auto"/>
        <w:bottom w:val="none" w:sz="0" w:space="0" w:color="auto"/>
        <w:right w:val="none" w:sz="0" w:space="0" w:color="auto"/>
      </w:divBdr>
    </w:div>
    <w:div w:id="10417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vo.hirmo@laanenigula.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82F16-349A-4745-988B-FAB68F2F0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767</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Tallinna Linnakantselei</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Roosaar</dc:creator>
  <cp:keywords/>
  <dc:description/>
  <cp:lastModifiedBy>Aivo Hirmo</cp:lastModifiedBy>
  <cp:revision>5</cp:revision>
  <cp:lastPrinted>2012-11-07T14:49:00Z</cp:lastPrinted>
  <dcterms:created xsi:type="dcterms:W3CDTF">2020-09-09T06:18:00Z</dcterms:created>
  <dcterms:modified xsi:type="dcterms:W3CDTF">2020-09-09T08:14:00Z</dcterms:modified>
</cp:coreProperties>
</file>