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EB5" w:rsidRPr="00F65344" w:rsidRDefault="00FF3EB5" w:rsidP="00FF3EB5">
      <w:pPr>
        <w:spacing w:before="120" w:line="240" w:lineRule="auto"/>
        <w:jc w:val="both"/>
      </w:pPr>
    </w:p>
    <w:p w:rsidR="00FF3EB5" w:rsidRDefault="000657E7" w:rsidP="00FF3EB5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right"/>
      </w:pPr>
      <w:r>
        <w:t>Lisa 3</w:t>
      </w:r>
    </w:p>
    <w:p w:rsidR="00FF3EB5" w:rsidRDefault="000657E7" w:rsidP="00FF3EB5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right"/>
      </w:pPr>
      <w:r>
        <w:t>Avaldus hankes osalemiseks</w:t>
      </w:r>
    </w:p>
    <w:p w:rsidR="00FF3EB5" w:rsidRDefault="00FF3EB5" w:rsidP="00FF3EB5">
      <w:pPr>
        <w:tabs>
          <w:tab w:val="left" w:pos="7938"/>
        </w:tabs>
        <w:spacing w:line="240" w:lineRule="auto"/>
        <w:jc w:val="center"/>
        <w:rPr>
          <w:b/>
          <w:bCs/>
        </w:rPr>
      </w:pPr>
    </w:p>
    <w:p w:rsidR="00FF3EB5" w:rsidRDefault="00FF3EB5" w:rsidP="00FF3EB5">
      <w:pPr>
        <w:tabs>
          <w:tab w:val="left" w:pos="7938"/>
        </w:tabs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Pakkuja </w:t>
      </w:r>
      <w:r w:rsidR="000657E7">
        <w:rPr>
          <w:b/>
          <w:bCs/>
        </w:rPr>
        <w:t>avaldus</w:t>
      </w:r>
      <w:r>
        <w:rPr>
          <w:b/>
          <w:bCs/>
        </w:rPr>
        <w:t xml:space="preserve"> </w:t>
      </w:r>
      <w:r w:rsidR="000657E7">
        <w:rPr>
          <w:b/>
          <w:bCs/>
        </w:rPr>
        <w:t>väikehankes</w:t>
      </w:r>
      <w:r>
        <w:rPr>
          <w:b/>
          <w:bCs/>
        </w:rPr>
        <w:t xml:space="preserve"> osalemiseks</w:t>
      </w:r>
    </w:p>
    <w:p w:rsidR="00FF3EB5" w:rsidRDefault="00FF3EB5" w:rsidP="00FF3EB5">
      <w:pPr>
        <w:spacing w:line="240" w:lineRule="auto"/>
        <w:jc w:val="center"/>
      </w:pPr>
      <w:r>
        <w:t>(esitatud pakkumuse koosseisus)</w:t>
      </w:r>
    </w:p>
    <w:p w:rsidR="00FF3EB5" w:rsidRDefault="00FF3EB5" w:rsidP="00FF3EB5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</w:p>
    <w:p w:rsidR="005920BF" w:rsidRPr="00330B4B" w:rsidRDefault="005920BF" w:rsidP="005920BF">
      <w:pPr>
        <w:tabs>
          <w:tab w:val="left" w:pos="1134"/>
        </w:tabs>
        <w:spacing w:before="120" w:line="240" w:lineRule="auto"/>
        <w:jc w:val="both"/>
      </w:pPr>
      <w:r>
        <w:t xml:space="preserve">Hanke nimetus: </w:t>
      </w:r>
      <w:r>
        <w:rPr>
          <w:b/>
        </w:rPr>
        <w:t>Hoonete mõõdistamine</w:t>
      </w:r>
    </w:p>
    <w:p w:rsidR="005920BF" w:rsidRDefault="005920BF" w:rsidP="005920BF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</w:p>
    <w:p w:rsidR="005920BF" w:rsidRPr="00594EB3" w:rsidRDefault="005920BF" w:rsidP="005920BF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Pakkuja nimi:</w:t>
      </w:r>
    </w:p>
    <w:p w:rsidR="005920BF" w:rsidRPr="00594EB3" w:rsidRDefault="005920BF" w:rsidP="005920BF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Registrikood:</w:t>
      </w:r>
    </w:p>
    <w:p w:rsidR="005920BF" w:rsidRPr="00594EB3" w:rsidRDefault="005920BF" w:rsidP="005920BF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Aadress:</w:t>
      </w:r>
    </w:p>
    <w:p w:rsidR="005920BF" w:rsidRPr="00594EB3" w:rsidRDefault="005920BF" w:rsidP="005920BF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 xml:space="preserve">Kontaktisik: </w:t>
      </w:r>
    </w:p>
    <w:p w:rsidR="005920BF" w:rsidRPr="00594EB3" w:rsidRDefault="005920BF" w:rsidP="005920BF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Telefon:</w:t>
      </w:r>
    </w:p>
    <w:p w:rsidR="005920BF" w:rsidRPr="00594EB3" w:rsidRDefault="005920BF" w:rsidP="005920BF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e-posti aadress:</w:t>
      </w:r>
    </w:p>
    <w:p w:rsidR="00FF3EB5" w:rsidRDefault="00FF3EB5" w:rsidP="00FF3EB5">
      <w:pPr>
        <w:spacing w:line="240" w:lineRule="auto"/>
        <w:jc w:val="both"/>
      </w:pPr>
    </w:p>
    <w:p w:rsidR="00FF3EB5" w:rsidRPr="00CF1A05" w:rsidRDefault="00FF3EB5" w:rsidP="00FF3EB5">
      <w:pPr>
        <w:pStyle w:val="Loendilik"/>
        <w:spacing w:before="120" w:line="240" w:lineRule="auto"/>
        <w:ind w:left="0"/>
        <w:jc w:val="both"/>
      </w:pPr>
      <w:r>
        <w:t>Oleme</w:t>
      </w:r>
      <w:r w:rsidRPr="00CF1A05">
        <w:t xml:space="preserve"> tutvunud hanketeate ja hankedokumentidega ning hankija poolt väljastatud lisainformatsiooniga eelpoolnimetatud hanke teostamiseks ja</w:t>
      </w:r>
      <w:r>
        <w:t>:</w:t>
      </w:r>
    </w:p>
    <w:p w:rsidR="00FF3EB5" w:rsidRDefault="00FF3EB5" w:rsidP="00FF3EB5">
      <w:pPr>
        <w:pStyle w:val="Loendilik"/>
        <w:spacing w:before="120" w:line="240" w:lineRule="auto"/>
        <w:ind w:left="0"/>
        <w:jc w:val="both"/>
      </w:pPr>
    </w:p>
    <w:p w:rsidR="00FF3EB5" w:rsidRPr="00CF1A05" w:rsidRDefault="00FF3EB5" w:rsidP="00FF3EB5">
      <w:pPr>
        <w:numPr>
          <w:ilvl w:val="0"/>
          <w:numId w:val="1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hanketeates ja hanked</w:t>
      </w:r>
      <w:r>
        <w:t>okumentides esitatud tingimused;</w:t>
      </w:r>
    </w:p>
    <w:p w:rsidR="00FF3EB5" w:rsidRPr="00CF1A05" w:rsidRDefault="00FF3EB5" w:rsidP="00FF3EB5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omame kõiki võimalusi ja vahendeid eelp</w:t>
      </w:r>
      <w:r>
        <w:t>oolnimetatud hanke teostamiseks;</w:t>
      </w:r>
    </w:p>
    <w:p w:rsidR="00FF3EB5" w:rsidRPr="00CF1A05" w:rsidRDefault="00FF3EB5" w:rsidP="00FF3EB5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Teeme pakkumuse töö tegemiseks</w:t>
      </w:r>
      <w:r>
        <w:t>;</w:t>
      </w:r>
    </w:p>
    <w:p w:rsidR="00FF3EB5" w:rsidRPr="00CF1A05" w:rsidRDefault="00FF3EB5" w:rsidP="00FF3EB5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kõik käesolevale pakkumusvormile lisatud dokumendid</w:t>
      </w:r>
      <w:r>
        <w:t xml:space="preserve"> moodustavad meie pakkumuse osa;</w:t>
      </w:r>
      <w:r w:rsidRPr="00CF1A05">
        <w:t xml:space="preserve"> </w:t>
      </w:r>
    </w:p>
    <w:p w:rsidR="00FF3EB5" w:rsidRPr="00CF1A05" w:rsidRDefault="00FF3EB5" w:rsidP="00FF3EB5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60</w:t>
      </w:r>
      <w:r w:rsidRPr="00CF1A05">
        <w:t xml:space="preserve"> päeva alates pakkumuste esitamise tähtpäevast</w:t>
      </w:r>
      <w:r>
        <w:t>;</w:t>
      </w:r>
    </w:p>
    <w:p w:rsidR="00FF3EB5" w:rsidRPr="00CF1A05" w:rsidRDefault="00FF3EB5" w:rsidP="00FF3EB5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FF3EB5" w:rsidRDefault="00FF3EB5" w:rsidP="00FF3EB5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FF3EB5" w:rsidRDefault="00FF3EB5" w:rsidP="00FF3EB5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624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3402"/>
        <w:gridCol w:w="3079"/>
        <w:gridCol w:w="2563"/>
        <w:gridCol w:w="580"/>
      </w:tblGrid>
      <w:tr w:rsidR="00FF3EB5" w:rsidRPr="00CF1A05" w:rsidTr="0090187A">
        <w:trPr>
          <w:cantSplit/>
          <w:trHeight w:val="406"/>
        </w:trPr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EB5" w:rsidRPr="00CF1A05" w:rsidRDefault="00FF3EB5" w:rsidP="0090187A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FF3EB5" w:rsidRPr="00CF1A05" w:rsidTr="00DF320D">
        <w:trPr>
          <w:cantSplit/>
          <w:trHeight w:val="98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EB5" w:rsidRPr="00CF1A05" w:rsidRDefault="00FF3EB5" w:rsidP="005920BF">
            <w:pPr>
              <w:tabs>
                <w:tab w:val="left" w:pos="2792"/>
              </w:tabs>
              <w:spacing w:before="120" w:line="240" w:lineRule="auto"/>
              <w:rPr>
                <w:b/>
                <w:bCs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EB5" w:rsidRPr="00CF1A05" w:rsidRDefault="00FF3EB5" w:rsidP="005920BF">
            <w:pPr>
              <w:snapToGrid w:val="0"/>
              <w:spacing w:before="120" w:line="240" w:lineRule="auto"/>
              <w:rPr>
                <w:b/>
                <w:bCs/>
              </w:rPr>
            </w:pPr>
          </w:p>
        </w:tc>
        <w:tc>
          <w:tcPr>
            <w:tcW w:w="3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EB5" w:rsidRPr="00CF1A05" w:rsidRDefault="00FF3EB5" w:rsidP="005920BF">
            <w:pPr>
              <w:spacing w:before="120" w:line="240" w:lineRule="auto"/>
            </w:pPr>
          </w:p>
        </w:tc>
      </w:tr>
      <w:tr w:rsidR="00FF3EB5" w:rsidRPr="00CF1A05" w:rsidTr="00DF320D">
        <w:trPr>
          <w:cantSplit/>
          <w:trHeight w:val="406"/>
        </w:trPr>
        <w:tc>
          <w:tcPr>
            <w:tcW w:w="3402" w:type="dxa"/>
            <w:tcBorders>
              <w:top w:val="single" w:sz="4" w:space="0" w:color="000000"/>
            </w:tcBorders>
            <w:shd w:val="clear" w:color="auto" w:fill="auto"/>
          </w:tcPr>
          <w:p w:rsidR="00FF3EB5" w:rsidRPr="00CF1A05" w:rsidRDefault="00DF320D" w:rsidP="00DF320D">
            <w:pPr>
              <w:spacing w:before="120" w:line="240" w:lineRule="auto"/>
              <w:rPr>
                <w:i/>
              </w:rPr>
            </w:pPr>
            <w:r>
              <w:rPr>
                <w:i/>
              </w:rPr>
              <w:t xml:space="preserve">Ettevõtte nimi                 </w:t>
            </w:r>
            <w:r w:rsidR="00FF3EB5" w:rsidRPr="00CF1A05">
              <w:rPr>
                <w:i/>
              </w:rPr>
              <w:t xml:space="preserve"> </w:t>
            </w:r>
          </w:p>
        </w:tc>
        <w:tc>
          <w:tcPr>
            <w:tcW w:w="3079" w:type="dxa"/>
            <w:tcBorders>
              <w:top w:val="single" w:sz="4" w:space="0" w:color="000000"/>
            </w:tcBorders>
            <w:shd w:val="clear" w:color="auto" w:fill="auto"/>
          </w:tcPr>
          <w:p w:rsidR="00FF3EB5" w:rsidRPr="00CF1A05" w:rsidRDefault="00DF320D" w:rsidP="00DF320D">
            <w:pPr>
              <w:spacing w:before="120" w:line="240" w:lineRule="auto"/>
              <w:rPr>
                <w:i/>
              </w:rPr>
            </w:pPr>
            <w:r>
              <w:rPr>
                <w:i/>
              </w:rPr>
              <w:t>Esindaja ees- ja      perekonnanimi</w:t>
            </w:r>
          </w:p>
        </w:tc>
        <w:tc>
          <w:tcPr>
            <w:tcW w:w="2563" w:type="dxa"/>
            <w:shd w:val="clear" w:color="auto" w:fill="auto"/>
          </w:tcPr>
          <w:p w:rsidR="00FF3EB5" w:rsidRPr="00DF320D" w:rsidRDefault="00DF320D" w:rsidP="0090187A">
            <w:pPr>
              <w:spacing w:before="120" w:line="240" w:lineRule="auto"/>
              <w:jc w:val="both"/>
              <w:rPr>
                <w:i/>
              </w:rPr>
            </w:pPr>
            <w:r w:rsidRPr="00DF320D">
              <w:rPr>
                <w:i/>
              </w:rPr>
              <w:t>Ametinimetus</w:t>
            </w:r>
          </w:p>
        </w:tc>
        <w:tc>
          <w:tcPr>
            <w:tcW w:w="580" w:type="dxa"/>
            <w:shd w:val="clear" w:color="auto" w:fill="auto"/>
          </w:tcPr>
          <w:p w:rsidR="00FF3EB5" w:rsidRPr="00CF1A05" w:rsidRDefault="00FF3EB5" w:rsidP="0090187A">
            <w:pPr>
              <w:snapToGrid w:val="0"/>
              <w:spacing w:before="120" w:line="240" w:lineRule="auto"/>
              <w:jc w:val="both"/>
            </w:pPr>
          </w:p>
        </w:tc>
      </w:tr>
    </w:tbl>
    <w:p w:rsidR="00FF3EB5" w:rsidRDefault="00FF3EB5" w:rsidP="00FF3EB5"/>
    <w:p w:rsidR="00902239" w:rsidRDefault="005E7890">
      <w:r>
        <w:t>/allkirjastatud digitaalselt/</w:t>
      </w:r>
      <w:bookmarkStart w:id="0" w:name="_GoBack"/>
      <w:bookmarkEnd w:id="0"/>
    </w:p>
    <w:sectPr w:rsidR="00902239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541" w:rsidRDefault="001B4541">
      <w:pPr>
        <w:spacing w:line="240" w:lineRule="auto"/>
      </w:pPr>
      <w:r>
        <w:separator/>
      </w:r>
    </w:p>
  </w:endnote>
  <w:endnote w:type="continuationSeparator" w:id="0">
    <w:p w:rsidR="001B4541" w:rsidRDefault="001B45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541" w:rsidRDefault="001B4541">
      <w:pPr>
        <w:spacing w:line="240" w:lineRule="auto"/>
      </w:pPr>
      <w:r>
        <w:separator/>
      </w:r>
    </w:p>
  </w:footnote>
  <w:footnote w:type="continuationSeparator" w:id="0">
    <w:p w:rsidR="001B4541" w:rsidRDefault="001B45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8E" w:rsidRPr="00330B4B" w:rsidRDefault="00FF3EB5" w:rsidP="00CC5F8E">
    <w:pPr>
      <w:spacing w:before="120" w:line="240" w:lineRule="auto"/>
      <w:jc w:val="both"/>
      <w:rPr>
        <w:kern w:val="24"/>
        <w:sz w:val="20"/>
      </w:rPr>
    </w:pPr>
    <w:r w:rsidRPr="00330B4B">
      <w:rPr>
        <w:kern w:val="24"/>
        <w:sz w:val="20"/>
      </w:rPr>
      <w:t>Lääne-Nigula Vallavalitsus</w:t>
    </w:r>
  </w:p>
  <w:p w:rsidR="00CC5F8E" w:rsidRDefault="001B4541">
    <w:pPr>
      <w:pStyle w:val="Pis"/>
    </w:pPr>
  </w:p>
  <w:p w:rsidR="00CC5F8E" w:rsidRDefault="001B454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B5"/>
    <w:rsid w:val="00034A02"/>
    <w:rsid w:val="000657E7"/>
    <w:rsid w:val="001B4541"/>
    <w:rsid w:val="00294EE7"/>
    <w:rsid w:val="002E5B97"/>
    <w:rsid w:val="005920BF"/>
    <w:rsid w:val="005E7890"/>
    <w:rsid w:val="006262BD"/>
    <w:rsid w:val="00765BA0"/>
    <w:rsid w:val="00902239"/>
    <w:rsid w:val="00C007E1"/>
    <w:rsid w:val="00DF320D"/>
    <w:rsid w:val="00FF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3E8D0"/>
  <w15:chartTrackingRefBased/>
  <w15:docId w15:val="{121580AF-04E4-4E16-B96D-0DD335DBE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F3EB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F3EB5"/>
    <w:pPr>
      <w:ind w:left="720"/>
    </w:pPr>
  </w:style>
  <w:style w:type="paragraph" w:styleId="Pis">
    <w:name w:val="header"/>
    <w:basedOn w:val="Normaallaad"/>
    <w:link w:val="PisMrk"/>
    <w:uiPriority w:val="99"/>
    <w:rsid w:val="00FF3EB5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F3EB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Kohatitetekst">
    <w:name w:val="Placeholder Text"/>
    <w:basedOn w:val="Liguvaikefont"/>
    <w:uiPriority w:val="99"/>
    <w:semiHidden/>
    <w:rsid w:val="00FF3E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144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9</cp:revision>
  <dcterms:created xsi:type="dcterms:W3CDTF">2019-02-27T08:30:00Z</dcterms:created>
  <dcterms:modified xsi:type="dcterms:W3CDTF">2019-03-08T07:38:00Z</dcterms:modified>
</cp:coreProperties>
</file>