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700" w:rsidRDefault="00AB494E" w:rsidP="00CA1B8D">
      <w:pPr>
        <w:jc w:val="both"/>
        <w:rPr>
          <w:rFonts w:ascii="Times New Roman" w:hAnsi="Times New Roman" w:cs="Times New Roman"/>
          <w:sz w:val="28"/>
          <w:szCs w:val="28"/>
        </w:rPr>
      </w:pPr>
      <w:r w:rsidRPr="00996BE5">
        <w:rPr>
          <w:rFonts w:ascii="Times New Roman" w:hAnsi="Times New Roman" w:cs="Times New Roman"/>
          <w:sz w:val="28"/>
          <w:szCs w:val="28"/>
        </w:rPr>
        <w:t>Lähteülesanne</w:t>
      </w:r>
    </w:p>
    <w:p w:rsidR="004079F2" w:rsidRPr="00996BE5" w:rsidRDefault="004079F2" w:rsidP="00CA1B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94E" w:rsidRPr="00996BE5" w:rsidRDefault="004079F2" w:rsidP="00CA1B8D">
      <w:pPr>
        <w:jc w:val="both"/>
        <w:rPr>
          <w:rFonts w:ascii="Times New Roman" w:hAnsi="Times New Roman" w:cs="Times New Roman"/>
          <w:sz w:val="24"/>
          <w:szCs w:val="24"/>
        </w:rPr>
      </w:pPr>
      <w:r w:rsidRPr="00996BE5">
        <w:rPr>
          <w:rFonts w:ascii="Times New Roman" w:hAnsi="Times New Roman" w:cs="Times New Roman"/>
          <w:sz w:val="24"/>
          <w:szCs w:val="24"/>
        </w:rPr>
        <w:t xml:space="preserve">Hanke nimetus: </w:t>
      </w:r>
      <w:r w:rsidR="00AA1891">
        <w:rPr>
          <w:rFonts w:ascii="Times New Roman" w:hAnsi="Times New Roman" w:cs="Times New Roman"/>
          <w:sz w:val="24"/>
          <w:szCs w:val="24"/>
        </w:rPr>
        <w:t>Lääne-Nigula valla kalmistute mõõdistamine</w:t>
      </w:r>
      <w:bookmarkStart w:id="0" w:name="_GoBack"/>
      <w:bookmarkEnd w:id="0"/>
    </w:p>
    <w:p w:rsidR="00AB494E" w:rsidRPr="00996BE5" w:rsidRDefault="00AB494E" w:rsidP="00CA1B8D">
      <w:pPr>
        <w:jc w:val="both"/>
        <w:rPr>
          <w:rFonts w:ascii="Times New Roman" w:hAnsi="Times New Roman" w:cs="Times New Roman"/>
          <w:sz w:val="24"/>
          <w:szCs w:val="24"/>
        </w:rPr>
      </w:pPr>
      <w:r w:rsidRPr="00996BE5">
        <w:rPr>
          <w:rFonts w:ascii="Times New Roman" w:hAnsi="Times New Roman" w:cs="Times New Roman"/>
          <w:sz w:val="24"/>
          <w:szCs w:val="24"/>
        </w:rPr>
        <w:t xml:space="preserve">Hankija: </w:t>
      </w:r>
      <w:r w:rsidR="00AA1891">
        <w:rPr>
          <w:rFonts w:ascii="Times New Roman" w:hAnsi="Times New Roman" w:cs="Times New Roman"/>
          <w:sz w:val="24"/>
          <w:szCs w:val="24"/>
        </w:rPr>
        <w:t>Lääne-Nigula Vallavalitsus</w:t>
      </w:r>
    </w:p>
    <w:p w:rsidR="00AB494E" w:rsidRPr="00996BE5" w:rsidRDefault="00AB494E" w:rsidP="00CA1B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494E" w:rsidRPr="00996BE5" w:rsidRDefault="00AB494E" w:rsidP="00CA1B8D">
      <w:pPr>
        <w:pStyle w:val="Loendili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6BE5">
        <w:rPr>
          <w:rFonts w:ascii="Times New Roman" w:hAnsi="Times New Roman" w:cs="Times New Roman"/>
          <w:sz w:val="24"/>
          <w:szCs w:val="24"/>
        </w:rPr>
        <w:t>Hanke objekt</w:t>
      </w:r>
    </w:p>
    <w:p w:rsidR="00255BF5" w:rsidRDefault="00CD4623" w:rsidP="00F46560">
      <w:pPr>
        <w:pStyle w:val="Loendilik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023F">
        <w:rPr>
          <w:rFonts w:ascii="Times New Roman" w:hAnsi="Times New Roman" w:cs="Times New Roman"/>
          <w:sz w:val="24"/>
          <w:szCs w:val="24"/>
        </w:rPr>
        <w:t xml:space="preserve">Hanke objektiks </w:t>
      </w:r>
      <w:r w:rsidR="00AA1891">
        <w:rPr>
          <w:rFonts w:ascii="Times New Roman" w:hAnsi="Times New Roman" w:cs="Times New Roman"/>
          <w:sz w:val="24"/>
          <w:szCs w:val="24"/>
        </w:rPr>
        <w:t>on Lääne-Nigula valla kalmistute mõõdistamine</w:t>
      </w:r>
      <w:r w:rsidR="006E6046">
        <w:rPr>
          <w:rFonts w:ascii="Times New Roman" w:hAnsi="Times New Roman" w:cs="Times New Roman"/>
          <w:sz w:val="24"/>
          <w:szCs w:val="24"/>
        </w:rPr>
        <w:t>.</w:t>
      </w:r>
      <w:r w:rsidR="00AA18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10E" w:rsidRDefault="0090410E" w:rsidP="00F46560">
      <w:pPr>
        <w:pStyle w:val="Loendilik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Mõõdistatavad kalmistud:</w:t>
      </w:r>
    </w:p>
    <w:tbl>
      <w:tblPr>
        <w:tblW w:w="5980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1660"/>
        <w:gridCol w:w="1660"/>
      </w:tblGrid>
      <w:tr w:rsidR="0049158B" w:rsidRPr="0049158B" w:rsidTr="0049158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b/>
                <w:bCs/>
                <w:color w:val="000000"/>
                <w:lang w:eastAsia="et-EE"/>
              </w:rPr>
              <w:t xml:space="preserve">Kalmistu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b/>
                <w:bCs/>
                <w:color w:val="000000"/>
                <w:lang w:eastAsia="et-EE"/>
              </w:rPr>
              <w:t>Katastritunnus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b/>
                <w:bCs/>
                <w:color w:val="000000"/>
                <w:lang w:eastAsia="et-EE"/>
              </w:rPr>
              <w:t>Pindala /m²</w:t>
            </w:r>
          </w:p>
        </w:tc>
      </w:tr>
      <w:tr w:rsidR="0049158B" w:rsidRPr="0049158B" w:rsidTr="0049158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 xml:space="preserve">Leediküla kalmistu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77601:001:0738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58B" w:rsidRPr="0049158B" w:rsidRDefault="0049158B" w:rsidP="00491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53200</w:t>
            </w:r>
          </w:p>
        </w:tc>
      </w:tr>
      <w:tr w:rsidR="0049158B" w:rsidRPr="0049158B" w:rsidTr="0049158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Vedra kalmistu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55201:001:0657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11288</w:t>
            </w:r>
          </w:p>
        </w:tc>
      </w:tr>
      <w:tr w:rsidR="0049158B" w:rsidRPr="0049158B" w:rsidTr="0049158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 xml:space="preserve">Piirsalu uus kalmistu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68001:003:0209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10367</w:t>
            </w:r>
          </w:p>
        </w:tc>
      </w:tr>
      <w:tr w:rsidR="0049158B" w:rsidRPr="0049158B" w:rsidTr="0049158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Piirsalu vana kalmistu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68001:003:0208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2488</w:t>
            </w:r>
          </w:p>
        </w:tc>
      </w:tr>
      <w:tr w:rsidR="0049158B" w:rsidRPr="0049158B" w:rsidTr="0049158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Kuijõe kalmistu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68001:004:0127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2934</w:t>
            </w:r>
          </w:p>
        </w:tc>
      </w:tr>
      <w:tr w:rsidR="0049158B" w:rsidRPr="0049158B" w:rsidTr="0049158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Kabelimäe/Rõude kalmistu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45201:001:0558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16356</w:t>
            </w:r>
          </w:p>
        </w:tc>
      </w:tr>
      <w:tr w:rsidR="0049158B" w:rsidRPr="0049158B" w:rsidTr="0049158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Väike-Lähtru kalmistu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45201:001:0557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15544</w:t>
            </w:r>
          </w:p>
        </w:tc>
      </w:tr>
      <w:tr w:rsidR="0049158B" w:rsidRPr="0049158B" w:rsidTr="0049158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Sutlepa kalmistu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52001:002:0040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6046</w:t>
            </w:r>
          </w:p>
        </w:tc>
      </w:tr>
      <w:tr w:rsidR="0049158B" w:rsidRPr="0049158B" w:rsidTr="0049158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Hosby vana kalmistu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52001:004:0005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6525</w:t>
            </w:r>
          </w:p>
        </w:tc>
      </w:tr>
      <w:tr w:rsidR="0049158B" w:rsidRPr="0049158B" w:rsidTr="0049158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Hosby uus kalmistu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52001:004:0006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12712</w:t>
            </w:r>
          </w:p>
        </w:tc>
      </w:tr>
      <w:tr w:rsidR="0049158B" w:rsidRPr="0049158B" w:rsidTr="0049158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Kullamaa kalmistu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58B" w:rsidRPr="0049158B" w:rsidRDefault="0049158B" w:rsidP="00491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34202:001:0331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58B" w:rsidRPr="0049158B" w:rsidRDefault="0049158B" w:rsidP="00491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49158B">
              <w:rPr>
                <w:rFonts w:ascii="Calibri" w:eastAsia="Times New Roman" w:hAnsi="Calibri" w:cs="Calibri"/>
                <w:color w:val="000000"/>
                <w:lang w:eastAsia="et-EE"/>
              </w:rPr>
              <w:t>73000</w:t>
            </w:r>
          </w:p>
        </w:tc>
      </w:tr>
    </w:tbl>
    <w:p w:rsidR="0090410E" w:rsidRDefault="0090410E" w:rsidP="0090410E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23023F" w:rsidRPr="0023023F" w:rsidRDefault="0023023F" w:rsidP="00AA1891">
      <w:pPr>
        <w:pStyle w:val="Loendilik"/>
        <w:tabs>
          <w:tab w:val="left" w:pos="7350"/>
        </w:tabs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AB494E" w:rsidRPr="00996BE5" w:rsidRDefault="00AB494E" w:rsidP="00CA1B8D">
      <w:pPr>
        <w:pStyle w:val="Loendili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6BE5">
        <w:rPr>
          <w:rFonts w:ascii="Times New Roman" w:hAnsi="Times New Roman" w:cs="Times New Roman"/>
          <w:sz w:val="24"/>
          <w:szCs w:val="24"/>
        </w:rPr>
        <w:t>Hanke eesmärk</w:t>
      </w:r>
    </w:p>
    <w:p w:rsidR="00AB494E" w:rsidRDefault="00AB494E" w:rsidP="00CA1B8D">
      <w:pPr>
        <w:pStyle w:val="Loendilik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6BE5">
        <w:rPr>
          <w:rFonts w:ascii="Times New Roman" w:hAnsi="Times New Roman" w:cs="Times New Roman"/>
          <w:sz w:val="24"/>
          <w:szCs w:val="24"/>
        </w:rPr>
        <w:t xml:space="preserve">Hanke eesmärgiks on </w:t>
      </w:r>
      <w:r w:rsidR="006E6046">
        <w:rPr>
          <w:rFonts w:ascii="Times New Roman" w:hAnsi="Times New Roman" w:cs="Times New Roman"/>
          <w:sz w:val="24"/>
          <w:szCs w:val="24"/>
        </w:rPr>
        <w:t xml:space="preserve">kalmistute aluskaartide koostamine kalmistute haldamise kaardirakenduse HAUDI-ga sidumiseks. </w:t>
      </w:r>
    </w:p>
    <w:p w:rsidR="007A06AA" w:rsidRDefault="007A06AA" w:rsidP="007A06AA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DB28D9" w:rsidRDefault="00A50422" w:rsidP="00DB28D9">
      <w:pPr>
        <w:pStyle w:val="Loendili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Tehnilised tingimused</w:t>
      </w:r>
    </w:p>
    <w:p w:rsidR="00DB28D9" w:rsidRDefault="00AA1891" w:rsidP="002B3353">
      <w:pPr>
        <w:pStyle w:val="Loendilik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28D9">
        <w:rPr>
          <w:rFonts w:ascii="Times New Roman" w:hAnsi="Times New Roman" w:cs="Times New Roman"/>
          <w:sz w:val="24"/>
          <w:szCs w:val="24"/>
        </w:rPr>
        <w:t xml:space="preserve">Kalmistute alusplaanide koostamistel lähtuda Majandus- ja </w:t>
      </w:r>
      <w:r w:rsidR="00DB28D9" w:rsidRPr="00DB28D9">
        <w:rPr>
          <w:rFonts w:ascii="Times New Roman" w:hAnsi="Times New Roman" w:cs="Times New Roman"/>
          <w:sz w:val="24"/>
          <w:szCs w:val="24"/>
        </w:rPr>
        <w:t>taristu</w:t>
      </w:r>
      <w:r w:rsidRPr="00DB28D9">
        <w:rPr>
          <w:rFonts w:ascii="Times New Roman" w:hAnsi="Times New Roman" w:cs="Times New Roman"/>
          <w:sz w:val="24"/>
          <w:szCs w:val="24"/>
        </w:rPr>
        <w:t xml:space="preserve">ministri </w:t>
      </w:r>
      <w:r w:rsidR="00DB28D9" w:rsidRPr="00DB28D9">
        <w:rPr>
          <w:rFonts w:ascii="Times New Roman" w:hAnsi="Times New Roman" w:cs="Times New Roman"/>
          <w:sz w:val="24"/>
          <w:szCs w:val="24"/>
        </w:rPr>
        <w:t>14.04.2016</w:t>
      </w:r>
      <w:r w:rsidRPr="00DB28D9">
        <w:rPr>
          <w:rFonts w:ascii="Times New Roman" w:hAnsi="Times New Roman" w:cs="Times New Roman"/>
          <w:sz w:val="24"/>
          <w:szCs w:val="24"/>
        </w:rPr>
        <w:t xml:space="preserve"> </w:t>
      </w:r>
      <w:r w:rsidR="00DB28D9" w:rsidRPr="00DB28D9">
        <w:rPr>
          <w:rFonts w:ascii="Times New Roman" w:hAnsi="Times New Roman" w:cs="Times New Roman"/>
          <w:sz w:val="24"/>
          <w:szCs w:val="24"/>
        </w:rPr>
        <w:t>määrusest nr 34</w:t>
      </w:r>
      <w:r w:rsidRPr="00DB28D9">
        <w:rPr>
          <w:rFonts w:ascii="Times New Roman" w:hAnsi="Times New Roman" w:cs="Times New Roman"/>
          <w:sz w:val="24"/>
          <w:szCs w:val="24"/>
        </w:rPr>
        <w:t xml:space="preserve"> „</w:t>
      </w:r>
      <w:r w:rsidR="00DB28D9" w:rsidRPr="00DB28D9">
        <w:rPr>
          <w:rFonts w:ascii="Times New Roman" w:hAnsi="Times New Roman" w:cs="Times New Roman"/>
          <w:sz w:val="24"/>
          <w:szCs w:val="24"/>
        </w:rPr>
        <w:t>Topo-geodeetilisele uuringule ja teostusmõõdistamisele esitatavad nõuded</w:t>
      </w:r>
      <w:r w:rsidR="00DB28D9">
        <w:rPr>
          <w:rFonts w:ascii="Times New Roman" w:hAnsi="Times New Roman" w:cs="Times New Roman"/>
          <w:sz w:val="24"/>
          <w:szCs w:val="24"/>
        </w:rPr>
        <w:t>“</w:t>
      </w:r>
      <w:r w:rsidR="002B3353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2B3353" w:rsidRPr="003923C1">
          <w:rPr>
            <w:rStyle w:val="Hperlink"/>
            <w:rFonts w:ascii="Times New Roman" w:hAnsi="Times New Roman" w:cs="Times New Roman"/>
            <w:sz w:val="24"/>
            <w:szCs w:val="24"/>
          </w:rPr>
          <w:t>https://www.riigiteataja.ee/akt/119042016003</w:t>
        </w:r>
      </w:hyperlink>
      <w:r w:rsidR="002B33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28D9" w:rsidRPr="00DB28D9" w:rsidRDefault="00AA1891" w:rsidP="00DB28D9">
      <w:pPr>
        <w:pStyle w:val="Loendilik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28D9">
        <w:rPr>
          <w:rFonts w:ascii="Times New Roman" w:hAnsi="Times New Roman" w:cs="Times New Roman"/>
          <w:sz w:val="24"/>
          <w:szCs w:val="24"/>
        </w:rPr>
        <w:t xml:space="preserve">Kasutada üldkasutatavaid geodeetiliste alusplaanide leppemärke, joonestiile ja muid ressursifaile.  Digitaalsel joonisel kasutatavad leppemärgid, joonetüübid ja kihijaotus peab vastama </w:t>
      </w:r>
      <w:r w:rsidR="00DB28D9">
        <w:rPr>
          <w:rFonts w:ascii="Times New Roman" w:hAnsi="Times New Roman" w:cs="Times New Roman"/>
          <w:sz w:val="24"/>
          <w:szCs w:val="24"/>
        </w:rPr>
        <w:t xml:space="preserve">kehtestatud </w:t>
      </w:r>
      <w:r w:rsidRPr="00DB28D9">
        <w:rPr>
          <w:rFonts w:ascii="Times New Roman" w:hAnsi="Times New Roman" w:cs="Times New Roman"/>
          <w:sz w:val="24"/>
          <w:szCs w:val="24"/>
        </w:rPr>
        <w:t>nõuetel</w:t>
      </w:r>
      <w:r w:rsidR="00DB28D9">
        <w:rPr>
          <w:rFonts w:ascii="Times New Roman" w:hAnsi="Times New Roman" w:cs="Times New Roman"/>
          <w:sz w:val="24"/>
          <w:szCs w:val="24"/>
        </w:rPr>
        <w:t>e</w:t>
      </w:r>
      <w:r w:rsidRPr="00DB28D9">
        <w:rPr>
          <w:rFonts w:ascii="Times New Roman" w:hAnsi="Times New Roman" w:cs="Times New Roman"/>
          <w:color w:val="FF0000"/>
          <w:sz w:val="24"/>
          <w:szCs w:val="24"/>
        </w:rPr>
        <w:t xml:space="preserve">.  </w:t>
      </w:r>
    </w:p>
    <w:p w:rsidR="00DB28D9" w:rsidRDefault="00AA1891" w:rsidP="00DB28D9">
      <w:pPr>
        <w:pStyle w:val="Loendilik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28D9">
        <w:rPr>
          <w:rFonts w:ascii="Times New Roman" w:hAnsi="Times New Roman" w:cs="Times New Roman"/>
          <w:sz w:val="24"/>
          <w:szCs w:val="24"/>
        </w:rPr>
        <w:t xml:space="preserve">Mõõdistused </w:t>
      </w:r>
      <w:r w:rsidR="00DB28D9">
        <w:rPr>
          <w:rFonts w:ascii="Times New Roman" w:hAnsi="Times New Roman" w:cs="Times New Roman"/>
          <w:sz w:val="24"/>
          <w:szCs w:val="24"/>
        </w:rPr>
        <w:t>teostada</w:t>
      </w:r>
      <w:r w:rsidRPr="00DB28D9">
        <w:rPr>
          <w:rFonts w:ascii="Times New Roman" w:hAnsi="Times New Roman" w:cs="Times New Roman"/>
          <w:sz w:val="24"/>
          <w:szCs w:val="24"/>
        </w:rPr>
        <w:t xml:space="preserve"> 2 D</w:t>
      </w:r>
      <w:r w:rsidR="00DB28D9">
        <w:rPr>
          <w:rFonts w:ascii="Times New Roman" w:hAnsi="Times New Roman" w:cs="Times New Roman"/>
          <w:sz w:val="24"/>
          <w:szCs w:val="24"/>
        </w:rPr>
        <w:t>.</w:t>
      </w:r>
      <w:r w:rsidRPr="00DB28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B28D9" w:rsidRDefault="00BC2725" w:rsidP="00DB28D9">
      <w:pPr>
        <w:pStyle w:val="Loendilik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Alusplaan mõõdistada M 1:5</w:t>
      </w:r>
      <w:r w:rsidR="00AA1891" w:rsidRPr="00DB28D9">
        <w:rPr>
          <w:rFonts w:ascii="Times New Roman" w:hAnsi="Times New Roman" w:cs="Times New Roman"/>
          <w:sz w:val="24"/>
          <w:szCs w:val="24"/>
        </w:rPr>
        <w:t>00</w:t>
      </w:r>
      <w:r w:rsidR="00DB28D9">
        <w:rPr>
          <w:rFonts w:ascii="Times New Roman" w:hAnsi="Times New Roman" w:cs="Times New Roman"/>
          <w:sz w:val="24"/>
          <w:szCs w:val="24"/>
        </w:rPr>
        <w:t>.</w:t>
      </w:r>
    </w:p>
    <w:p w:rsidR="00DB28D9" w:rsidRDefault="00AA1891" w:rsidP="00DB28D9">
      <w:pPr>
        <w:pStyle w:val="Loendilik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28D9">
        <w:rPr>
          <w:rFonts w:ascii="Times New Roman" w:hAnsi="Times New Roman" w:cs="Times New Roman"/>
          <w:sz w:val="24"/>
          <w:szCs w:val="24"/>
        </w:rPr>
        <w:t xml:space="preserve">Mõõdistusega on kaasas kihtide/nähtuste loetelu (legend/sisu seletus), kus on kirjeldatud millised nähtused on mõõdistatud ja mille järgi neid saab eristada (värv, joonestiili nimi, leppemärgi nimi, kiht). </w:t>
      </w:r>
    </w:p>
    <w:p w:rsidR="00672C67" w:rsidRDefault="00DB28D9" w:rsidP="00672C67">
      <w:pPr>
        <w:pStyle w:val="Loendilik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Hauaplatside piirid ühe </w:t>
      </w:r>
      <w:r w:rsidR="00617FB4">
        <w:rPr>
          <w:rFonts w:ascii="Times New Roman" w:hAnsi="Times New Roman" w:cs="Times New Roman"/>
          <w:sz w:val="24"/>
          <w:szCs w:val="24"/>
        </w:rPr>
        <w:t>joonena</w:t>
      </w:r>
      <w:r>
        <w:rPr>
          <w:rFonts w:ascii="Times New Roman" w:hAnsi="Times New Roman" w:cs="Times New Roman"/>
          <w:sz w:val="24"/>
          <w:szCs w:val="24"/>
        </w:rPr>
        <w:t>, ei pea eristama äärekivi, muru või plaati.</w:t>
      </w:r>
    </w:p>
    <w:p w:rsidR="00672C67" w:rsidRDefault="00AA1891" w:rsidP="00672C67">
      <w:pPr>
        <w:pStyle w:val="Loendilik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2C67">
        <w:rPr>
          <w:rFonts w:ascii="Times New Roman" w:hAnsi="Times New Roman" w:cs="Times New Roman"/>
          <w:sz w:val="24"/>
          <w:szCs w:val="24"/>
        </w:rPr>
        <w:t xml:space="preserve">Hauaplatsidele lisaks tuleb mõõdistada teed, ehitised, kalmistu piirded, monumendid, mälestussambad, </w:t>
      </w:r>
      <w:r w:rsidRPr="00BC2725">
        <w:rPr>
          <w:rFonts w:ascii="Times New Roman" w:hAnsi="Times New Roman" w:cs="Times New Roman"/>
          <w:sz w:val="24"/>
          <w:szCs w:val="24"/>
        </w:rPr>
        <w:t>hauakivid, ristid</w:t>
      </w:r>
      <w:r w:rsidRPr="00672C6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A1891" w:rsidRPr="009E2B94" w:rsidRDefault="00AA1891" w:rsidP="003B13FB">
      <w:pPr>
        <w:pStyle w:val="Loendilik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2B94">
        <w:rPr>
          <w:rFonts w:ascii="Times New Roman" w:hAnsi="Times New Roman" w:cs="Times New Roman"/>
          <w:sz w:val="24"/>
          <w:szCs w:val="24"/>
        </w:rPr>
        <w:t xml:space="preserve">Valmis mõõdistatud tööd esitada digitaalselt </w:t>
      </w:r>
      <w:r w:rsidR="00A72655" w:rsidRPr="009E2B94">
        <w:rPr>
          <w:rFonts w:ascii="Times New Roman" w:hAnsi="Times New Roman" w:cs="Times New Roman"/>
          <w:sz w:val="24"/>
          <w:szCs w:val="24"/>
        </w:rPr>
        <w:t>(DWG</w:t>
      </w:r>
      <w:r w:rsidR="00A72655" w:rsidRPr="00672C67">
        <w:t>)</w:t>
      </w:r>
      <w:r w:rsidRPr="009E2B94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AA1891" w:rsidRPr="009E2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273CA"/>
    <w:multiLevelType w:val="multilevel"/>
    <w:tmpl w:val="351E0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476099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639"/>
    <w:rsid w:val="000301FD"/>
    <w:rsid w:val="00086082"/>
    <w:rsid w:val="00092466"/>
    <w:rsid w:val="0023023F"/>
    <w:rsid w:val="00255BF5"/>
    <w:rsid w:val="002B3353"/>
    <w:rsid w:val="002B5B81"/>
    <w:rsid w:val="00354477"/>
    <w:rsid w:val="003D1ECC"/>
    <w:rsid w:val="003D4E99"/>
    <w:rsid w:val="003F1639"/>
    <w:rsid w:val="004079F2"/>
    <w:rsid w:val="0049158B"/>
    <w:rsid w:val="00586AB9"/>
    <w:rsid w:val="00617FB4"/>
    <w:rsid w:val="00672C67"/>
    <w:rsid w:val="006E6046"/>
    <w:rsid w:val="0072036B"/>
    <w:rsid w:val="007915D0"/>
    <w:rsid w:val="007A06AA"/>
    <w:rsid w:val="008E7035"/>
    <w:rsid w:val="0090410E"/>
    <w:rsid w:val="0091566D"/>
    <w:rsid w:val="00996BE5"/>
    <w:rsid w:val="009E2B94"/>
    <w:rsid w:val="00A15700"/>
    <w:rsid w:val="00A50422"/>
    <w:rsid w:val="00A72655"/>
    <w:rsid w:val="00A976B2"/>
    <w:rsid w:val="00AA1891"/>
    <w:rsid w:val="00AB2696"/>
    <w:rsid w:val="00AB494E"/>
    <w:rsid w:val="00AC06CB"/>
    <w:rsid w:val="00B44F61"/>
    <w:rsid w:val="00B6604E"/>
    <w:rsid w:val="00BC2725"/>
    <w:rsid w:val="00C659DC"/>
    <w:rsid w:val="00CA1B8D"/>
    <w:rsid w:val="00CD4623"/>
    <w:rsid w:val="00D46BCF"/>
    <w:rsid w:val="00DB28D9"/>
    <w:rsid w:val="00E50DF6"/>
    <w:rsid w:val="00F023EC"/>
    <w:rsid w:val="00F50761"/>
    <w:rsid w:val="00F722FE"/>
    <w:rsid w:val="00FC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4F0CA"/>
  <w15:chartTrackingRefBased/>
  <w15:docId w15:val="{429CC75A-B407-43E3-8DBF-986E6573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AA18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AB494E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AB2696"/>
    <w:rPr>
      <w:color w:val="0563C1" w:themeColor="hyperlink"/>
      <w:u w:val="single"/>
    </w:rPr>
  </w:style>
  <w:style w:type="paragraph" w:customStyle="1" w:styleId="Default">
    <w:name w:val="Default"/>
    <w:rsid w:val="00AA18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Vahedeta">
    <w:name w:val="No Spacing"/>
    <w:uiPriority w:val="1"/>
    <w:qFormat/>
    <w:rsid w:val="00AA1891"/>
    <w:pPr>
      <w:spacing w:after="0" w:line="240" w:lineRule="auto"/>
    </w:pPr>
  </w:style>
  <w:style w:type="paragraph" w:customStyle="1" w:styleId="Pealkiri21">
    <w:name w:val="Pealkiri 21"/>
    <w:basedOn w:val="Pealkiri1"/>
    <w:rsid w:val="00AA1891"/>
    <w:pPr>
      <w:keepLines w:val="0"/>
      <w:tabs>
        <w:tab w:val="left" w:pos="2370"/>
      </w:tabs>
      <w:spacing w:before="0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u w:val="single"/>
    </w:rPr>
  </w:style>
  <w:style w:type="character" w:customStyle="1" w:styleId="Pealkiri1Mrk">
    <w:name w:val="Pealkiri 1 Märk"/>
    <w:basedOn w:val="Liguvaikefont"/>
    <w:link w:val="Pealkiri1"/>
    <w:uiPriority w:val="9"/>
    <w:rsid w:val="00AA18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lastatudhperlink">
    <w:name w:val="FollowedHyperlink"/>
    <w:basedOn w:val="Liguvaikefont"/>
    <w:uiPriority w:val="99"/>
    <w:semiHidden/>
    <w:unhideWhenUsed/>
    <w:rsid w:val="00DB28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5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riigiteataja.ee/akt/1190420160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274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16</cp:revision>
  <dcterms:created xsi:type="dcterms:W3CDTF">2022-08-31T08:47:00Z</dcterms:created>
  <dcterms:modified xsi:type="dcterms:W3CDTF">2022-09-05T12:47:00Z</dcterms:modified>
</cp:coreProperties>
</file>